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5507DA" w:rsidRPr="003D120E" w:rsidTr="00F51D3F">
        <w:tc>
          <w:tcPr>
            <w:tcW w:w="3396" w:type="dxa"/>
          </w:tcPr>
          <w:p w:rsidR="00F51D3F" w:rsidRPr="003D120E" w:rsidRDefault="00F51D3F" w:rsidP="00711E44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F7EF8" w:rsidRDefault="009F7EF8" w:rsidP="009F7EF8">
      <w:pPr>
        <w:rPr>
          <w:i/>
          <w:color w:val="000000" w:themeColor="text1"/>
          <w:sz w:val="28"/>
          <w:szCs w:val="28"/>
          <w:lang w:val="kk-KZ"/>
        </w:rPr>
      </w:pPr>
    </w:p>
    <w:tbl>
      <w:tblPr>
        <w:tblW w:w="97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09"/>
        <w:gridCol w:w="709"/>
        <w:gridCol w:w="6095"/>
        <w:gridCol w:w="1701"/>
      </w:tblGrid>
      <w:tr w:rsidR="001239CB" w:rsidRPr="001239CB" w:rsidTr="007B5999">
        <w:trPr>
          <w:trHeight w:val="40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Приложение 1</w:t>
            </w:r>
          </w:p>
        </w:tc>
      </w:tr>
      <w:tr w:rsidR="001239CB" w:rsidRPr="001239CB" w:rsidTr="007B5999">
        <w:trPr>
          <w:trHeight w:val="49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к решению Кокшетауского городского маслихата                                                                                                                                                        от  _____ 2020 года  № _______</w:t>
            </w:r>
          </w:p>
        </w:tc>
      </w:tr>
      <w:tr w:rsidR="001239CB" w:rsidRPr="001239CB" w:rsidTr="007B5999">
        <w:trPr>
          <w:trHeight w:val="39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color w:val="000000"/>
                <w:sz w:val="28"/>
                <w:szCs w:val="28"/>
              </w:rPr>
            </w:pPr>
            <w:r w:rsidRPr="001239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</w:tr>
      <w:tr w:rsidR="001239CB" w:rsidRPr="001239CB" w:rsidTr="007B5999">
        <w:trPr>
          <w:trHeight w:val="735"/>
        </w:trPr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9CB" w:rsidRPr="001239CB" w:rsidRDefault="001239CB" w:rsidP="001239CB">
            <w:pPr>
              <w:jc w:val="center"/>
              <w:rPr>
                <w:color w:val="000000"/>
                <w:sz w:val="28"/>
                <w:szCs w:val="28"/>
              </w:rPr>
            </w:pPr>
            <w:r w:rsidRPr="001239CB">
              <w:rPr>
                <w:color w:val="000000"/>
                <w:sz w:val="28"/>
                <w:szCs w:val="28"/>
              </w:rPr>
              <w:t>Бюджет на 2021 год Красноярского сельского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</w:tr>
      <w:tr w:rsidR="001239CB" w:rsidRPr="001239CB" w:rsidTr="007B5999">
        <w:trPr>
          <w:trHeight w:val="1427"/>
        </w:trPr>
        <w:tc>
          <w:tcPr>
            <w:tcW w:w="581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239CB" w:rsidRPr="001239CB" w:rsidRDefault="001239CB" w:rsidP="001239CB">
            <w:pPr>
              <w:jc w:val="center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239CB" w:rsidRPr="001239CB" w:rsidRDefault="001239CB" w:rsidP="001239CB">
            <w:pPr>
              <w:jc w:val="center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239CB" w:rsidRPr="001239CB" w:rsidRDefault="001239CB" w:rsidP="001239CB">
            <w:pPr>
              <w:jc w:val="center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Подкласс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239CB" w:rsidRPr="001239CB" w:rsidRDefault="001239CB" w:rsidP="001239CB">
            <w:pPr>
              <w:jc w:val="center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239CB" w:rsidRPr="001239CB" w:rsidRDefault="001239CB" w:rsidP="001239CB">
            <w:pPr>
              <w:jc w:val="center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Сумма                 тысяч тенге</w:t>
            </w:r>
          </w:p>
        </w:tc>
      </w:tr>
      <w:tr w:rsidR="001239CB" w:rsidRPr="001239CB" w:rsidTr="007B5999">
        <w:trPr>
          <w:trHeight w:val="315"/>
        </w:trPr>
        <w:tc>
          <w:tcPr>
            <w:tcW w:w="581" w:type="dxa"/>
            <w:shd w:val="clear" w:color="000000" w:fill="FFFFFF"/>
            <w:vAlign w:val="center"/>
            <w:hideMark/>
          </w:tcPr>
          <w:p w:rsidR="001239CB" w:rsidRPr="001239CB" w:rsidRDefault="001239CB" w:rsidP="001239CB">
            <w:pPr>
              <w:jc w:val="center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39CB" w:rsidRPr="001239CB" w:rsidRDefault="001239CB" w:rsidP="001239CB">
            <w:pPr>
              <w:jc w:val="center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39CB" w:rsidRPr="001239CB" w:rsidRDefault="001239CB" w:rsidP="001239CB">
            <w:pPr>
              <w:jc w:val="center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1239CB" w:rsidRPr="001239CB" w:rsidRDefault="001239CB" w:rsidP="001239CB">
            <w:pPr>
              <w:jc w:val="center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239CB" w:rsidRPr="001239CB" w:rsidRDefault="001239CB" w:rsidP="001239CB">
            <w:pPr>
              <w:jc w:val="center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5</w:t>
            </w:r>
          </w:p>
        </w:tc>
      </w:tr>
      <w:tr w:rsidR="001239CB" w:rsidRPr="001239CB" w:rsidTr="007B5999">
        <w:trPr>
          <w:trHeight w:val="56"/>
        </w:trPr>
        <w:tc>
          <w:tcPr>
            <w:tcW w:w="581" w:type="dxa"/>
            <w:shd w:val="clear" w:color="000000" w:fill="FFFFFF"/>
            <w:textDirection w:val="btLr"/>
            <w:vAlign w:val="center"/>
            <w:hideMark/>
          </w:tcPr>
          <w:p w:rsidR="001239CB" w:rsidRPr="001239CB" w:rsidRDefault="001239CB" w:rsidP="001239CB">
            <w:pPr>
              <w:jc w:val="center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:rsidR="001239CB" w:rsidRPr="001239CB" w:rsidRDefault="001239CB" w:rsidP="001239CB">
            <w:pPr>
              <w:jc w:val="center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:rsidR="001239CB" w:rsidRPr="001239CB" w:rsidRDefault="001239CB" w:rsidP="001239CB">
            <w:pPr>
              <w:jc w:val="center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jc w:val="center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I. Доходы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191292,0</w:t>
            </w:r>
          </w:p>
        </w:tc>
      </w:tr>
      <w:tr w:rsidR="001239CB" w:rsidRPr="001239CB" w:rsidTr="007B5999">
        <w:trPr>
          <w:trHeight w:val="56"/>
        </w:trPr>
        <w:tc>
          <w:tcPr>
            <w:tcW w:w="581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23467,0</w:t>
            </w:r>
          </w:p>
        </w:tc>
      </w:tr>
      <w:tr w:rsidR="001239CB" w:rsidRPr="001239CB" w:rsidTr="007B5999">
        <w:trPr>
          <w:trHeight w:val="56"/>
        </w:trPr>
        <w:tc>
          <w:tcPr>
            <w:tcW w:w="581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Подоходный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1499,0</w:t>
            </w:r>
          </w:p>
        </w:tc>
      </w:tr>
      <w:tr w:rsidR="001239CB" w:rsidRPr="001239CB" w:rsidTr="007B5999">
        <w:trPr>
          <w:trHeight w:val="56"/>
        </w:trPr>
        <w:tc>
          <w:tcPr>
            <w:tcW w:w="581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Индивидуальный подоходный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1499,0</w:t>
            </w:r>
          </w:p>
        </w:tc>
      </w:tr>
      <w:tr w:rsidR="001239CB" w:rsidRPr="001239CB" w:rsidTr="007B5999">
        <w:trPr>
          <w:trHeight w:val="56"/>
        </w:trPr>
        <w:tc>
          <w:tcPr>
            <w:tcW w:w="581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Hалоги на собственность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21778,0</w:t>
            </w:r>
          </w:p>
        </w:tc>
      </w:tr>
      <w:tr w:rsidR="001239CB" w:rsidRPr="001239CB" w:rsidTr="007B5999">
        <w:trPr>
          <w:trHeight w:val="56"/>
        </w:trPr>
        <w:tc>
          <w:tcPr>
            <w:tcW w:w="581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Hалоги на имущество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3500,0</w:t>
            </w:r>
          </w:p>
        </w:tc>
      </w:tr>
      <w:tr w:rsidR="001239CB" w:rsidRPr="001239CB" w:rsidTr="007B5999">
        <w:trPr>
          <w:trHeight w:val="78"/>
        </w:trPr>
        <w:tc>
          <w:tcPr>
            <w:tcW w:w="581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1500,0</w:t>
            </w:r>
          </w:p>
        </w:tc>
      </w:tr>
      <w:tr w:rsidR="001239CB" w:rsidRPr="001239CB" w:rsidTr="007B5999">
        <w:trPr>
          <w:trHeight w:val="56"/>
        </w:trPr>
        <w:tc>
          <w:tcPr>
            <w:tcW w:w="581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Hалог на транспортные средства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16778,0</w:t>
            </w:r>
          </w:p>
        </w:tc>
      </w:tr>
      <w:tr w:rsidR="001239CB" w:rsidRPr="001239CB" w:rsidTr="007B5999">
        <w:trPr>
          <w:trHeight w:val="56"/>
        </w:trPr>
        <w:tc>
          <w:tcPr>
            <w:tcW w:w="581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Внутренние налоги на товары, работы и услуги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190,0</w:t>
            </w:r>
          </w:p>
        </w:tc>
      </w:tr>
      <w:tr w:rsidR="001239CB" w:rsidRPr="001239CB" w:rsidTr="007B5999">
        <w:trPr>
          <w:trHeight w:val="56"/>
        </w:trPr>
        <w:tc>
          <w:tcPr>
            <w:tcW w:w="581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190,0</w:t>
            </w:r>
          </w:p>
        </w:tc>
      </w:tr>
      <w:tr w:rsidR="001239CB" w:rsidRPr="001239CB" w:rsidTr="007B5999">
        <w:trPr>
          <w:trHeight w:val="56"/>
        </w:trPr>
        <w:tc>
          <w:tcPr>
            <w:tcW w:w="581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Неналоговые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553,0</w:t>
            </w:r>
          </w:p>
        </w:tc>
      </w:tr>
      <w:tr w:rsidR="001239CB" w:rsidRPr="001239CB" w:rsidTr="007B5999">
        <w:trPr>
          <w:trHeight w:val="56"/>
        </w:trPr>
        <w:tc>
          <w:tcPr>
            <w:tcW w:w="581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Доходы от государственной 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548,0</w:t>
            </w:r>
          </w:p>
        </w:tc>
      </w:tr>
      <w:tr w:rsidR="001239CB" w:rsidRPr="001239CB" w:rsidTr="007B5999">
        <w:trPr>
          <w:trHeight w:val="56"/>
        </w:trPr>
        <w:tc>
          <w:tcPr>
            <w:tcW w:w="581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548,0</w:t>
            </w:r>
          </w:p>
        </w:tc>
      </w:tr>
      <w:tr w:rsidR="001239CB" w:rsidRPr="001239CB" w:rsidTr="007B5999">
        <w:trPr>
          <w:trHeight w:val="56"/>
        </w:trPr>
        <w:tc>
          <w:tcPr>
            <w:tcW w:w="581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5,0</w:t>
            </w:r>
          </w:p>
        </w:tc>
      </w:tr>
      <w:tr w:rsidR="001239CB" w:rsidRPr="001239CB" w:rsidTr="007B5999">
        <w:trPr>
          <w:trHeight w:val="56"/>
        </w:trPr>
        <w:tc>
          <w:tcPr>
            <w:tcW w:w="581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5,0</w:t>
            </w:r>
          </w:p>
        </w:tc>
      </w:tr>
      <w:tr w:rsidR="001239CB" w:rsidRPr="001239CB" w:rsidTr="007B5999">
        <w:trPr>
          <w:trHeight w:val="56"/>
        </w:trPr>
        <w:tc>
          <w:tcPr>
            <w:tcW w:w="581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 xml:space="preserve">Поступления трансфертов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167272,0</w:t>
            </w:r>
          </w:p>
        </w:tc>
      </w:tr>
      <w:tr w:rsidR="001239CB" w:rsidRPr="001239CB" w:rsidTr="007B5999">
        <w:trPr>
          <w:trHeight w:val="219"/>
        </w:trPr>
        <w:tc>
          <w:tcPr>
            <w:tcW w:w="581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167272,0</w:t>
            </w:r>
          </w:p>
        </w:tc>
      </w:tr>
      <w:tr w:rsidR="001239CB" w:rsidRPr="001239CB" w:rsidTr="007B5999">
        <w:trPr>
          <w:trHeight w:val="56"/>
        </w:trPr>
        <w:tc>
          <w:tcPr>
            <w:tcW w:w="581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hideMark/>
          </w:tcPr>
          <w:p w:rsidR="001239CB" w:rsidRPr="001239CB" w:rsidRDefault="001239CB" w:rsidP="001239CB">
            <w:pPr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Трансферты из районного (города областного значения) бюджета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239CB" w:rsidRPr="001239CB" w:rsidRDefault="001239CB" w:rsidP="001239CB">
            <w:pPr>
              <w:jc w:val="right"/>
              <w:rPr>
                <w:sz w:val="28"/>
                <w:szCs w:val="28"/>
              </w:rPr>
            </w:pPr>
            <w:r w:rsidRPr="001239CB">
              <w:rPr>
                <w:sz w:val="28"/>
                <w:szCs w:val="28"/>
              </w:rPr>
              <w:t>167272,0</w:t>
            </w:r>
          </w:p>
        </w:tc>
      </w:tr>
    </w:tbl>
    <w:p w:rsidR="009F7EF8" w:rsidRDefault="009F7EF8" w:rsidP="009F7EF8">
      <w:pPr>
        <w:rPr>
          <w:i/>
          <w:color w:val="000000" w:themeColor="text1"/>
          <w:sz w:val="28"/>
          <w:szCs w:val="28"/>
          <w:lang w:val="kk-KZ"/>
        </w:rPr>
      </w:pPr>
    </w:p>
    <w:p w:rsidR="00A87D74" w:rsidRDefault="00A87D74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A87D74" w:rsidRDefault="00A87D74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A87D74" w:rsidRDefault="00A87D74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A87D74" w:rsidRDefault="00A87D74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709"/>
        <w:gridCol w:w="709"/>
        <w:gridCol w:w="6095"/>
        <w:gridCol w:w="1701"/>
      </w:tblGrid>
      <w:tr w:rsidR="007B5999" w:rsidRPr="007B5999" w:rsidTr="007B5999">
        <w:trPr>
          <w:trHeight w:val="378"/>
        </w:trPr>
        <w:tc>
          <w:tcPr>
            <w:tcW w:w="579" w:type="dxa"/>
            <w:vMerge w:val="restart"/>
            <w:shd w:val="clear" w:color="auto" w:fill="auto"/>
            <w:textDirection w:val="btLr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lastRenderedPageBreak/>
              <w:t>Функциональная группа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Администратор бюджетных программ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Программа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Сумма              тысяч тенге</w:t>
            </w:r>
          </w:p>
        </w:tc>
      </w:tr>
      <w:tr w:rsidR="007B5999" w:rsidRPr="007B5999" w:rsidTr="007B5999">
        <w:trPr>
          <w:trHeight w:val="368"/>
        </w:trPr>
        <w:tc>
          <w:tcPr>
            <w:tcW w:w="579" w:type="dxa"/>
            <w:vMerge/>
            <w:vAlign w:val="center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</w:p>
        </w:tc>
      </w:tr>
      <w:tr w:rsidR="007B5999" w:rsidRPr="007B5999" w:rsidTr="007B5999">
        <w:trPr>
          <w:trHeight w:val="368"/>
        </w:trPr>
        <w:tc>
          <w:tcPr>
            <w:tcW w:w="579" w:type="dxa"/>
            <w:vMerge/>
            <w:vAlign w:val="center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</w:p>
        </w:tc>
      </w:tr>
      <w:tr w:rsidR="007B5999" w:rsidRPr="007B5999" w:rsidTr="007B5999">
        <w:trPr>
          <w:trHeight w:val="1971"/>
        </w:trPr>
        <w:tc>
          <w:tcPr>
            <w:tcW w:w="579" w:type="dxa"/>
            <w:vMerge/>
            <w:vAlign w:val="center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5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B599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B599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II. Затраты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191292,0</w:t>
            </w:r>
          </w:p>
        </w:tc>
      </w:tr>
      <w:tr w:rsidR="007B5999" w:rsidRPr="007B5999" w:rsidTr="007B5999">
        <w:trPr>
          <w:trHeight w:val="165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Государственные услуги общего характера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38302,0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38302,0</w:t>
            </w:r>
          </w:p>
        </w:tc>
      </w:tr>
      <w:tr w:rsidR="007B5999" w:rsidRPr="007B5999" w:rsidTr="007B5999">
        <w:trPr>
          <w:trHeight w:val="1035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001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38302,0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48986,0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48986,0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008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Освещение улиц в населенных пунктах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11500,0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009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Обеспечение санитарии населенных пунктов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16028,0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011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Благоустройство и озеленение населенных пунктов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21458,0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Культура, спорт, туризм и информационное пространство</w:t>
            </w:r>
          </w:p>
        </w:tc>
        <w:tc>
          <w:tcPr>
            <w:tcW w:w="1701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62225,0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62225,0</w:t>
            </w:r>
          </w:p>
        </w:tc>
      </w:tr>
      <w:tr w:rsidR="007B5999" w:rsidRPr="007B5999" w:rsidTr="007B5999">
        <w:trPr>
          <w:trHeight w:val="660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006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Поддержка культурно-досуговой работы на местном уровне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62225,0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Транспорт и коммуникации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32073,0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32073,0</w:t>
            </w:r>
          </w:p>
        </w:tc>
      </w:tr>
      <w:tr w:rsidR="007B5999" w:rsidRPr="007B5999" w:rsidTr="007B5999">
        <w:trPr>
          <w:trHeight w:val="241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013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Обеспечение функционирования автомобильных дорог в гор</w:t>
            </w:r>
            <w:r w:rsidR="00B15498">
              <w:rPr>
                <w:sz w:val="28"/>
                <w:szCs w:val="28"/>
              </w:rPr>
              <w:t>одах районного значения, селах,</w:t>
            </w:r>
            <w:r w:rsidRPr="007B5999">
              <w:rPr>
                <w:sz w:val="28"/>
                <w:szCs w:val="28"/>
              </w:rPr>
              <w:t xml:space="preserve"> поселках, сельских округах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32073,0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Прочие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9706,0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9706,0</w:t>
            </w:r>
          </w:p>
        </w:tc>
      </w:tr>
      <w:tr w:rsidR="007B5999" w:rsidRPr="007B5999" w:rsidTr="007B5999">
        <w:trPr>
          <w:trHeight w:val="1558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040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9706,0</w:t>
            </w:r>
          </w:p>
        </w:tc>
      </w:tr>
      <w:tr w:rsidR="007B5999" w:rsidRPr="007B5999" w:rsidTr="007B5999">
        <w:trPr>
          <w:trHeight w:val="347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III. Сальдо по операциям с финансовыми активами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приобретение финансовых активов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 xml:space="preserve">IV. Дефицит (профицит) бюджета 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0,0</w:t>
            </w:r>
          </w:p>
        </w:tc>
      </w:tr>
      <w:tr w:rsidR="007B5999" w:rsidRPr="007B5999" w:rsidTr="007B5999">
        <w:trPr>
          <w:trHeight w:val="600"/>
        </w:trPr>
        <w:tc>
          <w:tcPr>
            <w:tcW w:w="579" w:type="dxa"/>
            <w:shd w:val="clear" w:color="auto" w:fill="auto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V. Финансирование дефицита (использование профицита)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0,0</w:t>
            </w:r>
          </w:p>
        </w:tc>
      </w:tr>
    </w:tbl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709"/>
        <w:gridCol w:w="709"/>
        <w:gridCol w:w="6095"/>
        <w:gridCol w:w="1701"/>
      </w:tblGrid>
      <w:tr w:rsidR="007B5999" w:rsidRPr="007B5999" w:rsidTr="007B5999">
        <w:trPr>
          <w:trHeight w:val="40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Приложение 1-1</w:t>
            </w:r>
          </w:p>
        </w:tc>
      </w:tr>
      <w:tr w:rsidR="007B5999" w:rsidRPr="007B5999" w:rsidTr="007B5999">
        <w:trPr>
          <w:trHeight w:val="14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к решению Кокшетауского городского маслихата                                                                                                                                                        от  _____  2020 года  № ____</w:t>
            </w:r>
          </w:p>
        </w:tc>
      </w:tr>
      <w:tr w:rsidR="007B5999" w:rsidRPr="007B5999" w:rsidTr="007B5999">
        <w:trPr>
          <w:trHeight w:val="39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color w:val="000000"/>
                <w:sz w:val="28"/>
                <w:szCs w:val="28"/>
              </w:rPr>
            </w:pPr>
            <w:r w:rsidRPr="007B59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</w:tr>
      <w:tr w:rsidR="007B5999" w:rsidRPr="007B5999" w:rsidTr="007B5999">
        <w:trPr>
          <w:trHeight w:val="735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B5999" w:rsidRDefault="007B5999" w:rsidP="007B5999">
            <w:pPr>
              <w:jc w:val="center"/>
              <w:rPr>
                <w:color w:val="000000"/>
                <w:sz w:val="28"/>
                <w:szCs w:val="28"/>
              </w:rPr>
            </w:pPr>
            <w:r w:rsidRPr="007B5999">
              <w:rPr>
                <w:color w:val="000000"/>
                <w:sz w:val="28"/>
                <w:szCs w:val="28"/>
              </w:rPr>
              <w:t>Бюджет на 2022 год Красноярского сельского округа</w:t>
            </w:r>
          </w:p>
          <w:p w:rsidR="007B5999" w:rsidRPr="007B5999" w:rsidRDefault="007B5999" w:rsidP="007B59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</w:tr>
      <w:tr w:rsidR="007B5999" w:rsidRPr="007B5999" w:rsidTr="007B5999">
        <w:trPr>
          <w:trHeight w:val="1407"/>
        </w:trPr>
        <w:tc>
          <w:tcPr>
            <w:tcW w:w="57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Подкласс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Сумма                 тысяч тенге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000000" w:fill="FFFFFF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5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000000" w:fill="FFFFFF"/>
            <w:textDirection w:val="btLr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jc w:val="center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I. Доходы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165052,0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23467,0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Подоходный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1499,0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Индивидуальный подоходный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1499,0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Hалоги на собственность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21778,0</w:t>
            </w:r>
          </w:p>
        </w:tc>
      </w:tr>
      <w:tr w:rsidR="007B5999" w:rsidRPr="007B5999" w:rsidTr="007B5999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Hалоги на имущество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3500,0</w:t>
            </w:r>
          </w:p>
        </w:tc>
      </w:tr>
      <w:tr w:rsidR="007B5999" w:rsidRPr="007B5999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1500,0</w:t>
            </w:r>
          </w:p>
        </w:tc>
      </w:tr>
      <w:tr w:rsidR="007B5999" w:rsidRPr="007B5999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Hалог на транспортные средства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16778,0</w:t>
            </w:r>
          </w:p>
        </w:tc>
      </w:tr>
      <w:tr w:rsidR="007B5999" w:rsidRPr="007B5999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Внутренние налоги на товары, работы и услуги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190,0</w:t>
            </w:r>
          </w:p>
        </w:tc>
      </w:tr>
      <w:tr w:rsidR="007B5999" w:rsidRPr="007B5999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190,0</w:t>
            </w:r>
          </w:p>
        </w:tc>
      </w:tr>
      <w:tr w:rsidR="007B5999" w:rsidRPr="007B5999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Неналоговые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553,0</w:t>
            </w:r>
          </w:p>
        </w:tc>
      </w:tr>
      <w:tr w:rsidR="007B5999" w:rsidRPr="007B5999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Доходы от государственной 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548,0</w:t>
            </w:r>
          </w:p>
        </w:tc>
      </w:tr>
      <w:tr w:rsidR="007B5999" w:rsidRPr="007B5999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548,0</w:t>
            </w:r>
          </w:p>
        </w:tc>
      </w:tr>
      <w:tr w:rsidR="007B5999" w:rsidRPr="007B5999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5,0</w:t>
            </w:r>
          </w:p>
        </w:tc>
      </w:tr>
      <w:tr w:rsidR="007B5999" w:rsidRPr="007B5999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5,0</w:t>
            </w:r>
          </w:p>
        </w:tc>
      </w:tr>
      <w:tr w:rsidR="007B5999" w:rsidRPr="007B5999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 xml:space="preserve">Поступления трансфертов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141032,0</w:t>
            </w:r>
          </w:p>
        </w:tc>
      </w:tr>
      <w:tr w:rsidR="007B5999" w:rsidRPr="007B5999" w:rsidTr="007B5999">
        <w:trPr>
          <w:trHeight w:val="660"/>
        </w:trPr>
        <w:tc>
          <w:tcPr>
            <w:tcW w:w="57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141032,0</w:t>
            </w:r>
          </w:p>
        </w:tc>
      </w:tr>
      <w:tr w:rsidR="007B5999" w:rsidRPr="007B5999" w:rsidTr="007B5999">
        <w:trPr>
          <w:trHeight w:val="585"/>
        </w:trPr>
        <w:tc>
          <w:tcPr>
            <w:tcW w:w="579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hideMark/>
          </w:tcPr>
          <w:p w:rsidR="007B5999" w:rsidRPr="007B5999" w:rsidRDefault="007B5999" w:rsidP="007B5999">
            <w:pPr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Трансферты из районного (города областного значения) бюджета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B5999" w:rsidRPr="007B5999" w:rsidRDefault="007B5999" w:rsidP="007B5999">
            <w:pPr>
              <w:jc w:val="right"/>
              <w:rPr>
                <w:sz w:val="28"/>
                <w:szCs w:val="28"/>
              </w:rPr>
            </w:pPr>
            <w:r w:rsidRPr="007B5999">
              <w:rPr>
                <w:sz w:val="28"/>
                <w:szCs w:val="28"/>
              </w:rPr>
              <w:t>141032,0</w:t>
            </w:r>
          </w:p>
        </w:tc>
      </w:tr>
    </w:tbl>
    <w:p w:rsidR="007B5999" w:rsidRDefault="007B5999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709"/>
        <w:gridCol w:w="709"/>
        <w:gridCol w:w="6095"/>
        <w:gridCol w:w="1701"/>
      </w:tblGrid>
      <w:tr w:rsidR="00BC667D" w:rsidRPr="00BC667D" w:rsidTr="00BC667D">
        <w:trPr>
          <w:trHeight w:val="378"/>
        </w:trPr>
        <w:tc>
          <w:tcPr>
            <w:tcW w:w="579" w:type="dxa"/>
            <w:vMerge w:val="restart"/>
            <w:shd w:val="clear" w:color="auto" w:fill="auto"/>
            <w:textDirection w:val="btLr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lastRenderedPageBreak/>
              <w:t>Функциональная группа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Администратор бюджетных программ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Программа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Сумма              тысяч тенге</w:t>
            </w:r>
          </w:p>
        </w:tc>
      </w:tr>
      <w:tr w:rsidR="00BC667D" w:rsidRPr="00BC667D" w:rsidTr="00BC667D">
        <w:trPr>
          <w:trHeight w:val="368"/>
        </w:trPr>
        <w:tc>
          <w:tcPr>
            <w:tcW w:w="57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</w:tr>
      <w:tr w:rsidR="00BC667D" w:rsidRPr="00BC667D" w:rsidTr="00BC667D">
        <w:trPr>
          <w:trHeight w:val="368"/>
        </w:trPr>
        <w:tc>
          <w:tcPr>
            <w:tcW w:w="57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</w:tr>
      <w:tr w:rsidR="00BC667D" w:rsidRPr="00BC667D" w:rsidTr="00BC667D">
        <w:trPr>
          <w:trHeight w:val="1829"/>
        </w:trPr>
        <w:tc>
          <w:tcPr>
            <w:tcW w:w="57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5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67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67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II. Затраты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165052,0</w:t>
            </w:r>
          </w:p>
        </w:tc>
      </w:tr>
      <w:tr w:rsidR="00BC667D" w:rsidRPr="00BC667D" w:rsidTr="00BC667D">
        <w:trPr>
          <w:trHeight w:val="305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Государственные услуги общего характера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38553,0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38553,0</w:t>
            </w:r>
          </w:p>
        </w:tc>
      </w:tr>
      <w:tr w:rsidR="00BC667D" w:rsidRPr="00BC667D" w:rsidTr="00BC667D">
        <w:trPr>
          <w:trHeight w:val="602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001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38553,0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47738,0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47738,0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008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Освещение улиц в населенных пунктах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19127,0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009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Обеспечение санитарии населенных пунктов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16028,0</w:t>
            </w:r>
          </w:p>
        </w:tc>
      </w:tr>
      <w:tr w:rsidR="00BC667D" w:rsidRPr="00BC667D" w:rsidTr="00BC667D">
        <w:trPr>
          <w:trHeight w:val="101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011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Благоустройство и озеленение населенных пунктов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12583,0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Культура, спорт, туризм и информационное пространство</w:t>
            </w:r>
          </w:p>
        </w:tc>
        <w:tc>
          <w:tcPr>
            <w:tcW w:w="1701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36982,0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36982,0</w:t>
            </w:r>
          </w:p>
        </w:tc>
      </w:tr>
      <w:tr w:rsidR="00BC667D" w:rsidRPr="00BC667D" w:rsidTr="00BC667D">
        <w:trPr>
          <w:trHeight w:val="615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006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Поддержка культурно-досуговой работы на местном уровне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36982,0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Транспорт и коммуникации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32073,0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32073,0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013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Обеспечение функционирования автомобильных дорог в городах районного значения, селах</w:t>
            </w:r>
            <w:r w:rsidR="00B15498">
              <w:rPr>
                <w:sz w:val="28"/>
                <w:szCs w:val="28"/>
              </w:rPr>
              <w:t xml:space="preserve">, поселках, </w:t>
            </w:r>
            <w:r w:rsidRPr="00BC667D">
              <w:rPr>
                <w:sz w:val="28"/>
                <w:szCs w:val="28"/>
              </w:rPr>
              <w:t>сельских округах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32073,0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Прочие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9706,0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9706,0</w:t>
            </w:r>
          </w:p>
        </w:tc>
      </w:tr>
      <w:tr w:rsidR="00BC667D" w:rsidRPr="00BC667D" w:rsidTr="00BC667D">
        <w:trPr>
          <w:trHeight w:val="1558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040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9706,0</w:t>
            </w:r>
          </w:p>
        </w:tc>
      </w:tr>
      <w:tr w:rsidR="00BC667D" w:rsidRPr="00BC667D" w:rsidTr="00BC667D">
        <w:trPr>
          <w:trHeight w:val="361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III. Сальдо по операциям с финансовыми активами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0,0</w:t>
            </w:r>
          </w:p>
        </w:tc>
      </w:tr>
      <w:tr w:rsidR="00BC667D" w:rsidRPr="00BC667D" w:rsidTr="00BC667D">
        <w:trPr>
          <w:trHeight w:val="73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приобретение финансовых активов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 xml:space="preserve">IV. Дефицит (профицит) бюджета 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V. Финансирование дефицита (использование профицита)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0,0</w:t>
            </w:r>
          </w:p>
        </w:tc>
      </w:tr>
    </w:tbl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709"/>
        <w:gridCol w:w="709"/>
        <w:gridCol w:w="6095"/>
        <w:gridCol w:w="1701"/>
      </w:tblGrid>
      <w:tr w:rsidR="00BC667D" w:rsidRPr="00BC667D" w:rsidTr="00BC667D">
        <w:trPr>
          <w:trHeight w:val="28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Приложение 1-2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к решению Кокшетауского городского маслихата                                                                                                                                                        от  _____  2020 года  № ____</w:t>
            </w:r>
          </w:p>
        </w:tc>
      </w:tr>
      <w:tr w:rsidR="00BC667D" w:rsidRPr="00BC667D" w:rsidTr="00BC667D">
        <w:trPr>
          <w:trHeight w:val="39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color w:val="000000"/>
                <w:sz w:val="28"/>
                <w:szCs w:val="28"/>
              </w:rPr>
            </w:pPr>
            <w:r w:rsidRPr="00BC66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</w:tr>
      <w:tr w:rsidR="00BC667D" w:rsidRPr="00BC667D" w:rsidTr="00BC667D">
        <w:trPr>
          <w:trHeight w:val="735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67D" w:rsidRDefault="00BC667D" w:rsidP="00BC667D">
            <w:pPr>
              <w:jc w:val="center"/>
              <w:rPr>
                <w:color w:val="000000"/>
                <w:sz w:val="28"/>
                <w:szCs w:val="28"/>
              </w:rPr>
            </w:pPr>
            <w:r w:rsidRPr="00BC667D">
              <w:rPr>
                <w:color w:val="000000"/>
                <w:sz w:val="28"/>
                <w:szCs w:val="28"/>
              </w:rPr>
              <w:t>Бюджет на 2023 год Красноярского сельского округа</w:t>
            </w:r>
          </w:p>
          <w:p w:rsidR="00BC667D" w:rsidRPr="00BC667D" w:rsidRDefault="00BC667D" w:rsidP="00BC66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</w:tr>
      <w:tr w:rsidR="00BC667D" w:rsidRPr="00BC667D" w:rsidTr="00BC667D">
        <w:trPr>
          <w:trHeight w:val="1349"/>
        </w:trPr>
        <w:tc>
          <w:tcPr>
            <w:tcW w:w="57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Подкласс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Сумма                 тысяч тенге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000000" w:fill="FFFFFF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5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000000" w:fill="FFFFFF"/>
            <w:textDirection w:val="btLr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I. Доходы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165276,0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23467,0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Подоходный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1499,0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Индивидуальный подоходный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1499,0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Hалоги на собственность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21778,0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Hалоги на имущество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3500,0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1500,0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Hалог на транспортные средства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16778,0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Внутренние налоги на товары, работы и услуги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190,0</w:t>
            </w:r>
          </w:p>
        </w:tc>
      </w:tr>
      <w:tr w:rsidR="00BC667D" w:rsidRPr="00BC667D" w:rsidTr="00BC667D">
        <w:trPr>
          <w:trHeight w:val="211"/>
        </w:trPr>
        <w:tc>
          <w:tcPr>
            <w:tcW w:w="57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190,0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Неналоговые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553,0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Доходы от государственной 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548,0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548,0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5,0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5,0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 xml:space="preserve">Поступления трансфертов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141256,0</w:t>
            </w:r>
          </w:p>
        </w:tc>
      </w:tr>
      <w:tr w:rsidR="00BC667D" w:rsidRPr="00BC667D" w:rsidTr="00BC667D">
        <w:trPr>
          <w:trHeight w:val="660"/>
        </w:trPr>
        <w:tc>
          <w:tcPr>
            <w:tcW w:w="57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141256,0</w:t>
            </w:r>
          </w:p>
        </w:tc>
      </w:tr>
      <w:tr w:rsidR="00BC667D" w:rsidRPr="00BC667D" w:rsidTr="00BC667D">
        <w:trPr>
          <w:trHeight w:val="585"/>
        </w:trPr>
        <w:tc>
          <w:tcPr>
            <w:tcW w:w="579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Трансферты из районного (города областного значения) бюджета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141256,0</w:t>
            </w:r>
          </w:p>
        </w:tc>
      </w:tr>
    </w:tbl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709"/>
        <w:gridCol w:w="709"/>
        <w:gridCol w:w="6095"/>
        <w:gridCol w:w="1701"/>
      </w:tblGrid>
      <w:tr w:rsidR="00BC667D" w:rsidRPr="00BC667D" w:rsidTr="00BC667D">
        <w:trPr>
          <w:trHeight w:val="378"/>
        </w:trPr>
        <w:tc>
          <w:tcPr>
            <w:tcW w:w="579" w:type="dxa"/>
            <w:vMerge w:val="restart"/>
            <w:shd w:val="clear" w:color="auto" w:fill="auto"/>
            <w:textDirection w:val="btLr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lastRenderedPageBreak/>
              <w:t>Функциональная группа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Администратор бюджетных программ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Программа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Сумма              тысяч тенге</w:t>
            </w:r>
          </w:p>
        </w:tc>
      </w:tr>
      <w:tr w:rsidR="00BC667D" w:rsidRPr="00BC667D" w:rsidTr="00BC667D">
        <w:trPr>
          <w:trHeight w:val="368"/>
        </w:trPr>
        <w:tc>
          <w:tcPr>
            <w:tcW w:w="57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</w:tr>
      <w:tr w:rsidR="00BC667D" w:rsidRPr="00BC667D" w:rsidTr="00BC667D">
        <w:trPr>
          <w:trHeight w:val="368"/>
        </w:trPr>
        <w:tc>
          <w:tcPr>
            <w:tcW w:w="57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</w:tr>
      <w:tr w:rsidR="00BC667D" w:rsidRPr="00BC667D" w:rsidTr="00BC667D">
        <w:trPr>
          <w:trHeight w:val="1829"/>
        </w:trPr>
        <w:tc>
          <w:tcPr>
            <w:tcW w:w="57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5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67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67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II. Затраты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165276,0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Государственные услуги общего характера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38651,0</w:t>
            </w:r>
          </w:p>
        </w:tc>
      </w:tr>
      <w:tr w:rsidR="00BC667D" w:rsidRPr="00BC667D" w:rsidTr="00BC667D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38651,0</w:t>
            </w:r>
          </w:p>
        </w:tc>
      </w:tr>
      <w:tr w:rsidR="00BC667D" w:rsidRPr="00BC667D" w:rsidTr="009C230A">
        <w:trPr>
          <w:trHeight w:val="460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001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38651,0</w:t>
            </w:r>
          </w:p>
        </w:tc>
      </w:tr>
      <w:tr w:rsidR="00BC667D" w:rsidRPr="00BC667D" w:rsidTr="009C230A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47640,0</w:t>
            </w:r>
          </w:p>
        </w:tc>
      </w:tr>
      <w:tr w:rsidR="00BC667D" w:rsidRPr="00BC667D" w:rsidTr="009C230A">
        <w:trPr>
          <w:trHeight w:val="281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47640,0</w:t>
            </w:r>
          </w:p>
        </w:tc>
      </w:tr>
      <w:tr w:rsidR="00BC667D" w:rsidRPr="00BC667D" w:rsidTr="009C230A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008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Освещение улиц в населенных пунктах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19029,0</w:t>
            </w:r>
          </w:p>
        </w:tc>
      </w:tr>
      <w:tr w:rsidR="00BC667D" w:rsidRPr="00BC667D" w:rsidTr="009C230A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009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Обеспечение санитарии населенных пунктов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16028,0</w:t>
            </w:r>
          </w:p>
        </w:tc>
      </w:tr>
      <w:tr w:rsidR="00BC667D" w:rsidRPr="00BC667D" w:rsidTr="00B15498">
        <w:trPr>
          <w:trHeight w:val="385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011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Благоустройство и озеленение населенных пунктов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12583,0</w:t>
            </w:r>
          </w:p>
        </w:tc>
      </w:tr>
      <w:tr w:rsidR="00BC667D" w:rsidRPr="00BC667D" w:rsidTr="009C230A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Культура, спорт, туризм и информационное пространство</w:t>
            </w:r>
          </w:p>
        </w:tc>
        <w:tc>
          <w:tcPr>
            <w:tcW w:w="1701" w:type="dxa"/>
            <w:shd w:val="clear" w:color="000000" w:fill="FFFFFF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37206,0</w:t>
            </w:r>
          </w:p>
        </w:tc>
      </w:tr>
      <w:tr w:rsidR="00BC667D" w:rsidRPr="00BC667D" w:rsidTr="009C230A">
        <w:trPr>
          <w:trHeight w:val="63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37206,0</w:t>
            </w:r>
          </w:p>
        </w:tc>
      </w:tr>
      <w:tr w:rsidR="00BC667D" w:rsidRPr="00BC667D" w:rsidTr="00BC667D">
        <w:trPr>
          <w:trHeight w:val="615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006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Поддержка культурно-досуговой работы на местном уровне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37206,0</w:t>
            </w:r>
          </w:p>
        </w:tc>
      </w:tr>
      <w:tr w:rsidR="00BC667D" w:rsidRPr="00BC667D" w:rsidTr="009C230A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Транспорт и коммуникации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32073,0</w:t>
            </w:r>
          </w:p>
        </w:tc>
      </w:tr>
      <w:tr w:rsidR="00BC667D" w:rsidRPr="00BC667D" w:rsidTr="009C230A">
        <w:trPr>
          <w:trHeight w:val="129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32073,0</w:t>
            </w:r>
          </w:p>
        </w:tc>
      </w:tr>
      <w:tr w:rsidR="00BC667D" w:rsidRPr="00BC667D" w:rsidTr="00B15498">
        <w:trPr>
          <w:trHeight w:val="60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013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15498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32073,0</w:t>
            </w:r>
          </w:p>
        </w:tc>
      </w:tr>
      <w:tr w:rsidR="00BC667D" w:rsidRPr="00BC667D" w:rsidTr="00B15498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Прочие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9706,0</w:t>
            </w:r>
          </w:p>
        </w:tc>
      </w:tr>
      <w:tr w:rsidR="00BC667D" w:rsidRPr="00BC667D" w:rsidTr="00B15498">
        <w:trPr>
          <w:trHeight w:val="299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9706,0</w:t>
            </w:r>
          </w:p>
        </w:tc>
      </w:tr>
      <w:tr w:rsidR="00BC667D" w:rsidRPr="00BC667D" w:rsidTr="00B15498">
        <w:trPr>
          <w:trHeight w:val="1558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040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9706,0</w:t>
            </w:r>
          </w:p>
        </w:tc>
      </w:tr>
      <w:tr w:rsidR="00BC667D" w:rsidRPr="00BC667D" w:rsidTr="00B15498">
        <w:trPr>
          <w:trHeight w:val="347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III. Сальдо по операциям с финансовыми активами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0,0</w:t>
            </w:r>
          </w:p>
        </w:tc>
      </w:tr>
      <w:tr w:rsidR="00BC667D" w:rsidRPr="00BC667D" w:rsidTr="00B15498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приобретение финансовых активов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0,0</w:t>
            </w:r>
          </w:p>
        </w:tc>
      </w:tr>
      <w:tr w:rsidR="00BC667D" w:rsidRPr="00BC667D" w:rsidTr="00B15498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 xml:space="preserve">IV. Дефицит (профицит) бюджета 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0,0</w:t>
            </w:r>
          </w:p>
        </w:tc>
      </w:tr>
      <w:tr w:rsidR="00BC667D" w:rsidRPr="00BC667D" w:rsidTr="00B15498">
        <w:trPr>
          <w:trHeight w:val="451"/>
        </w:trPr>
        <w:tc>
          <w:tcPr>
            <w:tcW w:w="579" w:type="dxa"/>
            <w:shd w:val="clear" w:color="auto" w:fill="auto"/>
            <w:hideMark/>
          </w:tcPr>
          <w:p w:rsidR="00BC667D" w:rsidRPr="00BC667D" w:rsidRDefault="00BC667D" w:rsidP="00BC667D">
            <w:pPr>
              <w:jc w:val="center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BC667D" w:rsidRPr="00BC667D" w:rsidRDefault="00BC667D" w:rsidP="00BC667D">
            <w:pPr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V. Финансирование дефицита (использование профицита)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BC667D" w:rsidRPr="00BC667D" w:rsidRDefault="00BC667D" w:rsidP="00BC667D">
            <w:pPr>
              <w:jc w:val="right"/>
              <w:rPr>
                <w:sz w:val="28"/>
                <w:szCs w:val="28"/>
              </w:rPr>
            </w:pPr>
            <w:r w:rsidRPr="00BC667D">
              <w:rPr>
                <w:sz w:val="28"/>
                <w:szCs w:val="28"/>
              </w:rPr>
              <w:t>0,0</w:t>
            </w:r>
          </w:p>
        </w:tc>
      </w:tr>
    </w:tbl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BC667D" w:rsidRDefault="00BC667D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709"/>
        <w:gridCol w:w="709"/>
        <w:gridCol w:w="6095"/>
        <w:gridCol w:w="1701"/>
      </w:tblGrid>
      <w:tr w:rsidR="009E1A4C" w:rsidRPr="009E1A4C" w:rsidTr="009E1A4C">
        <w:trPr>
          <w:trHeight w:val="40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Приложение 2</w:t>
            </w:r>
          </w:p>
        </w:tc>
      </w:tr>
      <w:tr w:rsidR="009E1A4C" w:rsidRPr="009E1A4C" w:rsidTr="009E1A4C">
        <w:trPr>
          <w:trHeight w:val="59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 xml:space="preserve">к решению Кокшетауского городского маслихата                                                                                                                                                        от ______  2020 года  № _____                                                                                        </w:t>
            </w:r>
          </w:p>
        </w:tc>
      </w:tr>
      <w:tr w:rsidR="009E1A4C" w:rsidRPr="009E1A4C" w:rsidTr="009E1A4C">
        <w:trPr>
          <w:trHeight w:val="39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color w:val="000000"/>
                <w:sz w:val="28"/>
                <w:szCs w:val="28"/>
              </w:rPr>
            </w:pPr>
            <w:r w:rsidRPr="009E1A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</w:tr>
      <w:tr w:rsidR="009E1A4C" w:rsidRPr="009E1A4C" w:rsidTr="009E1A4C">
        <w:trPr>
          <w:trHeight w:val="675"/>
        </w:trPr>
        <w:tc>
          <w:tcPr>
            <w:tcW w:w="97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1A4C" w:rsidRPr="009E1A4C" w:rsidRDefault="009E1A4C" w:rsidP="009E1A4C">
            <w:pPr>
              <w:jc w:val="center"/>
              <w:rPr>
                <w:color w:val="000000"/>
                <w:sz w:val="28"/>
                <w:szCs w:val="28"/>
              </w:rPr>
            </w:pPr>
            <w:r w:rsidRPr="009E1A4C">
              <w:rPr>
                <w:color w:val="000000"/>
                <w:sz w:val="28"/>
                <w:szCs w:val="28"/>
              </w:rPr>
              <w:t>Бюджет на 2021 год поселка Станционный</w:t>
            </w:r>
          </w:p>
        </w:tc>
      </w:tr>
      <w:tr w:rsidR="009E1A4C" w:rsidRPr="009E1A4C" w:rsidTr="009E1A4C">
        <w:trPr>
          <w:trHeight w:val="1417"/>
        </w:trPr>
        <w:tc>
          <w:tcPr>
            <w:tcW w:w="57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Подкласс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Сумма                 тысяч тенге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shd w:val="clear" w:color="000000" w:fill="FFFFFF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5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shd w:val="clear" w:color="000000" w:fill="FFFFFF"/>
            <w:textDirection w:val="btLr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I. Доходы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177361,0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3860,0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Подоходный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240,0</w:t>
            </w:r>
          </w:p>
        </w:tc>
      </w:tr>
      <w:tr w:rsidR="009E1A4C" w:rsidRPr="009E1A4C" w:rsidTr="009E1A4C">
        <w:trPr>
          <w:trHeight w:val="82"/>
        </w:trPr>
        <w:tc>
          <w:tcPr>
            <w:tcW w:w="579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Индивидуальный подоходный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240,0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Hалоги на собственность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3620,0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Hалоги на имущество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540,0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875,0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Hалог на транспортные средства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2205,0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 xml:space="preserve">Поступления трансфертов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173501,0</w:t>
            </w:r>
          </w:p>
        </w:tc>
      </w:tr>
      <w:tr w:rsidR="009E1A4C" w:rsidRPr="009E1A4C" w:rsidTr="009E1A4C">
        <w:trPr>
          <w:trHeight w:val="630"/>
        </w:trPr>
        <w:tc>
          <w:tcPr>
            <w:tcW w:w="579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173501,0</w:t>
            </w:r>
          </w:p>
        </w:tc>
      </w:tr>
      <w:tr w:rsidR="009E1A4C" w:rsidRPr="009E1A4C" w:rsidTr="009E1A4C">
        <w:trPr>
          <w:trHeight w:val="585"/>
        </w:trPr>
        <w:tc>
          <w:tcPr>
            <w:tcW w:w="579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Трансферты из районного (города областного значения) бюджета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173501,0</w:t>
            </w:r>
          </w:p>
        </w:tc>
      </w:tr>
    </w:tbl>
    <w:p w:rsidR="007F4E58" w:rsidRDefault="007F4E58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tbl>
      <w:tblPr>
        <w:tblW w:w="9793" w:type="dxa"/>
        <w:tblInd w:w="96" w:type="dxa"/>
        <w:tblLook w:val="04A0" w:firstRow="1" w:lastRow="0" w:firstColumn="1" w:lastColumn="0" w:noHBand="0" w:noVBand="1"/>
      </w:tblPr>
      <w:tblGrid>
        <w:gridCol w:w="579"/>
        <w:gridCol w:w="709"/>
        <w:gridCol w:w="709"/>
        <w:gridCol w:w="6095"/>
        <w:gridCol w:w="1701"/>
      </w:tblGrid>
      <w:tr w:rsidR="009E1A4C" w:rsidRPr="009E1A4C" w:rsidTr="009E1A4C">
        <w:trPr>
          <w:trHeight w:val="37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lastRenderedPageBreak/>
              <w:t>Функциональная группа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Администратор бюджетных программ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Программа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Сумма        тысяч тенге</w:t>
            </w:r>
          </w:p>
        </w:tc>
      </w:tr>
      <w:tr w:rsidR="009E1A4C" w:rsidRPr="009E1A4C" w:rsidTr="009E1A4C">
        <w:trPr>
          <w:trHeight w:val="3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</w:p>
        </w:tc>
      </w:tr>
      <w:tr w:rsidR="009E1A4C" w:rsidRPr="009E1A4C" w:rsidTr="009E1A4C">
        <w:trPr>
          <w:trHeight w:val="3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</w:p>
        </w:tc>
      </w:tr>
      <w:tr w:rsidR="009E1A4C" w:rsidRPr="009E1A4C" w:rsidTr="009E1A4C">
        <w:trPr>
          <w:trHeight w:val="197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</w:p>
        </w:tc>
      </w:tr>
      <w:tr w:rsidR="009E1A4C" w:rsidRPr="009E1A4C" w:rsidTr="009E1A4C">
        <w:trPr>
          <w:trHeight w:val="1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5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E1A4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E1A4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II.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177361,0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Государственные услуги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20092,0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20092,0</w:t>
            </w:r>
          </w:p>
        </w:tc>
      </w:tr>
      <w:tr w:rsidR="009E1A4C" w:rsidRPr="009E1A4C" w:rsidTr="009E1A4C">
        <w:trPr>
          <w:trHeight w:val="3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20092,0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68206,0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68206,0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Освещение улиц в населенных пунктах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15134,0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009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Обеспечение санитарии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22614,0</w:t>
            </w:r>
          </w:p>
        </w:tc>
      </w:tr>
      <w:tr w:rsidR="009E1A4C" w:rsidRPr="009E1A4C" w:rsidTr="009E1A4C">
        <w:trPr>
          <w:trHeight w:val="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011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Благоустройство и озеленение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30458,0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Транспорт и коммуникации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89063,0</w:t>
            </w:r>
          </w:p>
        </w:tc>
      </w:tr>
      <w:tr w:rsidR="009E1A4C" w:rsidRPr="009E1A4C" w:rsidTr="009E1A4C">
        <w:trPr>
          <w:trHeight w:val="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89063,0</w:t>
            </w:r>
          </w:p>
        </w:tc>
      </w:tr>
      <w:tr w:rsidR="009E1A4C" w:rsidRPr="009E1A4C" w:rsidTr="009E1A4C">
        <w:trPr>
          <w:trHeight w:val="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013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89063,0</w:t>
            </w:r>
          </w:p>
        </w:tc>
      </w:tr>
      <w:tr w:rsidR="009E1A4C" w:rsidRPr="009E1A4C" w:rsidTr="009E1A4C">
        <w:trPr>
          <w:trHeight w:val="13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III. Сальдо по операциям с финансовыми активами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0,0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приобретение 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0,0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 xml:space="preserve">IV. Дефицит (профицит)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0,0</w:t>
            </w:r>
          </w:p>
        </w:tc>
      </w:tr>
      <w:tr w:rsidR="009E1A4C" w:rsidRPr="009E1A4C" w:rsidTr="009E1A4C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center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V. Финансирование дефицита (использование профицита)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C" w:rsidRPr="009E1A4C" w:rsidRDefault="009E1A4C" w:rsidP="009E1A4C">
            <w:pPr>
              <w:jc w:val="right"/>
              <w:rPr>
                <w:sz w:val="28"/>
                <w:szCs w:val="28"/>
              </w:rPr>
            </w:pPr>
            <w:r w:rsidRPr="009E1A4C">
              <w:rPr>
                <w:sz w:val="28"/>
                <w:szCs w:val="28"/>
              </w:rPr>
              <w:t>0,0</w:t>
            </w:r>
          </w:p>
        </w:tc>
      </w:tr>
    </w:tbl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4C27F3" w:rsidRDefault="004C27F3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p w:rsidR="009E1A4C" w:rsidRDefault="009E1A4C" w:rsidP="003F5072">
      <w:pPr>
        <w:rPr>
          <w:i/>
          <w:color w:val="000000" w:themeColor="text1"/>
          <w:sz w:val="28"/>
          <w:szCs w:val="28"/>
          <w:lang w:val="kk-KZ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709"/>
        <w:gridCol w:w="709"/>
        <w:gridCol w:w="6095"/>
        <w:gridCol w:w="1701"/>
      </w:tblGrid>
      <w:tr w:rsidR="00491D55" w:rsidRPr="00491D55" w:rsidTr="00AC39B3">
        <w:trPr>
          <w:trHeight w:val="1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Приложение 2-1</w:t>
            </w:r>
          </w:p>
        </w:tc>
      </w:tr>
      <w:tr w:rsidR="00491D55" w:rsidRPr="00491D55" w:rsidTr="00AC39B3">
        <w:trPr>
          <w:trHeight w:val="28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1D55" w:rsidRPr="00491D55" w:rsidRDefault="00491D55" w:rsidP="00576300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к решению Кокшетауского городского маслихата                                                                                                                                                        от  ____</w:t>
            </w:r>
            <w:r w:rsidR="00576300">
              <w:rPr>
                <w:sz w:val="28"/>
                <w:szCs w:val="28"/>
              </w:rPr>
              <w:t>___</w:t>
            </w:r>
            <w:r w:rsidRPr="00491D55">
              <w:rPr>
                <w:sz w:val="28"/>
                <w:szCs w:val="28"/>
              </w:rPr>
              <w:t xml:space="preserve">  2020 года  № ____                                                                                            </w:t>
            </w:r>
          </w:p>
        </w:tc>
      </w:tr>
      <w:tr w:rsidR="00491D55" w:rsidRPr="00491D55" w:rsidTr="00AC39B3">
        <w:trPr>
          <w:trHeight w:val="39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color w:val="000000"/>
                <w:sz w:val="28"/>
                <w:szCs w:val="28"/>
              </w:rPr>
            </w:pPr>
            <w:r w:rsidRPr="00491D5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</w:tr>
      <w:tr w:rsidR="00491D55" w:rsidRPr="00491D55" w:rsidTr="00AC39B3">
        <w:trPr>
          <w:trHeight w:val="675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1D55" w:rsidRPr="00491D55" w:rsidRDefault="00491D55" w:rsidP="00491D55">
            <w:pPr>
              <w:jc w:val="center"/>
              <w:rPr>
                <w:color w:val="000000"/>
                <w:sz w:val="28"/>
                <w:szCs w:val="28"/>
              </w:rPr>
            </w:pPr>
            <w:r w:rsidRPr="00491D55">
              <w:rPr>
                <w:color w:val="000000"/>
                <w:sz w:val="28"/>
                <w:szCs w:val="28"/>
              </w:rPr>
              <w:t>Бюджет на 2022 год поселка Станционный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</w:tr>
      <w:tr w:rsidR="00491D55" w:rsidRPr="00491D55" w:rsidTr="00AC39B3">
        <w:trPr>
          <w:trHeight w:val="1318"/>
        </w:trPr>
        <w:tc>
          <w:tcPr>
            <w:tcW w:w="57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1D55" w:rsidRPr="00491D55" w:rsidRDefault="00491D55" w:rsidP="00AC39B3">
            <w:pPr>
              <w:jc w:val="center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1D55" w:rsidRPr="00491D55" w:rsidRDefault="00491D55" w:rsidP="00AC39B3">
            <w:pPr>
              <w:jc w:val="center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1D55" w:rsidRPr="00491D55" w:rsidRDefault="00491D55" w:rsidP="00AC39B3">
            <w:pPr>
              <w:jc w:val="center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Подкласс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91D55" w:rsidRPr="00491D55" w:rsidRDefault="00491D55" w:rsidP="00AC39B3">
            <w:pPr>
              <w:jc w:val="center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91D55" w:rsidRPr="00491D55" w:rsidRDefault="00491D55" w:rsidP="00AC39B3">
            <w:pPr>
              <w:jc w:val="center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Сумма                 тысяч тенге</w:t>
            </w:r>
          </w:p>
        </w:tc>
      </w:tr>
      <w:tr w:rsidR="00491D55" w:rsidRPr="00491D55" w:rsidTr="00AC39B3">
        <w:trPr>
          <w:trHeight w:val="133"/>
        </w:trPr>
        <w:tc>
          <w:tcPr>
            <w:tcW w:w="579" w:type="dxa"/>
            <w:shd w:val="clear" w:color="000000" w:fill="FFFFFF"/>
            <w:vAlign w:val="center"/>
            <w:hideMark/>
          </w:tcPr>
          <w:p w:rsidR="00491D55" w:rsidRPr="00491D55" w:rsidRDefault="00491D55" w:rsidP="00491D55">
            <w:pPr>
              <w:jc w:val="center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91D55" w:rsidRPr="00491D55" w:rsidRDefault="00491D55" w:rsidP="00491D55">
            <w:pPr>
              <w:jc w:val="center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91D55" w:rsidRPr="00491D55" w:rsidRDefault="00491D55" w:rsidP="00491D55">
            <w:pPr>
              <w:jc w:val="center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491D55" w:rsidRPr="00491D55" w:rsidRDefault="00491D55" w:rsidP="00491D55">
            <w:pPr>
              <w:jc w:val="center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91D55" w:rsidRPr="00491D55" w:rsidRDefault="00491D55" w:rsidP="00491D55">
            <w:pPr>
              <w:jc w:val="center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5</w:t>
            </w:r>
          </w:p>
        </w:tc>
      </w:tr>
      <w:tr w:rsidR="00491D55" w:rsidRPr="00491D55" w:rsidTr="00AC39B3">
        <w:trPr>
          <w:trHeight w:val="135"/>
        </w:trPr>
        <w:tc>
          <w:tcPr>
            <w:tcW w:w="579" w:type="dxa"/>
            <w:shd w:val="clear" w:color="000000" w:fill="FFFFFF"/>
            <w:textDirection w:val="btLr"/>
            <w:vAlign w:val="center"/>
            <w:hideMark/>
          </w:tcPr>
          <w:p w:rsidR="00491D55" w:rsidRPr="00491D55" w:rsidRDefault="00491D55" w:rsidP="00491D55">
            <w:pPr>
              <w:jc w:val="center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:rsidR="00491D55" w:rsidRPr="00491D55" w:rsidRDefault="00491D55" w:rsidP="00491D55">
            <w:pPr>
              <w:jc w:val="center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:rsidR="00491D55" w:rsidRPr="00491D55" w:rsidRDefault="00491D55" w:rsidP="00491D55">
            <w:pPr>
              <w:jc w:val="center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491D55" w:rsidRPr="00491D55" w:rsidRDefault="00491D55" w:rsidP="00491D55">
            <w:pPr>
              <w:jc w:val="center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I. Доходы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94885,0</w:t>
            </w:r>
          </w:p>
        </w:tc>
      </w:tr>
      <w:tr w:rsidR="00491D55" w:rsidRPr="00491D55" w:rsidTr="00AC39B3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3895,0</w:t>
            </w:r>
          </w:p>
        </w:tc>
      </w:tr>
      <w:tr w:rsidR="00491D55" w:rsidRPr="00491D55" w:rsidTr="00AC39B3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Подоходный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240,0</w:t>
            </w:r>
          </w:p>
        </w:tc>
      </w:tr>
      <w:tr w:rsidR="00491D55" w:rsidRPr="00491D55" w:rsidTr="00AC39B3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Индивидуальный подоходный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240,0</w:t>
            </w:r>
          </w:p>
        </w:tc>
      </w:tr>
      <w:tr w:rsidR="00491D55" w:rsidRPr="00491D55" w:rsidTr="00AC39B3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Hалоги на собственность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3655</w:t>
            </w:r>
          </w:p>
        </w:tc>
      </w:tr>
      <w:tr w:rsidR="00491D55" w:rsidRPr="00491D55" w:rsidTr="00AC39B3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Hалоги на имущество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550,0</w:t>
            </w:r>
          </w:p>
        </w:tc>
      </w:tr>
      <w:tr w:rsidR="00491D55" w:rsidRPr="00491D55" w:rsidTr="00AC39B3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880,0</w:t>
            </w:r>
          </w:p>
        </w:tc>
      </w:tr>
      <w:tr w:rsidR="00491D55" w:rsidRPr="00491D55" w:rsidTr="00AC39B3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Hалог на транспортные средства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2225,0</w:t>
            </w:r>
          </w:p>
        </w:tc>
      </w:tr>
      <w:tr w:rsidR="00491D55" w:rsidRPr="00491D55" w:rsidTr="00AC39B3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 xml:space="preserve">Поступления трансфертов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90990,0</w:t>
            </w:r>
          </w:p>
        </w:tc>
      </w:tr>
      <w:tr w:rsidR="00491D55" w:rsidRPr="00491D55" w:rsidTr="00AC39B3">
        <w:trPr>
          <w:trHeight w:val="108"/>
        </w:trPr>
        <w:tc>
          <w:tcPr>
            <w:tcW w:w="579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90990,0</w:t>
            </w:r>
          </w:p>
        </w:tc>
      </w:tr>
      <w:tr w:rsidR="00491D55" w:rsidRPr="00491D55" w:rsidTr="00491D55">
        <w:trPr>
          <w:trHeight w:val="585"/>
        </w:trPr>
        <w:tc>
          <w:tcPr>
            <w:tcW w:w="579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hideMark/>
          </w:tcPr>
          <w:p w:rsidR="00491D55" w:rsidRPr="00491D55" w:rsidRDefault="00491D55" w:rsidP="00491D55">
            <w:pPr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Трансферты из районного (города областного значения) бюджета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91D55" w:rsidRPr="00491D55" w:rsidRDefault="00491D55" w:rsidP="00491D55">
            <w:pPr>
              <w:jc w:val="right"/>
              <w:rPr>
                <w:sz w:val="28"/>
                <w:szCs w:val="28"/>
              </w:rPr>
            </w:pPr>
            <w:r w:rsidRPr="00491D55">
              <w:rPr>
                <w:sz w:val="28"/>
                <w:szCs w:val="28"/>
              </w:rPr>
              <w:t>90990,0</w:t>
            </w:r>
          </w:p>
        </w:tc>
      </w:tr>
    </w:tbl>
    <w:p w:rsidR="009E1A4C" w:rsidRDefault="009E1A4C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tbl>
      <w:tblPr>
        <w:tblW w:w="9793" w:type="dxa"/>
        <w:tblInd w:w="96" w:type="dxa"/>
        <w:tblLook w:val="04A0" w:firstRow="1" w:lastRow="0" w:firstColumn="1" w:lastColumn="0" w:noHBand="0" w:noVBand="1"/>
      </w:tblPr>
      <w:tblGrid>
        <w:gridCol w:w="579"/>
        <w:gridCol w:w="709"/>
        <w:gridCol w:w="709"/>
        <w:gridCol w:w="6095"/>
        <w:gridCol w:w="1701"/>
      </w:tblGrid>
      <w:tr w:rsidR="00AC39B3" w:rsidRPr="00AC39B3" w:rsidTr="00AC39B3">
        <w:trPr>
          <w:trHeight w:val="37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lastRenderedPageBreak/>
              <w:t>Функциональная группа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Администратор бюджетных программ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Программа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Сумма        тысяч тенге</w:t>
            </w:r>
          </w:p>
        </w:tc>
      </w:tr>
      <w:tr w:rsidR="00AC39B3" w:rsidRPr="00AC39B3" w:rsidTr="00AC39B3">
        <w:trPr>
          <w:trHeight w:val="3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</w:tr>
      <w:tr w:rsidR="00AC39B3" w:rsidRPr="00AC39B3" w:rsidTr="00AC39B3">
        <w:trPr>
          <w:trHeight w:val="3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</w:tr>
      <w:tr w:rsidR="00AC39B3" w:rsidRPr="00AC39B3" w:rsidTr="00AC39B3">
        <w:trPr>
          <w:trHeight w:val="182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5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C39B3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C39B3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II.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94885,0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Государственные услуги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20147,0</w:t>
            </w:r>
          </w:p>
        </w:tc>
      </w:tr>
      <w:tr w:rsidR="00AC39B3" w:rsidRPr="00AC39B3" w:rsidTr="00AC39B3">
        <w:trPr>
          <w:trHeight w:val="1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20147,0</w:t>
            </w:r>
          </w:p>
        </w:tc>
      </w:tr>
      <w:tr w:rsidR="00AC39B3" w:rsidRPr="00AC39B3" w:rsidTr="00AC39B3">
        <w:trPr>
          <w:trHeight w:val="3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20147,0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22653,0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22653,0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Освещение улиц в населенных пунктах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1962,0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Обеспечение санитарии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1914,0</w:t>
            </w:r>
          </w:p>
        </w:tc>
      </w:tr>
      <w:tr w:rsidR="00AC39B3" w:rsidRPr="00AC39B3" w:rsidTr="00AC39B3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Благоустройство и озеленение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18777,0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Транспорт и коммуникации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52085,0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52085,0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52085,0</w:t>
            </w:r>
          </w:p>
        </w:tc>
      </w:tr>
      <w:tr w:rsidR="00AC39B3" w:rsidRPr="00AC39B3" w:rsidTr="00AC39B3">
        <w:trPr>
          <w:trHeight w:val="32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III. Сальдо по операциям с финансовыми активами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приобретение 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 xml:space="preserve">IV. Дефицит (профицит)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0,0</w:t>
            </w:r>
          </w:p>
        </w:tc>
      </w:tr>
      <w:tr w:rsidR="00AC39B3" w:rsidRPr="00AC39B3" w:rsidTr="00AC39B3">
        <w:trPr>
          <w:trHeight w:val="2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V. Финансирование дефицита (использование профицита)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0,0</w:t>
            </w:r>
          </w:p>
        </w:tc>
      </w:tr>
    </w:tbl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709"/>
        <w:gridCol w:w="709"/>
        <w:gridCol w:w="6095"/>
        <w:gridCol w:w="1701"/>
      </w:tblGrid>
      <w:tr w:rsidR="00AC39B3" w:rsidRPr="00AC39B3" w:rsidTr="00AC39B3">
        <w:trPr>
          <w:trHeight w:val="1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Приложение 2-2</w:t>
            </w:r>
          </w:p>
        </w:tc>
      </w:tr>
      <w:tr w:rsidR="00AC39B3" w:rsidRPr="00AC39B3" w:rsidTr="00AC39B3">
        <w:trPr>
          <w:trHeight w:val="28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39B3" w:rsidRPr="00AC39B3" w:rsidRDefault="00AC39B3" w:rsidP="00576300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к решению Кокшетауского городского маслихата                                                                                                                                                        от  ___</w:t>
            </w:r>
            <w:r w:rsidR="00576300">
              <w:rPr>
                <w:sz w:val="28"/>
                <w:szCs w:val="28"/>
              </w:rPr>
              <w:t>____</w:t>
            </w:r>
            <w:r w:rsidRPr="00AC39B3">
              <w:rPr>
                <w:sz w:val="28"/>
                <w:szCs w:val="28"/>
              </w:rPr>
              <w:t xml:space="preserve">  2020 года  №_____</w:t>
            </w:r>
          </w:p>
        </w:tc>
      </w:tr>
      <w:tr w:rsidR="00AC39B3" w:rsidRPr="00AC39B3" w:rsidTr="00AC39B3">
        <w:trPr>
          <w:trHeight w:val="39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color w:val="000000"/>
                <w:sz w:val="28"/>
                <w:szCs w:val="28"/>
              </w:rPr>
            </w:pPr>
            <w:r w:rsidRPr="00AC39B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</w:tr>
      <w:tr w:rsidR="00AC39B3" w:rsidRPr="00AC39B3" w:rsidTr="00AC39B3">
        <w:trPr>
          <w:trHeight w:val="675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39B3" w:rsidRPr="00AC39B3" w:rsidRDefault="00AC39B3" w:rsidP="00AC39B3">
            <w:pPr>
              <w:jc w:val="center"/>
              <w:rPr>
                <w:color w:val="000000"/>
                <w:sz w:val="28"/>
                <w:szCs w:val="28"/>
              </w:rPr>
            </w:pPr>
            <w:r w:rsidRPr="00AC39B3">
              <w:rPr>
                <w:color w:val="000000"/>
                <w:sz w:val="28"/>
                <w:szCs w:val="28"/>
              </w:rPr>
              <w:t>Бюджет на 2023 год поселка Станционный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</w:tr>
      <w:tr w:rsidR="00AC39B3" w:rsidRPr="00AC39B3" w:rsidTr="00AC39B3">
        <w:trPr>
          <w:trHeight w:val="1359"/>
        </w:trPr>
        <w:tc>
          <w:tcPr>
            <w:tcW w:w="57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Подкласс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Сумма                 тысяч тенге</w:t>
            </w:r>
          </w:p>
        </w:tc>
      </w:tr>
      <w:tr w:rsidR="00AC39B3" w:rsidRPr="00AC39B3" w:rsidTr="00AC39B3">
        <w:trPr>
          <w:trHeight w:val="131"/>
        </w:trPr>
        <w:tc>
          <w:tcPr>
            <w:tcW w:w="579" w:type="dxa"/>
            <w:shd w:val="clear" w:color="000000" w:fill="FFFFFF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5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000000" w:fill="FFFFFF"/>
            <w:textDirection w:val="btLr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I. Доходы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94885,0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3895,0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Подоходный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240,0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Индивидуальный подоходный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240,0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Hалоги на собственность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3655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Hалоги на имущество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550,0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880,0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Hалог на транспортные средства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2225,0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 xml:space="preserve">Поступления трансфертов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90990,0</w:t>
            </w:r>
          </w:p>
        </w:tc>
      </w:tr>
      <w:tr w:rsidR="00AC39B3" w:rsidRPr="00AC39B3" w:rsidTr="00AC39B3">
        <w:trPr>
          <w:trHeight w:val="645"/>
        </w:trPr>
        <w:tc>
          <w:tcPr>
            <w:tcW w:w="579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90990,0</w:t>
            </w:r>
          </w:p>
        </w:tc>
      </w:tr>
      <w:tr w:rsidR="00AC39B3" w:rsidRPr="00AC39B3" w:rsidTr="00AC39B3">
        <w:trPr>
          <w:trHeight w:val="585"/>
        </w:trPr>
        <w:tc>
          <w:tcPr>
            <w:tcW w:w="579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000000" w:fill="FFFFFF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Трансферты из районного (города областного значения) бюджета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90990,0</w:t>
            </w:r>
          </w:p>
        </w:tc>
      </w:tr>
    </w:tbl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709"/>
        <w:gridCol w:w="709"/>
        <w:gridCol w:w="6095"/>
        <w:gridCol w:w="1701"/>
      </w:tblGrid>
      <w:tr w:rsidR="00AC39B3" w:rsidRPr="00AC39B3" w:rsidTr="00AC39B3">
        <w:trPr>
          <w:trHeight w:val="378"/>
        </w:trPr>
        <w:tc>
          <w:tcPr>
            <w:tcW w:w="579" w:type="dxa"/>
            <w:vMerge w:val="restart"/>
            <w:shd w:val="clear" w:color="auto" w:fill="auto"/>
            <w:textDirection w:val="btLr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lastRenderedPageBreak/>
              <w:t>Функциональная группа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Администратор бюджетных программ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Программа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Сумма        тысяч тенге</w:t>
            </w:r>
          </w:p>
        </w:tc>
      </w:tr>
      <w:tr w:rsidR="00AC39B3" w:rsidRPr="00AC39B3" w:rsidTr="00AC39B3">
        <w:trPr>
          <w:trHeight w:val="368"/>
        </w:trPr>
        <w:tc>
          <w:tcPr>
            <w:tcW w:w="579" w:type="dxa"/>
            <w:vMerge/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</w:tr>
      <w:tr w:rsidR="00AC39B3" w:rsidRPr="00AC39B3" w:rsidTr="00AC39B3">
        <w:trPr>
          <w:trHeight w:val="368"/>
        </w:trPr>
        <w:tc>
          <w:tcPr>
            <w:tcW w:w="579" w:type="dxa"/>
            <w:vMerge/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</w:tr>
      <w:tr w:rsidR="00AC39B3" w:rsidRPr="00AC39B3" w:rsidTr="00AC39B3">
        <w:trPr>
          <w:trHeight w:val="1971"/>
        </w:trPr>
        <w:tc>
          <w:tcPr>
            <w:tcW w:w="579" w:type="dxa"/>
            <w:vMerge/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5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C39B3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C39B3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II. Затраты</w:t>
            </w:r>
          </w:p>
        </w:tc>
        <w:tc>
          <w:tcPr>
            <w:tcW w:w="1701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94885,0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Государственные услуги общего характера</w:t>
            </w:r>
          </w:p>
        </w:tc>
        <w:tc>
          <w:tcPr>
            <w:tcW w:w="1701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20147,0</w:t>
            </w:r>
          </w:p>
        </w:tc>
      </w:tr>
      <w:tr w:rsidR="00AC39B3" w:rsidRPr="00AC39B3" w:rsidTr="00AC39B3">
        <w:trPr>
          <w:trHeight w:val="113"/>
        </w:trPr>
        <w:tc>
          <w:tcPr>
            <w:tcW w:w="57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20147,0</w:t>
            </w:r>
          </w:p>
        </w:tc>
      </w:tr>
      <w:tr w:rsidR="00AC39B3" w:rsidRPr="00AC39B3" w:rsidTr="00AC39B3">
        <w:trPr>
          <w:trHeight w:val="307"/>
        </w:trPr>
        <w:tc>
          <w:tcPr>
            <w:tcW w:w="57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001</w:t>
            </w:r>
          </w:p>
        </w:tc>
        <w:tc>
          <w:tcPr>
            <w:tcW w:w="6095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20147,0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22653,0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22653,0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008</w:t>
            </w:r>
          </w:p>
        </w:tc>
        <w:tc>
          <w:tcPr>
            <w:tcW w:w="6095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Освещение улиц в населенных пунктах</w:t>
            </w:r>
          </w:p>
        </w:tc>
        <w:tc>
          <w:tcPr>
            <w:tcW w:w="1701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1962,0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009</w:t>
            </w:r>
          </w:p>
        </w:tc>
        <w:tc>
          <w:tcPr>
            <w:tcW w:w="6095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Обеспечение санитарии населенных пунктов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1914,0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011</w:t>
            </w:r>
          </w:p>
        </w:tc>
        <w:tc>
          <w:tcPr>
            <w:tcW w:w="6095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Благоустройство и озеленение населенных пунктов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18777,0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Транспорт и коммуникации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52085,0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52085,0</w:t>
            </w:r>
          </w:p>
        </w:tc>
      </w:tr>
      <w:tr w:rsidR="00AC39B3" w:rsidRPr="00AC39B3" w:rsidTr="00AC39B3">
        <w:trPr>
          <w:trHeight w:val="155"/>
        </w:trPr>
        <w:tc>
          <w:tcPr>
            <w:tcW w:w="57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013</w:t>
            </w:r>
          </w:p>
        </w:tc>
        <w:tc>
          <w:tcPr>
            <w:tcW w:w="6095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01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52085,0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III. Сальдо по операциям с финансовыми активами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приобретение финансовых активов</w:t>
            </w:r>
          </w:p>
        </w:tc>
        <w:tc>
          <w:tcPr>
            <w:tcW w:w="1701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0,0</w:t>
            </w:r>
          </w:p>
        </w:tc>
      </w:tr>
      <w:tr w:rsidR="00AC39B3" w:rsidRPr="00AC39B3" w:rsidTr="00AC39B3">
        <w:trPr>
          <w:trHeight w:val="56"/>
        </w:trPr>
        <w:tc>
          <w:tcPr>
            <w:tcW w:w="57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 xml:space="preserve">IV. Дефицит (профицит) бюджета </w:t>
            </w:r>
          </w:p>
        </w:tc>
        <w:tc>
          <w:tcPr>
            <w:tcW w:w="1701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0,0</w:t>
            </w:r>
          </w:p>
        </w:tc>
      </w:tr>
      <w:tr w:rsidR="00AC39B3" w:rsidRPr="00AC39B3" w:rsidTr="00AC39B3">
        <w:trPr>
          <w:trHeight w:val="431"/>
        </w:trPr>
        <w:tc>
          <w:tcPr>
            <w:tcW w:w="579" w:type="dxa"/>
            <w:shd w:val="clear" w:color="auto" w:fill="auto"/>
            <w:hideMark/>
          </w:tcPr>
          <w:p w:rsidR="00AC39B3" w:rsidRPr="00AC39B3" w:rsidRDefault="00AC39B3" w:rsidP="00AC39B3">
            <w:pPr>
              <w:jc w:val="center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AC39B3" w:rsidRPr="00AC39B3" w:rsidRDefault="00AC39B3" w:rsidP="00AC39B3">
            <w:pPr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V. Финансирование дефицита (использование профицита)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AC39B3" w:rsidRPr="00AC39B3" w:rsidRDefault="00AC39B3" w:rsidP="00AC39B3">
            <w:pPr>
              <w:jc w:val="right"/>
              <w:rPr>
                <w:sz w:val="28"/>
                <w:szCs w:val="28"/>
              </w:rPr>
            </w:pPr>
            <w:r w:rsidRPr="00AC39B3">
              <w:rPr>
                <w:sz w:val="28"/>
                <w:szCs w:val="28"/>
              </w:rPr>
              <w:t>0,0</w:t>
            </w:r>
          </w:p>
        </w:tc>
      </w:tr>
    </w:tbl>
    <w:p w:rsidR="00AC39B3" w:rsidRDefault="00AC39B3" w:rsidP="003F5072">
      <w:pPr>
        <w:rPr>
          <w:color w:val="000000" w:themeColor="text1"/>
          <w:sz w:val="28"/>
          <w:szCs w:val="28"/>
          <w:lang w:val="kk-KZ"/>
        </w:rPr>
      </w:pPr>
    </w:p>
    <w:p w:rsidR="00FA6F18" w:rsidRDefault="00FA6F18" w:rsidP="003F5072">
      <w:pPr>
        <w:rPr>
          <w:color w:val="000000" w:themeColor="text1"/>
          <w:sz w:val="28"/>
          <w:szCs w:val="28"/>
          <w:lang w:val="kk-KZ"/>
        </w:rPr>
      </w:pPr>
    </w:p>
    <w:p w:rsidR="00FA6F18" w:rsidRDefault="00FA6F18" w:rsidP="003F5072">
      <w:pPr>
        <w:rPr>
          <w:color w:val="000000" w:themeColor="text1"/>
          <w:sz w:val="28"/>
          <w:szCs w:val="28"/>
          <w:lang w:val="kk-KZ"/>
        </w:rPr>
      </w:pPr>
    </w:p>
    <w:p w:rsidR="00FA6F18" w:rsidRDefault="00FA6F18" w:rsidP="003F5072">
      <w:pPr>
        <w:rPr>
          <w:color w:val="000000" w:themeColor="text1"/>
          <w:sz w:val="28"/>
          <w:szCs w:val="28"/>
          <w:lang w:val="kk-KZ"/>
        </w:rPr>
      </w:pPr>
    </w:p>
    <w:p w:rsidR="00FA6F18" w:rsidRDefault="00FA6F18" w:rsidP="003F5072">
      <w:pPr>
        <w:rPr>
          <w:color w:val="000000" w:themeColor="text1"/>
          <w:sz w:val="28"/>
          <w:szCs w:val="28"/>
          <w:lang w:val="kk-KZ"/>
        </w:rPr>
      </w:pPr>
    </w:p>
    <w:p w:rsidR="00FA6F18" w:rsidRDefault="00FA6F18" w:rsidP="003F5072">
      <w:pPr>
        <w:rPr>
          <w:color w:val="000000" w:themeColor="text1"/>
          <w:sz w:val="28"/>
          <w:szCs w:val="28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40"/>
        <w:gridCol w:w="2473"/>
        <w:gridCol w:w="1701"/>
      </w:tblGrid>
      <w:tr w:rsidR="00FA6F18" w:rsidRPr="00FA6F18" w:rsidTr="001B3528">
        <w:trPr>
          <w:trHeight w:val="124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F18" w:rsidRPr="00FA6F18" w:rsidRDefault="00FA6F18" w:rsidP="00FA6F18">
            <w:pPr>
              <w:jc w:val="right"/>
              <w:rPr>
                <w:sz w:val="28"/>
                <w:szCs w:val="28"/>
              </w:rPr>
            </w:pPr>
            <w:bookmarkStart w:id="0" w:name="RANGE!A1:D6"/>
            <w:bookmarkEnd w:id="0"/>
            <w:r w:rsidRPr="00FA6F18">
              <w:rPr>
                <w:sz w:val="28"/>
                <w:szCs w:val="28"/>
              </w:rPr>
              <w:lastRenderedPageBreak/>
              <w:t xml:space="preserve">Приложение 3                                                             </w:t>
            </w:r>
            <w:r w:rsidR="001B3528">
              <w:rPr>
                <w:sz w:val="28"/>
                <w:szCs w:val="28"/>
              </w:rPr>
              <w:t xml:space="preserve">                                                      </w:t>
            </w:r>
            <w:r w:rsidRPr="00FA6F18">
              <w:rPr>
                <w:sz w:val="28"/>
                <w:szCs w:val="28"/>
              </w:rPr>
              <w:t xml:space="preserve">к решению  Кокшетауского  городского </w:t>
            </w:r>
            <w:r w:rsidR="001B3528">
              <w:rPr>
                <w:sz w:val="28"/>
                <w:szCs w:val="28"/>
              </w:rPr>
              <w:t xml:space="preserve">                                                  </w:t>
            </w:r>
            <w:r w:rsidR="00576300">
              <w:rPr>
                <w:sz w:val="28"/>
                <w:szCs w:val="28"/>
              </w:rPr>
              <w:t>маслихата от _____</w:t>
            </w:r>
            <w:bookmarkStart w:id="1" w:name="_GoBack"/>
            <w:bookmarkEnd w:id="1"/>
            <w:r w:rsidRPr="00FA6F18">
              <w:rPr>
                <w:sz w:val="28"/>
                <w:szCs w:val="28"/>
              </w:rPr>
              <w:t xml:space="preserve"> 2020 года  № ______</w:t>
            </w:r>
          </w:p>
          <w:p w:rsidR="00FA6F18" w:rsidRPr="00FA6F18" w:rsidRDefault="00FA6F18" w:rsidP="00FA6F18">
            <w:pPr>
              <w:jc w:val="right"/>
              <w:rPr>
                <w:sz w:val="28"/>
                <w:szCs w:val="28"/>
              </w:rPr>
            </w:pPr>
          </w:p>
        </w:tc>
      </w:tr>
      <w:tr w:rsidR="00FA6F18" w:rsidRPr="00FA6F18" w:rsidTr="001B3528">
        <w:trPr>
          <w:trHeight w:val="78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F18" w:rsidRPr="00FA6F18" w:rsidRDefault="00FA6F18" w:rsidP="00FA6F18">
            <w:pPr>
              <w:jc w:val="center"/>
              <w:rPr>
                <w:sz w:val="28"/>
                <w:szCs w:val="28"/>
              </w:rPr>
            </w:pPr>
            <w:r w:rsidRPr="00FA6F18">
              <w:rPr>
                <w:sz w:val="28"/>
                <w:szCs w:val="28"/>
              </w:rPr>
              <w:t>Целевые текущие трансферты из республиканского бюджета в бюджет Красноярского сельского округа на 2021 год</w:t>
            </w:r>
          </w:p>
        </w:tc>
      </w:tr>
      <w:tr w:rsidR="00FA6F18" w:rsidRPr="00FA6F18" w:rsidTr="001B3528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F18" w:rsidRPr="00FA6F18" w:rsidRDefault="00FA6F18" w:rsidP="00FA6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F18" w:rsidRPr="00FA6F18" w:rsidRDefault="00FA6F18" w:rsidP="00FA6F18">
            <w:pPr>
              <w:rPr>
                <w:sz w:val="28"/>
                <w:szCs w:val="28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F18" w:rsidRPr="00FA6F18" w:rsidRDefault="00FA6F18" w:rsidP="00FA6F18">
            <w:pPr>
              <w:jc w:val="right"/>
              <w:rPr>
                <w:i/>
                <w:iCs/>
                <w:sz w:val="28"/>
                <w:szCs w:val="28"/>
              </w:rPr>
            </w:pPr>
            <w:r w:rsidRPr="00FA6F18">
              <w:rPr>
                <w:i/>
                <w:iCs/>
                <w:sz w:val="28"/>
                <w:szCs w:val="28"/>
              </w:rPr>
              <w:t xml:space="preserve">тысяч </w:t>
            </w:r>
            <w:r>
              <w:rPr>
                <w:i/>
                <w:iCs/>
                <w:sz w:val="28"/>
                <w:szCs w:val="28"/>
              </w:rPr>
              <w:t>т</w:t>
            </w:r>
            <w:r w:rsidRPr="00FA6F18">
              <w:rPr>
                <w:i/>
                <w:iCs/>
                <w:sz w:val="28"/>
                <w:szCs w:val="28"/>
              </w:rPr>
              <w:t>енге</w:t>
            </w:r>
          </w:p>
        </w:tc>
      </w:tr>
      <w:tr w:rsidR="00FA6F18" w:rsidRPr="00FA6F18" w:rsidTr="001B3528">
        <w:trPr>
          <w:trHeight w:val="79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6F18" w:rsidRPr="00FA6F18" w:rsidRDefault="00FA6F18" w:rsidP="00FA6F18">
            <w:pPr>
              <w:jc w:val="center"/>
              <w:rPr>
                <w:sz w:val="28"/>
                <w:szCs w:val="28"/>
              </w:rPr>
            </w:pPr>
            <w:r w:rsidRPr="00FA6F1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6F18" w:rsidRPr="00FA6F18" w:rsidRDefault="00FA6F18" w:rsidP="00FA6F18">
            <w:pPr>
              <w:jc w:val="center"/>
              <w:rPr>
                <w:sz w:val="28"/>
                <w:szCs w:val="28"/>
              </w:rPr>
            </w:pPr>
            <w:r w:rsidRPr="00FA6F1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6F18" w:rsidRPr="00FA6F18" w:rsidRDefault="00FA6F18" w:rsidP="00FA6F18">
            <w:pPr>
              <w:jc w:val="center"/>
              <w:rPr>
                <w:sz w:val="28"/>
                <w:szCs w:val="28"/>
              </w:rPr>
            </w:pPr>
            <w:r w:rsidRPr="00FA6F18">
              <w:rPr>
                <w:sz w:val="28"/>
                <w:szCs w:val="28"/>
              </w:rPr>
              <w:t>Сумма</w:t>
            </w:r>
          </w:p>
        </w:tc>
      </w:tr>
      <w:tr w:rsidR="00FA6F18" w:rsidRPr="00FA6F18" w:rsidTr="00FA6F18">
        <w:trPr>
          <w:trHeight w:val="5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6F18" w:rsidRPr="00FA6F18" w:rsidRDefault="00FA6F18" w:rsidP="00FA6F18">
            <w:pPr>
              <w:rPr>
                <w:sz w:val="28"/>
                <w:szCs w:val="28"/>
              </w:rPr>
            </w:pPr>
            <w:r w:rsidRPr="00FA6F18">
              <w:rPr>
                <w:sz w:val="28"/>
                <w:szCs w:val="28"/>
              </w:rPr>
              <w:t> </w:t>
            </w:r>
          </w:p>
        </w:tc>
        <w:tc>
          <w:tcPr>
            <w:tcW w:w="7513" w:type="dxa"/>
            <w:gridSpan w:val="2"/>
            <w:shd w:val="clear" w:color="auto" w:fill="auto"/>
            <w:noWrap/>
            <w:vAlign w:val="center"/>
            <w:hideMark/>
          </w:tcPr>
          <w:p w:rsidR="00FA6F18" w:rsidRPr="00FA6F18" w:rsidRDefault="00FA6F18" w:rsidP="00FA6F18">
            <w:pPr>
              <w:rPr>
                <w:sz w:val="28"/>
                <w:szCs w:val="28"/>
              </w:rPr>
            </w:pPr>
            <w:r w:rsidRPr="00FA6F18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000000" w:fill="FFFFFF"/>
            <w:hideMark/>
          </w:tcPr>
          <w:p w:rsidR="00FA6F18" w:rsidRPr="00FA6F18" w:rsidRDefault="00FA6F18" w:rsidP="00FA6F18">
            <w:pPr>
              <w:jc w:val="right"/>
              <w:rPr>
                <w:sz w:val="28"/>
                <w:szCs w:val="28"/>
              </w:rPr>
            </w:pPr>
            <w:r w:rsidRPr="00FA6F18">
              <w:rPr>
                <w:sz w:val="28"/>
                <w:szCs w:val="28"/>
              </w:rPr>
              <w:t>4 641,0</w:t>
            </w:r>
          </w:p>
        </w:tc>
      </w:tr>
      <w:tr w:rsidR="00FA6F18" w:rsidRPr="00FA6F18" w:rsidTr="00FA6F18">
        <w:trPr>
          <w:trHeight w:val="97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6F18" w:rsidRPr="00FA6F18" w:rsidRDefault="00FA6F18" w:rsidP="00FA6F18">
            <w:pPr>
              <w:jc w:val="center"/>
              <w:rPr>
                <w:color w:val="000000"/>
                <w:sz w:val="28"/>
                <w:szCs w:val="28"/>
              </w:rPr>
            </w:pPr>
            <w:r w:rsidRPr="00FA6F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2"/>
            <w:shd w:val="clear" w:color="000000" w:fill="FFFFFF"/>
            <w:vAlign w:val="center"/>
            <w:hideMark/>
          </w:tcPr>
          <w:p w:rsidR="00FA6F18" w:rsidRPr="00FA6F18" w:rsidRDefault="00FA6F18" w:rsidP="00FA6F18">
            <w:pPr>
              <w:jc w:val="both"/>
              <w:rPr>
                <w:color w:val="000000"/>
                <w:sz w:val="28"/>
                <w:szCs w:val="28"/>
              </w:rPr>
            </w:pPr>
            <w:r w:rsidRPr="00FA6F18">
              <w:rPr>
                <w:color w:val="000000"/>
                <w:sz w:val="28"/>
                <w:szCs w:val="28"/>
              </w:rPr>
              <w:t>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A6F18" w:rsidRPr="00FA6F18" w:rsidRDefault="00FA6F18" w:rsidP="00FA6F18">
            <w:pPr>
              <w:jc w:val="right"/>
              <w:rPr>
                <w:color w:val="000000"/>
                <w:sz w:val="28"/>
                <w:szCs w:val="28"/>
              </w:rPr>
            </w:pPr>
            <w:r w:rsidRPr="00FA6F18">
              <w:rPr>
                <w:color w:val="000000"/>
                <w:sz w:val="28"/>
                <w:szCs w:val="28"/>
              </w:rPr>
              <w:t>4 641,0</w:t>
            </w:r>
          </w:p>
        </w:tc>
      </w:tr>
    </w:tbl>
    <w:p w:rsidR="00FA6F18" w:rsidRPr="00491D55" w:rsidRDefault="00FA6F18" w:rsidP="003F5072">
      <w:pPr>
        <w:rPr>
          <w:color w:val="000000" w:themeColor="text1"/>
          <w:sz w:val="28"/>
          <w:szCs w:val="28"/>
          <w:lang w:val="kk-KZ"/>
        </w:rPr>
      </w:pPr>
    </w:p>
    <w:sectPr w:rsidR="00FA6F18" w:rsidRPr="00491D55" w:rsidSect="00A74253">
      <w:headerReference w:type="default" r:id="rId6"/>
      <w:pgSz w:w="11906" w:h="16838"/>
      <w:pgMar w:top="1418" w:right="851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71" w:rsidRDefault="00936D71" w:rsidP="00674FEB">
      <w:r>
        <w:separator/>
      </w:r>
    </w:p>
  </w:endnote>
  <w:endnote w:type="continuationSeparator" w:id="0">
    <w:p w:rsidR="00936D71" w:rsidRDefault="00936D71" w:rsidP="0067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71" w:rsidRDefault="00936D71" w:rsidP="00674FEB">
      <w:r>
        <w:separator/>
      </w:r>
    </w:p>
  </w:footnote>
  <w:footnote w:type="continuationSeparator" w:id="0">
    <w:p w:rsidR="00936D71" w:rsidRDefault="00936D71" w:rsidP="00674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5280812"/>
      <w:docPartObj>
        <w:docPartGallery w:val="Page Numbers (Top of Page)"/>
        <w:docPartUnique/>
      </w:docPartObj>
    </w:sdtPr>
    <w:sdtEndPr/>
    <w:sdtContent>
      <w:p w:rsidR="00FA6F18" w:rsidRDefault="00FA6F18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7630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A6F18" w:rsidRDefault="00FA6F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7DA"/>
    <w:rsid w:val="000553ED"/>
    <w:rsid w:val="000867B0"/>
    <w:rsid w:val="000966B3"/>
    <w:rsid w:val="00097EA3"/>
    <w:rsid w:val="000A1E32"/>
    <w:rsid w:val="000A3CB6"/>
    <w:rsid w:val="000C11DF"/>
    <w:rsid w:val="000D68F9"/>
    <w:rsid w:val="001030EA"/>
    <w:rsid w:val="001239CB"/>
    <w:rsid w:val="00123D8E"/>
    <w:rsid w:val="00142B3E"/>
    <w:rsid w:val="0015487C"/>
    <w:rsid w:val="001834B2"/>
    <w:rsid w:val="001865D9"/>
    <w:rsid w:val="00196477"/>
    <w:rsid w:val="001A7A62"/>
    <w:rsid w:val="001B3528"/>
    <w:rsid w:val="001B4C15"/>
    <w:rsid w:val="001B6FB7"/>
    <w:rsid w:val="001D2F5F"/>
    <w:rsid w:val="001E17E4"/>
    <w:rsid w:val="001F55C5"/>
    <w:rsid w:val="001F7EE2"/>
    <w:rsid w:val="002405AE"/>
    <w:rsid w:val="00246333"/>
    <w:rsid w:val="0028448E"/>
    <w:rsid w:val="002973B0"/>
    <w:rsid w:val="002A4F03"/>
    <w:rsid w:val="002E524A"/>
    <w:rsid w:val="002F5EE5"/>
    <w:rsid w:val="00326B6D"/>
    <w:rsid w:val="003364EE"/>
    <w:rsid w:val="00340BF9"/>
    <w:rsid w:val="0034648A"/>
    <w:rsid w:val="00355AAB"/>
    <w:rsid w:val="003572DB"/>
    <w:rsid w:val="003A6BC6"/>
    <w:rsid w:val="003C4F3F"/>
    <w:rsid w:val="003C6814"/>
    <w:rsid w:val="003D120E"/>
    <w:rsid w:val="003E2425"/>
    <w:rsid w:val="003E53D9"/>
    <w:rsid w:val="003F5072"/>
    <w:rsid w:val="00433D7A"/>
    <w:rsid w:val="00436842"/>
    <w:rsid w:val="0044356C"/>
    <w:rsid w:val="004457BC"/>
    <w:rsid w:val="0045726A"/>
    <w:rsid w:val="00476947"/>
    <w:rsid w:val="00491D55"/>
    <w:rsid w:val="004949F9"/>
    <w:rsid w:val="00496725"/>
    <w:rsid w:val="004B56A2"/>
    <w:rsid w:val="004C27F3"/>
    <w:rsid w:val="004E1298"/>
    <w:rsid w:val="004F64D8"/>
    <w:rsid w:val="005507DA"/>
    <w:rsid w:val="00576300"/>
    <w:rsid w:val="00581DAD"/>
    <w:rsid w:val="005A7396"/>
    <w:rsid w:val="005E01C8"/>
    <w:rsid w:val="005F15D3"/>
    <w:rsid w:val="005F6150"/>
    <w:rsid w:val="00657AC7"/>
    <w:rsid w:val="006650C4"/>
    <w:rsid w:val="00674FEB"/>
    <w:rsid w:val="00675C72"/>
    <w:rsid w:val="006C4427"/>
    <w:rsid w:val="006D1D39"/>
    <w:rsid w:val="006D4721"/>
    <w:rsid w:val="006E63C3"/>
    <w:rsid w:val="00711E44"/>
    <w:rsid w:val="007260BA"/>
    <w:rsid w:val="0074627D"/>
    <w:rsid w:val="00750B31"/>
    <w:rsid w:val="007946A6"/>
    <w:rsid w:val="007B5999"/>
    <w:rsid w:val="007B5F5F"/>
    <w:rsid w:val="007C1E5A"/>
    <w:rsid w:val="007C5DE1"/>
    <w:rsid w:val="007D7234"/>
    <w:rsid w:val="007F4E58"/>
    <w:rsid w:val="00830BCA"/>
    <w:rsid w:val="00831297"/>
    <w:rsid w:val="0083756A"/>
    <w:rsid w:val="008446D4"/>
    <w:rsid w:val="00863D6B"/>
    <w:rsid w:val="008C6FB5"/>
    <w:rsid w:val="008D36C1"/>
    <w:rsid w:val="008D3D07"/>
    <w:rsid w:val="00900370"/>
    <w:rsid w:val="00936D71"/>
    <w:rsid w:val="00947A9B"/>
    <w:rsid w:val="00994AB2"/>
    <w:rsid w:val="009C230A"/>
    <w:rsid w:val="009D303B"/>
    <w:rsid w:val="009E1A4C"/>
    <w:rsid w:val="009F7EF8"/>
    <w:rsid w:val="00A041CD"/>
    <w:rsid w:val="00A135F2"/>
    <w:rsid w:val="00A225CB"/>
    <w:rsid w:val="00A74253"/>
    <w:rsid w:val="00A87D74"/>
    <w:rsid w:val="00AC39B3"/>
    <w:rsid w:val="00AC5F3D"/>
    <w:rsid w:val="00AD5819"/>
    <w:rsid w:val="00B14E20"/>
    <w:rsid w:val="00B15498"/>
    <w:rsid w:val="00B35800"/>
    <w:rsid w:val="00B70D47"/>
    <w:rsid w:val="00BC667D"/>
    <w:rsid w:val="00C130EA"/>
    <w:rsid w:val="00CF346C"/>
    <w:rsid w:val="00D46C07"/>
    <w:rsid w:val="00D6366D"/>
    <w:rsid w:val="00D71C48"/>
    <w:rsid w:val="00D84B48"/>
    <w:rsid w:val="00D87F32"/>
    <w:rsid w:val="00DA7D0B"/>
    <w:rsid w:val="00DB5A0A"/>
    <w:rsid w:val="00DB6C2D"/>
    <w:rsid w:val="00DE025C"/>
    <w:rsid w:val="00DE75BD"/>
    <w:rsid w:val="00DF16B9"/>
    <w:rsid w:val="00DF3156"/>
    <w:rsid w:val="00E54018"/>
    <w:rsid w:val="00E6262F"/>
    <w:rsid w:val="00E73C61"/>
    <w:rsid w:val="00EB5AB0"/>
    <w:rsid w:val="00F1152A"/>
    <w:rsid w:val="00F4196C"/>
    <w:rsid w:val="00F42354"/>
    <w:rsid w:val="00F51D3F"/>
    <w:rsid w:val="00F80FC2"/>
    <w:rsid w:val="00F92945"/>
    <w:rsid w:val="00FA6E42"/>
    <w:rsid w:val="00FA6F18"/>
    <w:rsid w:val="00FB3BA3"/>
    <w:rsid w:val="00F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0581E-768F-40DA-9594-F0DE0595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F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4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4F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4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4F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FE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74FE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74FEB"/>
    <w:rPr>
      <w:color w:val="800080"/>
      <w:u w:val="single"/>
    </w:rPr>
  </w:style>
  <w:style w:type="paragraph" w:customStyle="1" w:styleId="xl69">
    <w:name w:val="xl69"/>
    <w:basedOn w:val="a"/>
    <w:rsid w:val="00674FEB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674FEB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674FEB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674FEB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674FEB"/>
    <w:pPr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rsid w:val="00674FEB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674FEB"/>
    <w:pPr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76">
    <w:name w:val="xl76"/>
    <w:basedOn w:val="a"/>
    <w:rsid w:val="00674FEB"/>
    <w:pP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674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36"/>
      <w:szCs w:val="36"/>
    </w:rPr>
  </w:style>
  <w:style w:type="paragraph" w:customStyle="1" w:styleId="xl78">
    <w:name w:val="xl78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36"/>
      <w:szCs w:val="36"/>
    </w:rPr>
  </w:style>
  <w:style w:type="paragraph" w:customStyle="1" w:styleId="xl79">
    <w:name w:val="xl79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80">
    <w:name w:val="xl80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81">
    <w:name w:val="xl81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82">
    <w:name w:val="xl82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36"/>
      <w:szCs w:val="36"/>
    </w:rPr>
  </w:style>
  <w:style w:type="paragraph" w:customStyle="1" w:styleId="xl83">
    <w:name w:val="xl83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84">
    <w:name w:val="xl84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36"/>
      <w:szCs w:val="36"/>
    </w:rPr>
  </w:style>
  <w:style w:type="paragraph" w:customStyle="1" w:styleId="xl85">
    <w:name w:val="xl85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</w:rPr>
  </w:style>
  <w:style w:type="paragraph" w:customStyle="1" w:styleId="xl86">
    <w:name w:val="xl86"/>
    <w:basedOn w:val="a"/>
    <w:rsid w:val="00674FEB"/>
    <w:pPr>
      <w:spacing w:before="100" w:beforeAutospacing="1" w:after="100" w:afterAutospacing="1"/>
    </w:pPr>
    <w:rPr>
      <w:sz w:val="40"/>
      <w:szCs w:val="40"/>
    </w:rPr>
  </w:style>
  <w:style w:type="paragraph" w:customStyle="1" w:styleId="xl87">
    <w:name w:val="xl87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36"/>
      <w:szCs w:val="36"/>
    </w:rPr>
  </w:style>
  <w:style w:type="paragraph" w:customStyle="1" w:styleId="xl88">
    <w:name w:val="xl88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32"/>
      <w:szCs w:val="32"/>
    </w:rPr>
  </w:style>
  <w:style w:type="paragraph" w:customStyle="1" w:styleId="xl89">
    <w:name w:val="xl89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36"/>
      <w:szCs w:val="36"/>
    </w:rPr>
  </w:style>
  <w:style w:type="paragraph" w:customStyle="1" w:styleId="xl90">
    <w:name w:val="xl90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91">
    <w:name w:val="xl91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6"/>
      <w:szCs w:val="36"/>
    </w:rPr>
  </w:style>
  <w:style w:type="paragraph" w:customStyle="1" w:styleId="xl94">
    <w:name w:val="xl94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36"/>
      <w:szCs w:val="36"/>
    </w:rPr>
  </w:style>
  <w:style w:type="paragraph" w:customStyle="1" w:styleId="xl95">
    <w:name w:val="xl95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36"/>
      <w:szCs w:val="36"/>
    </w:rPr>
  </w:style>
  <w:style w:type="paragraph" w:customStyle="1" w:styleId="xl96">
    <w:name w:val="xl96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97">
    <w:name w:val="xl97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98">
    <w:name w:val="xl98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</w:rPr>
  </w:style>
  <w:style w:type="paragraph" w:customStyle="1" w:styleId="xl99">
    <w:name w:val="xl99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</w:rPr>
  </w:style>
  <w:style w:type="paragraph" w:customStyle="1" w:styleId="xl100">
    <w:name w:val="xl100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03">
    <w:name w:val="xl103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04">
    <w:name w:val="xl104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32"/>
      <w:szCs w:val="32"/>
    </w:rPr>
  </w:style>
  <w:style w:type="paragraph" w:customStyle="1" w:styleId="xl105">
    <w:name w:val="xl105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6"/>
      <w:szCs w:val="36"/>
    </w:rPr>
  </w:style>
  <w:style w:type="paragraph" w:customStyle="1" w:styleId="xl106">
    <w:name w:val="xl106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107">
    <w:name w:val="xl107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</w:rPr>
  </w:style>
  <w:style w:type="paragraph" w:customStyle="1" w:styleId="xl108">
    <w:name w:val="xl108"/>
    <w:basedOn w:val="a"/>
    <w:rsid w:val="00674FEB"/>
    <w:pP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36"/>
      <w:szCs w:val="36"/>
    </w:rPr>
  </w:style>
  <w:style w:type="paragraph" w:customStyle="1" w:styleId="xl110">
    <w:name w:val="xl110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11">
    <w:name w:val="xl111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12">
    <w:name w:val="xl112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36"/>
      <w:szCs w:val="36"/>
    </w:rPr>
  </w:style>
  <w:style w:type="paragraph" w:customStyle="1" w:styleId="xl113">
    <w:name w:val="xl113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ahoma" w:hAnsi="Tahoma" w:cs="Tahoma"/>
      <w:sz w:val="36"/>
      <w:szCs w:val="36"/>
    </w:rPr>
  </w:style>
  <w:style w:type="paragraph" w:customStyle="1" w:styleId="xl114">
    <w:name w:val="xl114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674FEB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674FEB"/>
    <w:pPr>
      <w:shd w:val="clear" w:color="000000" w:fill="FFFF00"/>
      <w:spacing w:before="100" w:beforeAutospacing="1" w:after="100" w:afterAutospacing="1"/>
    </w:pPr>
  </w:style>
  <w:style w:type="paragraph" w:customStyle="1" w:styleId="xl117">
    <w:name w:val="xl117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8">
    <w:name w:val="xl118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40"/>
      <w:szCs w:val="40"/>
    </w:rPr>
  </w:style>
  <w:style w:type="paragraph" w:customStyle="1" w:styleId="xl119">
    <w:name w:val="xl119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40"/>
      <w:szCs w:val="40"/>
    </w:rPr>
  </w:style>
  <w:style w:type="paragraph" w:customStyle="1" w:styleId="xl120">
    <w:name w:val="xl120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ahoma" w:hAnsi="Tahoma" w:cs="Tahoma"/>
      <w:sz w:val="40"/>
      <w:szCs w:val="40"/>
    </w:rPr>
  </w:style>
  <w:style w:type="paragraph" w:customStyle="1" w:styleId="xl121">
    <w:name w:val="xl121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40"/>
      <w:szCs w:val="40"/>
    </w:rPr>
  </w:style>
  <w:style w:type="paragraph" w:customStyle="1" w:styleId="xl122">
    <w:name w:val="xl122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40"/>
      <w:szCs w:val="40"/>
    </w:rPr>
  </w:style>
  <w:style w:type="paragraph" w:customStyle="1" w:styleId="xl123">
    <w:name w:val="xl123"/>
    <w:basedOn w:val="a"/>
    <w:rsid w:val="00674FEB"/>
    <w:pPr>
      <w:shd w:val="clear" w:color="000000" w:fill="FFFF00"/>
      <w:spacing w:before="100" w:beforeAutospacing="1" w:after="100" w:afterAutospacing="1"/>
    </w:pPr>
    <w:rPr>
      <w:sz w:val="40"/>
      <w:szCs w:val="40"/>
    </w:rPr>
  </w:style>
  <w:style w:type="paragraph" w:customStyle="1" w:styleId="xl124">
    <w:name w:val="xl124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36"/>
      <w:szCs w:val="36"/>
    </w:rPr>
  </w:style>
  <w:style w:type="paragraph" w:customStyle="1" w:styleId="xl125">
    <w:name w:val="xl125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126">
    <w:name w:val="xl126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27">
    <w:name w:val="xl127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128">
    <w:name w:val="xl128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40"/>
      <w:szCs w:val="40"/>
    </w:rPr>
  </w:style>
  <w:style w:type="paragraph" w:customStyle="1" w:styleId="xl129">
    <w:name w:val="xl129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ahoma" w:hAnsi="Tahoma" w:cs="Tahoma"/>
      <w:sz w:val="36"/>
      <w:szCs w:val="36"/>
    </w:rPr>
  </w:style>
  <w:style w:type="paragraph" w:customStyle="1" w:styleId="xl130">
    <w:name w:val="xl130"/>
    <w:basedOn w:val="a"/>
    <w:rsid w:val="00674FEB"/>
    <w:pPr>
      <w:shd w:val="clear" w:color="000000" w:fill="FFC000"/>
      <w:spacing w:before="100" w:beforeAutospacing="1" w:after="100" w:afterAutospacing="1"/>
    </w:pPr>
  </w:style>
  <w:style w:type="paragraph" w:customStyle="1" w:styleId="xl131">
    <w:name w:val="xl131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132">
    <w:name w:val="xl132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133">
    <w:name w:val="xl133"/>
    <w:basedOn w:val="a"/>
    <w:rsid w:val="0067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sz w:val="22"/>
      <w:szCs w:val="22"/>
    </w:rPr>
  </w:style>
  <w:style w:type="paragraph" w:customStyle="1" w:styleId="xl134">
    <w:name w:val="xl134"/>
    <w:basedOn w:val="a"/>
    <w:rsid w:val="00674F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sz w:val="22"/>
      <w:szCs w:val="22"/>
    </w:rPr>
  </w:style>
  <w:style w:type="paragraph" w:customStyle="1" w:styleId="xl135">
    <w:name w:val="xl135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36">
    <w:name w:val="xl136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137">
    <w:name w:val="xl137"/>
    <w:basedOn w:val="a"/>
    <w:rsid w:val="00674F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674FE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rsid w:val="00674F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1">
    <w:name w:val="xl141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42">
    <w:name w:val="xl142"/>
    <w:basedOn w:val="a"/>
    <w:rsid w:val="00674F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674FE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674F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674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674F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674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9">
    <w:name w:val="xl149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50">
    <w:name w:val="xl150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1">
    <w:name w:val="xl151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52">
    <w:name w:val="xl152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3">
    <w:name w:val="xl153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54">
    <w:name w:val="xl154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32"/>
      <w:szCs w:val="32"/>
    </w:rPr>
  </w:style>
  <w:style w:type="paragraph" w:customStyle="1" w:styleId="xl155">
    <w:name w:val="xl155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user</cp:lastModifiedBy>
  <cp:revision>113</cp:revision>
  <cp:lastPrinted>2020-12-03T09:32:00Z</cp:lastPrinted>
  <dcterms:created xsi:type="dcterms:W3CDTF">2019-11-25T11:44:00Z</dcterms:created>
  <dcterms:modified xsi:type="dcterms:W3CDTF">2020-12-29T03:49:00Z</dcterms:modified>
  <cp:contentStatus/>
</cp:coreProperties>
</file>