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5507DA" w:rsidRPr="00114748" w:rsidTr="00F51D3F">
        <w:tc>
          <w:tcPr>
            <w:tcW w:w="3396" w:type="dxa"/>
          </w:tcPr>
          <w:p w:rsidR="00F51D3F" w:rsidRPr="00114748" w:rsidRDefault="00F51D3F" w:rsidP="00491136">
            <w:pPr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D018DE" w:rsidRPr="00114748" w:rsidRDefault="00D018DE" w:rsidP="00491136">
      <w:pPr>
        <w:rPr>
          <w:color w:val="000000" w:themeColor="text1"/>
          <w:sz w:val="28"/>
          <w:szCs w:val="28"/>
          <w:lang w:val="kk-KZ"/>
        </w:rPr>
      </w:pPr>
    </w:p>
    <w:tbl>
      <w:tblPr>
        <w:tblW w:w="10078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40"/>
        <w:gridCol w:w="669"/>
        <w:gridCol w:w="111"/>
        <w:gridCol w:w="598"/>
        <w:gridCol w:w="142"/>
        <w:gridCol w:w="6095"/>
        <w:gridCol w:w="1843"/>
      </w:tblGrid>
      <w:tr w:rsidR="00114748" w:rsidRPr="00114748" w:rsidTr="0020514E">
        <w:trPr>
          <w:trHeight w:val="60"/>
        </w:trPr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bookmarkStart w:id="0" w:name="RANGE!A1:G87"/>
            <w:bookmarkStart w:id="1" w:name="RANGE!A1:G86"/>
            <w:bookmarkStart w:id="2" w:name="RANGE!A1:G89"/>
            <w:bookmarkStart w:id="3" w:name="RANGE!A1:G90"/>
            <w:bookmarkEnd w:id="0"/>
            <w:bookmarkEnd w:id="1"/>
            <w:bookmarkEnd w:id="2"/>
            <w:bookmarkEnd w:id="3"/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 xml:space="preserve">Приложение 1 </w:t>
            </w:r>
          </w:p>
        </w:tc>
      </w:tr>
      <w:tr w:rsidR="00114748" w:rsidRPr="00114748" w:rsidTr="0020514E">
        <w:trPr>
          <w:trHeight w:val="960"/>
        </w:trPr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514E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 xml:space="preserve">к решению Кокшетауского городского маслихата                                                                                                                                                        </w:t>
            </w:r>
            <w:r w:rsidR="009B777D" w:rsidRPr="00114748">
              <w:rPr>
                <w:color w:val="000000"/>
                <w:sz w:val="28"/>
                <w:szCs w:val="28"/>
              </w:rPr>
              <w:t>от</w:t>
            </w:r>
            <w:r w:rsidR="009B777D">
              <w:rPr>
                <w:color w:val="000000"/>
                <w:sz w:val="28"/>
                <w:szCs w:val="28"/>
              </w:rPr>
              <w:t xml:space="preserve"> 18 августа</w:t>
            </w:r>
            <w:r w:rsidR="009B777D" w:rsidRPr="00114748">
              <w:rPr>
                <w:color w:val="000000"/>
                <w:sz w:val="28"/>
                <w:szCs w:val="28"/>
              </w:rPr>
              <w:t xml:space="preserve"> 2022 года №</w:t>
            </w:r>
            <w:r w:rsidR="009B777D">
              <w:rPr>
                <w:color w:val="000000"/>
                <w:sz w:val="28"/>
                <w:szCs w:val="28"/>
              </w:rPr>
              <w:t xml:space="preserve"> С-20/5</w:t>
            </w:r>
          </w:p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 xml:space="preserve">                                                                                        </w:t>
            </w:r>
          </w:p>
        </w:tc>
      </w:tr>
      <w:tr w:rsidR="00114748" w:rsidRPr="00114748" w:rsidTr="0020514E">
        <w:trPr>
          <w:trHeight w:val="60"/>
        </w:trPr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Приложение 1</w:t>
            </w:r>
          </w:p>
        </w:tc>
      </w:tr>
      <w:tr w:rsidR="00114748" w:rsidRPr="00114748" w:rsidTr="0020514E">
        <w:trPr>
          <w:trHeight w:val="245"/>
        </w:trPr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 xml:space="preserve">к решению Кокшетауского городского маслихата                                                                                                                                                        от  24 декабря 2021 года  № С-13/2                                                                                    </w:t>
            </w:r>
          </w:p>
        </w:tc>
      </w:tr>
      <w:tr w:rsidR="00114748" w:rsidRPr="00114748" w:rsidTr="0020514E">
        <w:trPr>
          <w:trHeight w:val="60"/>
        </w:trPr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</w:p>
        </w:tc>
      </w:tr>
      <w:tr w:rsidR="00114748" w:rsidRPr="00114748" w:rsidTr="0020514E">
        <w:trPr>
          <w:trHeight w:val="675"/>
        </w:trPr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4748" w:rsidRPr="00114748" w:rsidRDefault="00114748" w:rsidP="00114748">
            <w:pPr>
              <w:jc w:val="center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Городской бюджет на 2022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114748" w:rsidRPr="00114748" w:rsidTr="0020514E">
        <w:trPr>
          <w:trHeight w:val="60"/>
        </w:trPr>
        <w:tc>
          <w:tcPr>
            <w:tcW w:w="8235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 xml:space="preserve">   Категория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14748" w:rsidRPr="00114748" w:rsidRDefault="00114748" w:rsidP="00114748">
            <w:pPr>
              <w:jc w:val="center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Сумма                   тысяч тенге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textDirection w:val="btLr"/>
            <w:vAlign w:val="center"/>
            <w:hideMark/>
          </w:tcPr>
          <w:p w:rsidR="00114748" w:rsidRPr="00114748" w:rsidRDefault="00114748" w:rsidP="00114748">
            <w:pPr>
              <w:jc w:val="center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655" w:type="dxa"/>
            <w:gridSpan w:val="6"/>
            <w:shd w:val="clear" w:color="auto" w:fill="auto"/>
            <w:vAlign w:val="center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 xml:space="preserve">   Класс</w:t>
            </w:r>
          </w:p>
        </w:tc>
        <w:tc>
          <w:tcPr>
            <w:tcW w:w="1843" w:type="dxa"/>
            <w:vMerge/>
            <w:vAlign w:val="center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textDirection w:val="btLr"/>
            <w:vAlign w:val="center"/>
            <w:hideMark/>
          </w:tcPr>
          <w:p w:rsidR="00114748" w:rsidRPr="00114748" w:rsidRDefault="00114748" w:rsidP="00114748">
            <w:pPr>
              <w:jc w:val="center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textDirection w:val="btLr"/>
            <w:vAlign w:val="center"/>
            <w:hideMark/>
          </w:tcPr>
          <w:p w:rsidR="00114748" w:rsidRPr="00114748" w:rsidRDefault="00114748" w:rsidP="00114748">
            <w:pPr>
              <w:jc w:val="center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 xml:space="preserve">   Подкласс</w:t>
            </w:r>
          </w:p>
        </w:tc>
        <w:tc>
          <w:tcPr>
            <w:tcW w:w="1843" w:type="dxa"/>
            <w:vMerge/>
            <w:vAlign w:val="center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textDirection w:val="btLr"/>
            <w:vAlign w:val="center"/>
            <w:hideMark/>
          </w:tcPr>
          <w:p w:rsidR="00114748" w:rsidRPr="00114748" w:rsidRDefault="00114748" w:rsidP="00114748">
            <w:pPr>
              <w:jc w:val="center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textDirection w:val="btLr"/>
            <w:vAlign w:val="center"/>
            <w:hideMark/>
          </w:tcPr>
          <w:p w:rsidR="00114748" w:rsidRPr="00114748" w:rsidRDefault="00114748" w:rsidP="00114748">
            <w:pPr>
              <w:jc w:val="center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textDirection w:val="btLr"/>
            <w:vAlign w:val="center"/>
            <w:hideMark/>
          </w:tcPr>
          <w:p w:rsidR="00114748" w:rsidRPr="00114748" w:rsidRDefault="00114748" w:rsidP="00114748">
            <w:pPr>
              <w:jc w:val="center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  <w:hideMark/>
          </w:tcPr>
          <w:p w:rsidR="00114748" w:rsidRPr="00114748" w:rsidRDefault="00114748" w:rsidP="00114748">
            <w:pPr>
              <w:jc w:val="center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vMerge/>
            <w:vAlign w:val="center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vAlign w:val="center"/>
            <w:hideMark/>
          </w:tcPr>
          <w:p w:rsidR="00114748" w:rsidRPr="00114748" w:rsidRDefault="00114748" w:rsidP="00114748">
            <w:pPr>
              <w:jc w:val="center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114748" w:rsidRPr="00114748" w:rsidRDefault="00114748" w:rsidP="00114748">
            <w:pPr>
              <w:jc w:val="center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114748" w:rsidRPr="00114748" w:rsidRDefault="00114748" w:rsidP="00114748">
            <w:pPr>
              <w:jc w:val="center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3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  <w:hideMark/>
          </w:tcPr>
          <w:p w:rsidR="00114748" w:rsidRPr="00114748" w:rsidRDefault="00114748" w:rsidP="00114748">
            <w:pPr>
              <w:jc w:val="center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748" w:rsidRPr="00114748" w:rsidRDefault="00114748" w:rsidP="00114748">
            <w:pPr>
              <w:jc w:val="center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5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textDirection w:val="btLr"/>
            <w:vAlign w:val="center"/>
            <w:hideMark/>
          </w:tcPr>
          <w:p w:rsidR="00114748" w:rsidRPr="00114748" w:rsidRDefault="00114748" w:rsidP="00114748">
            <w:pPr>
              <w:jc w:val="center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textDirection w:val="btLr"/>
            <w:vAlign w:val="center"/>
            <w:hideMark/>
          </w:tcPr>
          <w:p w:rsidR="00114748" w:rsidRPr="00114748" w:rsidRDefault="00114748" w:rsidP="00114748">
            <w:pPr>
              <w:jc w:val="center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textDirection w:val="btLr"/>
            <w:vAlign w:val="center"/>
            <w:hideMark/>
          </w:tcPr>
          <w:p w:rsidR="00114748" w:rsidRPr="00114748" w:rsidRDefault="00114748" w:rsidP="00114748">
            <w:pPr>
              <w:jc w:val="center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gridSpan w:val="2"/>
            <w:shd w:val="clear" w:color="auto" w:fill="auto"/>
            <w:hideMark/>
          </w:tcPr>
          <w:p w:rsidR="00114748" w:rsidRPr="00114748" w:rsidRDefault="00114748" w:rsidP="00114748">
            <w:pPr>
              <w:jc w:val="center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I. Доходы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39 213 844,7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gridSpan w:val="2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Налоговые поступления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27 180 878,0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Подоходный налог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1 423 157,7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Индивидуальный подоходный налог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1 423 157,7</w:t>
            </w:r>
          </w:p>
        </w:tc>
      </w:tr>
      <w:tr w:rsidR="00114748" w:rsidRPr="00114748" w:rsidTr="00434D68">
        <w:trPr>
          <w:trHeight w:val="60"/>
        </w:trPr>
        <w:tc>
          <w:tcPr>
            <w:tcW w:w="580" w:type="dxa"/>
            <w:shd w:val="clear" w:color="000000" w:fill="FFFFFF"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Социальный налог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9 343 433,0</w:t>
            </w:r>
          </w:p>
        </w:tc>
      </w:tr>
      <w:tr w:rsidR="00114748" w:rsidRPr="00114748" w:rsidTr="00434D68">
        <w:trPr>
          <w:trHeight w:val="60"/>
        </w:trPr>
        <w:tc>
          <w:tcPr>
            <w:tcW w:w="580" w:type="dxa"/>
            <w:shd w:val="clear" w:color="000000" w:fill="FFFFFF"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</w:t>
            </w:r>
          </w:p>
        </w:tc>
        <w:tc>
          <w:tcPr>
            <w:tcW w:w="6237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Социальный налог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9 343 433,0</w:t>
            </w:r>
          </w:p>
        </w:tc>
      </w:tr>
      <w:tr w:rsidR="00114748" w:rsidRPr="00114748" w:rsidTr="00434D68">
        <w:trPr>
          <w:trHeight w:val="60"/>
        </w:trPr>
        <w:tc>
          <w:tcPr>
            <w:tcW w:w="580" w:type="dxa"/>
            <w:shd w:val="clear" w:color="000000" w:fill="FFFFFF"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Hалоги на собственность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2 144 560,0</w:t>
            </w:r>
          </w:p>
        </w:tc>
      </w:tr>
      <w:tr w:rsidR="00114748" w:rsidRPr="00114748" w:rsidTr="00434D68">
        <w:trPr>
          <w:trHeight w:val="60"/>
        </w:trPr>
        <w:tc>
          <w:tcPr>
            <w:tcW w:w="580" w:type="dxa"/>
            <w:shd w:val="clear" w:color="000000" w:fill="FFFFFF"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</w:t>
            </w:r>
          </w:p>
        </w:tc>
        <w:tc>
          <w:tcPr>
            <w:tcW w:w="6237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Hалоги на имущество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1 226 086,0</w:t>
            </w:r>
          </w:p>
        </w:tc>
      </w:tr>
      <w:tr w:rsidR="00114748" w:rsidRPr="00114748" w:rsidTr="00434D68">
        <w:trPr>
          <w:trHeight w:val="68"/>
        </w:trPr>
        <w:tc>
          <w:tcPr>
            <w:tcW w:w="580" w:type="dxa"/>
            <w:shd w:val="clear" w:color="000000" w:fill="FFFFFF"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3</w:t>
            </w:r>
          </w:p>
        </w:tc>
        <w:tc>
          <w:tcPr>
            <w:tcW w:w="6237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103 733,0</w:t>
            </w:r>
          </w:p>
        </w:tc>
      </w:tr>
      <w:tr w:rsidR="00114748" w:rsidRPr="00114748" w:rsidTr="00434D68">
        <w:trPr>
          <w:trHeight w:val="60"/>
        </w:trPr>
        <w:tc>
          <w:tcPr>
            <w:tcW w:w="580" w:type="dxa"/>
            <w:shd w:val="clear" w:color="000000" w:fill="FFFFFF"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</w:t>
            </w:r>
          </w:p>
        </w:tc>
        <w:tc>
          <w:tcPr>
            <w:tcW w:w="6237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Hалог на транспортные средства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814 741,0</w:t>
            </w:r>
          </w:p>
        </w:tc>
      </w:tr>
      <w:tr w:rsidR="00114748" w:rsidRPr="00114748" w:rsidTr="00434D68">
        <w:trPr>
          <w:trHeight w:val="60"/>
        </w:trPr>
        <w:tc>
          <w:tcPr>
            <w:tcW w:w="580" w:type="dxa"/>
            <w:shd w:val="clear" w:color="000000" w:fill="FFFFFF"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Внутренние налоги на товары, работы и услуги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14 020 235,3</w:t>
            </w:r>
          </w:p>
        </w:tc>
      </w:tr>
      <w:tr w:rsidR="00114748" w:rsidRPr="00114748" w:rsidTr="00434D68">
        <w:trPr>
          <w:trHeight w:val="60"/>
        </w:trPr>
        <w:tc>
          <w:tcPr>
            <w:tcW w:w="580" w:type="dxa"/>
            <w:shd w:val="clear" w:color="000000" w:fill="FFFFFF"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Акцизы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13 606 766,3</w:t>
            </w:r>
          </w:p>
        </w:tc>
      </w:tr>
      <w:tr w:rsidR="00114748" w:rsidRPr="00114748" w:rsidTr="00434D68">
        <w:trPr>
          <w:trHeight w:val="480"/>
        </w:trPr>
        <w:tc>
          <w:tcPr>
            <w:tcW w:w="580" w:type="dxa"/>
            <w:shd w:val="clear" w:color="000000" w:fill="FFFFFF"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3</w:t>
            </w:r>
          </w:p>
        </w:tc>
        <w:tc>
          <w:tcPr>
            <w:tcW w:w="6237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Поступления за использование природных и других ресурсов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88 739,0</w:t>
            </w:r>
          </w:p>
        </w:tc>
      </w:tr>
      <w:tr w:rsidR="00114748" w:rsidRPr="00114748" w:rsidTr="00434D68">
        <w:trPr>
          <w:trHeight w:val="495"/>
        </w:trPr>
        <w:tc>
          <w:tcPr>
            <w:tcW w:w="580" w:type="dxa"/>
            <w:shd w:val="clear" w:color="000000" w:fill="FFFFFF"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</w:t>
            </w:r>
          </w:p>
        </w:tc>
        <w:tc>
          <w:tcPr>
            <w:tcW w:w="6237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Сборы за ведение предпринимательской и профессиональной деятельности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324 730,0</w:t>
            </w:r>
          </w:p>
        </w:tc>
      </w:tr>
      <w:tr w:rsidR="00114748" w:rsidRPr="00114748" w:rsidTr="00434D68">
        <w:trPr>
          <w:trHeight w:val="1470"/>
        </w:trPr>
        <w:tc>
          <w:tcPr>
            <w:tcW w:w="580" w:type="dxa"/>
            <w:shd w:val="clear" w:color="000000" w:fill="FFFFFF"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Обязательные платежи, взимаемые за совершение юридически значимых действий и (или) выдачу документов уполномоченными на то государственными органами или должностными лицами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249 492,0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</w:t>
            </w:r>
          </w:p>
        </w:tc>
        <w:tc>
          <w:tcPr>
            <w:tcW w:w="6237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249 492,0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Неналоговые поступления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204 429,0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Доходы от государственной собственности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52 173,0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</w:t>
            </w:r>
          </w:p>
        </w:tc>
        <w:tc>
          <w:tcPr>
            <w:tcW w:w="6237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 xml:space="preserve">Поступления части чистого дохода </w:t>
            </w:r>
            <w:r w:rsidRPr="00114748">
              <w:rPr>
                <w:sz w:val="28"/>
                <w:szCs w:val="28"/>
              </w:rPr>
              <w:lastRenderedPageBreak/>
              <w:t>государственных предприятий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lastRenderedPageBreak/>
              <w:t>2 766,0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5</w:t>
            </w:r>
          </w:p>
        </w:tc>
        <w:tc>
          <w:tcPr>
            <w:tcW w:w="6237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Доходы от аренды имущества, находящегося в государственной собственности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49 407,0</w:t>
            </w:r>
          </w:p>
        </w:tc>
      </w:tr>
      <w:tr w:rsidR="00114748" w:rsidRPr="00114748" w:rsidTr="00434D68">
        <w:trPr>
          <w:trHeight w:val="960"/>
        </w:trPr>
        <w:tc>
          <w:tcPr>
            <w:tcW w:w="580" w:type="dxa"/>
            <w:shd w:val="clear" w:color="000000" w:fill="FFFFFF"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Поступления от реализации товаров (работ, услуг) государственными учреждениями, финансируемыми из государственного бюджета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4 160,0</w:t>
            </w:r>
          </w:p>
        </w:tc>
      </w:tr>
      <w:tr w:rsidR="00114748" w:rsidRPr="00114748" w:rsidTr="00434D68">
        <w:trPr>
          <w:trHeight w:val="930"/>
        </w:trPr>
        <w:tc>
          <w:tcPr>
            <w:tcW w:w="580" w:type="dxa"/>
            <w:shd w:val="clear" w:color="000000" w:fill="FFFFFF"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</w:t>
            </w:r>
          </w:p>
        </w:tc>
        <w:tc>
          <w:tcPr>
            <w:tcW w:w="6237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Поступления от реализации товаров (работ, услуг) государственными учреждениями, финансируемыми из государственного бюджета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4 160,0</w:t>
            </w:r>
          </w:p>
        </w:tc>
      </w:tr>
      <w:tr w:rsidR="00114748" w:rsidRPr="00114748" w:rsidTr="00434D68">
        <w:trPr>
          <w:trHeight w:val="450"/>
        </w:trPr>
        <w:tc>
          <w:tcPr>
            <w:tcW w:w="580" w:type="dxa"/>
            <w:shd w:val="clear" w:color="000000" w:fill="FFFFFF"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Поступления денег от проведения государственных закупок, организуемых государственными учреждениями, финансируемыми из государственного бюджета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2 034,0</w:t>
            </w:r>
          </w:p>
        </w:tc>
      </w:tr>
      <w:tr w:rsidR="00114748" w:rsidRPr="00114748" w:rsidTr="0020514E">
        <w:trPr>
          <w:trHeight w:val="426"/>
        </w:trPr>
        <w:tc>
          <w:tcPr>
            <w:tcW w:w="580" w:type="dxa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</w:t>
            </w:r>
          </w:p>
        </w:tc>
        <w:tc>
          <w:tcPr>
            <w:tcW w:w="6237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Поступления денег от проведения государственных закупок, организуемых государственными учреждениями, финансируемыми из государственного бюджета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2 034,0</w:t>
            </w:r>
          </w:p>
        </w:tc>
      </w:tr>
      <w:tr w:rsidR="00114748" w:rsidRPr="00114748" w:rsidTr="0020514E">
        <w:trPr>
          <w:trHeight w:val="1860"/>
        </w:trPr>
        <w:tc>
          <w:tcPr>
            <w:tcW w:w="580" w:type="dxa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 xml:space="preserve">Штрафы, пени, санкции, взыскания, налагаемые государственными учреждениями, финансируемыми из государственного бюджета, а также содержащимися и финансируемыми из бюджета (сметы расходов) Национального Банка Республики Казахстан  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39 406,0</w:t>
            </w:r>
          </w:p>
        </w:tc>
      </w:tr>
      <w:tr w:rsidR="00114748" w:rsidRPr="00114748" w:rsidTr="0020514E">
        <w:trPr>
          <w:trHeight w:val="2325"/>
        </w:trPr>
        <w:tc>
          <w:tcPr>
            <w:tcW w:w="580" w:type="dxa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</w:t>
            </w:r>
          </w:p>
        </w:tc>
        <w:tc>
          <w:tcPr>
            <w:tcW w:w="6237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Штрафы, пени, санкции, взыскания, налагаемые государственными учреждениями, финансируемыми из государственного бюджета, а также содержащимися и финансируемыми из бюджета (сметы расходов) Национального Банка Республики Казахстан, за исключением поступлений от организаций нефтяного сектора и в Фонд компенсации потерпевшим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39 406,0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06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Прочие неналоговые поступления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106 656,0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</w:t>
            </w:r>
          </w:p>
        </w:tc>
        <w:tc>
          <w:tcPr>
            <w:tcW w:w="6237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Прочие неналоговые поступления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106 656,0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Поступления от продажи основного капитала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3 111 225,0</w:t>
            </w:r>
          </w:p>
        </w:tc>
      </w:tr>
      <w:tr w:rsidR="00114748" w:rsidRPr="00114748" w:rsidTr="0020514E">
        <w:trPr>
          <w:trHeight w:val="945"/>
        </w:trPr>
        <w:tc>
          <w:tcPr>
            <w:tcW w:w="580" w:type="dxa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gridSpan w:val="2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Продажа государственного имущества, закрепленного за государственными учреждениями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2 651 225,0</w:t>
            </w:r>
          </w:p>
        </w:tc>
      </w:tr>
      <w:tr w:rsidR="00114748" w:rsidRPr="00114748" w:rsidTr="0020514E">
        <w:trPr>
          <w:trHeight w:val="93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</w:t>
            </w:r>
          </w:p>
        </w:tc>
        <w:tc>
          <w:tcPr>
            <w:tcW w:w="6237" w:type="dxa"/>
            <w:gridSpan w:val="2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Продажа государственного имущества, закрепленного за государственными учреждениями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2 651 225,0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gridSpan w:val="2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Продажа земли и нематериальных активов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460 000,0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</w:t>
            </w:r>
          </w:p>
        </w:tc>
        <w:tc>
          <w:tcPr>
            <w:tcW w:w="6237" w:type="dxa"/>
            <w:gridSpan w:val="2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Продажа земли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310 000,0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  <w:gridSpan w:val="2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Продажа нематериальных активов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150 000,0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gridSpan w:val="2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 xml:space="preserve">Поступления трансфертов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8 717 312,7</w:t>
            </w:r>
          </w:p>
        </w:tc>
      </w:tr>
      <w:tr w:rsidR="00114748" w:rsidRPr="00114748" w:rsidTr="0020514E">
        <w:trPr>
          <w:trHeight w:val="49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gridSpan w:val="2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Трансферты из вышестоящих органов государственного управления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8 717 312,7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  <w:gridSpan w:val="2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Трансферты из областного бюджета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8 717 312,7</w:t>
            </w:r>
          </w:p>
        </w:tc>
      </w:tr>
    </w:tbl>
    <w:p w:rsidR="0006646E" w:rsidRDefault="0006646E" w:rsidP="00491136">
      <w:pPr>
        <w:rPr>
          <w:color w:val="000000" w:themeColor="text1"/>
          <w:sz w:val="28"/>
          <w:szCs w:val="28"/>
          <w:lang w:val="kk-KZ"/>
        </w:rPr>
      </w:pPr>
    </w:p>
    <w:p w:rsidR="00114748" w:rsidRDefault="00114748" w:rsidP="00491136">
      <w:pPr>
        <w:rPr>
          <w:color w:val="000000" w:themeColor="text1"/>
          <w:sz w:val="28"/>
          <w:szCs w:val="28"/>
          <w:lang w:val="kk-KZ"/>
        </w:rPr>
      </w:pPr>
    </w:p>
    <w:p w:rsidR="0020514E" w:rsidRDefault="0020514E" w:rsidP="00491136">
      <w:pPr>
        <w:rPr>
          <w:color w:val="000000" w:themeColor="text1"/>
          <w:sz w:val="28"/>
          <w:szCs w:val="28"/>
          <w:lang w:val="kk-KZ"/>
        </w:rPr>
      </w:pPr>
    </w:p>
    <w:p w:rsidR="0020514E" w:rsidRDefault="0020514E" w:rsidP="00491136">
      <w:pPr>
        <w:rPr>
          <w:color w:val="000000" w:themeColor="text1"/>
          <w:sz w:val="28"/>
          <w:szCs w:val="28"/>
          <w:lang w:val="kk-KZ"/>
        </w:rPr>
      </w:pPr>
    </w:p>
    <w:p w:rsidR="0020514E" w:rsidRDefault="0020514E" w:rsidP="00491136">
      <w:pPr>
        <w:rPr>
          <w:color w:val="000000" w:themeColor="text1"/>
          <w:sz w:val="28"/>
          <w:szCs w:val="28"/>
          <w:lang w:val="kk-KZ"/>
        </w:rPr>
      </w:pPr>
    </w:p>
    <w:p w:rsidR="0020514E" w:rsidRDefault="0020514E" w:rsidP="00491136">
      <w:pPr>
        <w:rPr>
          <w:color w:val="000000" w:themeColor="text1"/>
          <w:sz w:val="28"/>
          <w:szCs w:val="28"/>
          <w:lang w:val="kk-KZ"/>
        </w:rPr>
      </w:pPr>
    </w:p>
    <w:p w:rsidR="0020514E" w:rsidRDefault="0020514E" w:rsidP="00491136">
      <w:pPr>
        <w:rPr>
          <w:color w:val="000000" w:themeColor="text1"/>
          <w:sz w:val="28"/>
          <w:szCs w:val="28"/>
          <w:lang w:val="kk-KZ"/>
        </w:rPr>
      </w:pPr>
    </w:p>
    <w:p w:rsidR="0020514E" w:rsidRDefault="0020514E" w:rsidP="00491136">
      <w:pPr>
        <w:rPr>
          <w:color w:val="000000" w:themeColor="text1"/>
          <w:sz w:val="28"/>
          <w:szCs w:val="28"/>
          <w:lang w:val="kk-KZ"/>
        </w:rPr>
      </w:pPr>
    </w:p>
    <w:p w:rsidR="0020514E" w:rsidRDefault="0020514E" w:rsidP="00491136">
      <w:pPr>
        <w:rPr>
          <w:color w:val="000000" w:themeColor="text1"/>
          <w:sz w:val="28"/>
          <w:szCs w:val="28"/>
          <w:lang w:val="kk-KZ"/>
        </w:rPr>
      </w:pPr>
    </w:p>
    <w:p w:rsidR="0020514E" w:rsidRDefault="0020514E" w:rsidP="00491136">
      <w:pPr>
        <w:rPr>
          <w:color w:val="000000" w:themeColor="text1"/>
          <w:sz w:val="28"/>
          <w:szCs w:val="28"/>
          <w:lang w:val="kk-KZ"/>
        </w:rPr>
      </w:pPr>
    </w:p>
    <w:p w:rsidR="0020514E" w:rsidRDefault="0020514E" w:rsidP="00491136">
      <w:pPr>
        <w:rPr>
          <w:color w:val="000000" w:themeColor="text1"/>
          <w:sz w:val="28"/>
          <w:szCs w:val="28"/>
          <w:lang w:val="kk-KZ"/>
        </w:rPr>
      </w:pPr>
    </w:p>
    <w:p w:rsidR="0020514E" w:rsidRDefault="0020514E" w:rsidP="00491136">
      <w:pPr>
        <w:rPr>
          <w:color w:val="000000" w:themeColor="text1"/>
          <w:sz w:val="28"/>
          <w:szCs w:val="28"/>
          <w:lang w:val="kk-KZ"/>
        </w:rPr>
      </w:pPr>
    </w:p>
    <w:p w:rsidR="0020514E" w:rsidRDefault="0020514E" w:rsidP="00491136">
      <w:pPr>
        <w:rPr>
          <w:color w:val="000000" w:themeColor="text1"/>
          <w:sz w:val="28"/>
          <w:szCs w:val="28"/>
          <w:lang w:val="kk-KZ"/>
        </w:rPr>
      </w:pPr>
    </w:p>
    <w:p w:rsidR="0020514E" w:rsidRDefault="0020514E" w:rsidP="00491136">
      <w:pPr>
        <w:rPr>
          <w:color w:val="000000" w:themeColor="text1"/>
          <w:sz w:val="28"/>
          <w:szCs w:val="28"/>
          <w:lang w:val="kk-KZ"/>
        </w:rPr>
      </w:pPr>
    </w:p>
    <w:p w:rsidR="0020514E" w:rsidRDefault="0020514E" w:rsidP="00491136">
      <w:pPr>
        <w:rPr>
          <w:color w:val="000000" w:themeColor="text1"/>
          <w:sz w:val="28"/>
          <w:szCs w:val="28"/>
          <w:lang w:val="kk-KZ"/>
        </w:rPr>
      </w:pPr>
    </w:p>
    <w:p w:rsidR="0020514E" w:rsidRDefault="0020514E" w:rsidP="00491136">
      <w:pPr>
        <w:rPr>
          <w:color w:val="000000" w:themeColor="text1"/>
          <w:sz w:val="28"/>
          <w:szCs w:val="28"/>
          <w:lang w:val="kk-KZ"/>
        </w:rPr>
      </w:pPr>
    </w:p>
    <w:p w:rsidR="0020514E" w:rsidRDefault="0020514E" w:rsidP="00491136">
      <w:pPr>
        <w:rPr>
          <w:color w:val="000000" w:themeColor="text1"/>
          <w:sz w:val="28"/>
          <w:szCs w:val="28"/>
          <w:lang w:val="kk-KZ"/>
        </w:rPr>
      </w:pPr>
    </w:p>
    <w:p w:rsidR="0020514E" w:rsidRDefault="0020514E" w:rsidP="00491136">
      <w:pPr>
        <w:rPr>
          <w:color w:val="000000" w:themeColor="text1"/>
          <w:sz w:val="28"/>
          <w:szCs w:val="28"/>
          <w:lang w:val="kk-KZ"/>
        </w:rPr>
      </w:pPr>
    </w:p>
    <w:p w:rsidR="0020514E" w:rsidRDefault="0020514E" w:rsidP="00491136">
      <w:pPr>
        <w:rPr>
          <w:color w:val="000000" w:themeColor="text1"/>
          <w:sz w:val="28"/>
          <w:szCs w:val="28"/>
          <w:lang w:val="kk-KZ"/>
        </w:rPr>
      </w:pPr>
    </w:p>
    <w:p w:rsidR="0020514E" w:rsidRDefault="0020514E" w:rsidP="00491136">
      <w:pPr>
        <w:rPr>
          <w:color w:val="000000" w:themeColor="text1"/>
          <w:sz w:val="28"/>
          <w:szCs w:val="28"/>
          <w:lang w:val="kk-KZ"/>
        </w:rPr>
      </w:pPr>
    </w:p>
    <w:p w:rsidR="0020514E" w:rsidRDefault="0020514E" w:rsidP="00491136">
      <w:pPr>
        <w:rPr>
          <w:color w:val="000000" w:themeColor="text1"/>
          <w:sz w:val="28"/>
          <w:szCs w:val="28"/>
          <w:lang w:val="kk-KZ"/>
        </w:rPr>
      </w:pPr>
    </w:p>
    <w:p w:rsidR="0020514E" w:rsidRDefault="0020514E" w:rsidP="00491136">
      <w:pPr>
        <w:rPr>
          <w:color w:val="000000" w:themeColor="text1"/>
          <w:sz w:val="28"/>
          <w:szCs w:val="28"/>
          <w:lang w:val="kk-KZ"/>
        </w:rPr>
      </w:pPr>
    </w:p>
    <w:p w:rsidR="0020514E" w:rsidRDefault="0020514E" w:rsidP="00491136">
      <w:pPr>
        <w:rPr>
          <w:color w:val="000000" w:themeColor="text1"/>
          <w:sz w:val="28"/>
          <w:szCs w:val="28"/>
          <w:lang w:val="kk-KZ"/>
        </w:rPr>
      </w:pPr>
    </w:p>
    <w:p w:rsidR="0020514E" w:rsidRDefault="0020514E" w:rsidP="00491136">
      <w:pPr>
        <w:rPr>
          <w:color w:val="000000" w:themeColor="text1"/>
          <w:sz w:val="28"/>
          <w:szCs w:val="28"/>
          <w:lang w:val="kk-KZ"/>
        </w:rPr>
      </w:pPr>
    </w:p>
    <w:p w:rsidR="0020514E" w:rsidRDefault="0020514E" w:rsidP="00491136">
      <w:pPr>
        <w:rPr>
          <w:color w:val="000000" w:themeColor="text1"/>
          <w:sz w:val="28"/>
          <w:szCs w:val="28"/>
          <w:lang w:val="kk-KZ"/>
        </w:rPr>
      </w:pPr>
    </w:p>
    <w:p w:rsidR="0020514E" w:rsidRDefault="0020514E" w:rsidP="00491136">
      <w:pPr>
        <w:rPr>
          <w:color w:val="000000" w:themeColor="text1"/>
          <w:sz w:val="28"/>
          <w:szCs w:val="28"/>
          <w:lang w:val="kk-KZ"/>
        </w:rPr>
      </w:pPr>
    </w:p>
    <w:p w:rsidR="0020514E" w:rsidRDefault="0020514E" w:rsidP="00491136">
      <w:pPr>
        <w:rPr>
          <w:color w:val="000000" w:themeColor="text1"/>
          <w:sz w:val="28"/>
          <w:szCs w:val="28"/>
          <w:lang w:val="kk-KZ"/>
        </w:rPr>
      </w:pPr>
    </w:p>
    <w:p w:rsidR="0020514E" w:rsidRDefault="0020514E" w:rsidP="00491136">
      <w:pPr>
        <w:rPr>
          <w:color w:val="000000" w:themeColor="text1"/>
          <w:sz w:val="28"/>
          <w:szCs w:val="28"/>
          <w:lang w:val="kk-KZ"/>
        </w:rPr>
      </w:pPr>
    </w:p>
    <w:p w:rsidR="0020514E" w:rsidRDefault="0020514E" w:rsidP="00491136">
      <w:pPr>
        <w:rPr>
          <w:color w:val="000000" w:themeColor="text1"/>
          <w:sz w:val="28"/>
          <w:szCs w:val="28"/>
          <w:lang w:val="kk-KZ"/>
        </w:rPr>
      </w:pPr>
    </w:p>
    <w:p w:rsidR="0020514E" w:rsidRDefault="0020514E" w:rsidP="00491136">
      <w:pPr>
        <w:rPr>
          <w:color w:val="000000" w:themeColor="text1"/>
          <w:sz w:val="28"/>
          <w:szCs w:val="28"/>
          <w:lang w:val="kk-KZ"/>
        </w:rPr>
      </w:pPr>
    </w:p>
    <w:p w:rsidR="0020514E" w:rsidRDefault="0020514E" w:rsidP="00491136">
      <w:pPr>
        <w:rPr>
          <w:color w:val="000000" w:themeColor="text1"/>
          <w:sz w:val="28"/>
          <w:szCs w:val="28"/>
          <w:lang w:val="kk-KZ"/>
        </w:rPr>
      </w:pPr>
    </w:p>
    <w:p w:rsidR="0020514E" w:rsidRDefault="0020514E" w:rsidP="00491136">
      <w:pPr>
        <w:rPr>
          <w:color w:val="000000" w:themeColor="text1"/>
          <w:sz w:val="28"/>
          <w:szCs w:val="28"/>
          <w:lang w:val="kk-KZ"/>
        </w:rPr>
      </w:pPr>
    </w:p>
    <w:p w:rsidR="0020514E" w:rsidRDefault="0020514E" w:rsidP="00491136">
      <w:pPr>
        <w:rPr>
          <w:color w:val="000000" w:themeColor="text1"/>
          <w:sz w:val="28"/>
          <w:szCs w:val="28"/>
          <w:lang w:val="kk-KZ"/>
        </w:rPr>
      </w:pPr>
    </w:p>
    <w:p w:rsidR="0020514E" w:rsidRDefault="0020514E" w:rsidP="00491136">
      <w:pPr>
        <w:rPr>
          <w:color w:val="000000" w:themeColor="text1"/>
          <w:sz w:val="28"/>
          <w:szCs w:val="28"/>
          <w:lang w:val="kk-KZ"/>
        </w:rPr>
      </w:pPr>
    </w:p>
    <w:p w:rsidR="0020514E" w:rsidRDefault="0020514E" w:rsidP="00491136">
      <w:pPr>
        <w:rPr>
          <w:color w:val="000000" w:themeColor="text1"/>
          <w:sz w:val="28"/>
          <w:szCs w:val="28"/>
          <w:lang w:val="kk-KZ"/>
        </w:rPr>
      </w:pPr>
    </w:p>
    <w:p w:rsidR="0020514E" w:rsidRDefault="0020514E" w:rsidP="00491136">
      <w:pPr>
        <w:rPr>
          <w:color w:val="000000" w:themeColor="text1"/>
          <w:sz w:val="28"/>
          <w:szCs w:val="28"/>
          <w:lang w:val="kk-KZ"/>
        </w:rPr>
      </w:pPr>
    </w:p>
    <w:p w:rsidR="0020514E" w:rsidRDefault="0020514E" w:rsidP="00491136">
      <w:pPr>
        <w:rPr>
          <w:color w:val="000000" w:themeColor="text1"/>
          <w:sz w:val="28"/>
          <w:szCs w:val="28"/>
          <w:lang w:val="kk-KZ"/>
        </w:rPr>
      </w:pPr>
    </w:p>
    <w:p w:rsidR="00434D68" w:rsidRDefault="00434D68" w:rsidP="00491136">
      <w:pPr>
        <w:rPr>
          <w:color w:val="000000" w:themeColor="text1"/>
          <w:sz w:val="28"/>
          <w:szCs w:val="28"/>
          <w:lang w:val="kk-KZ"/>
        </w:rPr>
      </w:pPr>
    </w:p>
    <w:p w:rsidR="0020514E" w:rsidRPr="00114748" w:rsidRDefault="0020514E" w:rsidP="00491136">
      <w:pPr>
        <w:rPr>
          <w:color w:val="000000" w:themeColor="text1"/>
          <w:sz w:val="28"/>
          <w:szCs w:val="28"/>
          <w:lang w:val="kk-KZ"/>
        </w:rPr>
      </w:pPr>
    </w:p>
    <w:tbl>
      <w:tblPr>
        <w:tblW w:w="10078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709"/>
        <w:gridCol w:w="709"/>
        <w:gridCol w:w="6237"/>
        <w:gridCol w:w="1843"/>
      </w:tblGrid>
      <w:tr w:rsidR="00114748" w:rsidRPr="00114748" w:rsidTr="0020514E">
        <w:trPr>
          <w:trHeight w:val="60"/>
        </w:trPr>
        <w:tc>
          <w:tcPr>
            <w:tcW w:w="8235" w:type="dxa"/>
            <w:gridSpan w:val="4"/>
            <w:shd w:val="clear" w:color="auto" w:fill="auto"/>
            <w:vAlign w:val="center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Функциональная группа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114748" w:rsidRPr="00114748" w:rsidRDefault="00114748" w:rsidP="00114748">
            <w:pPr>
              <w:jc w:val="center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 xml:space="preserve"> Сумма                          тысяч тенге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textDirection w:val="btLr"/>
            <w:vAlign w:val="center"/>
            <w:hideMark/>
          </w:tcPr>
          <w:p w:rsidR="00114748" w:rsidRPr="00114748" w:rsidRDefault="00114748" w:rsidP="00114748">
            <w:pPr>
              <w:jc w:val="center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655" w:type="dxa"/>
            <w:gridSpan w:val="3"/>
            <w:shd w:val="clear" w:color="auto" w:fill="auto"/>
            <w:vAlign w:val="bottom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Администратор бюджетных программ</w:t>
            </w:r>
          </w:p>
        </w:tc>
        <w:tc>
          <w:tcPr>
            <w:tcW w:w="1843" w:type="dxa"/>
            <w:vMerge/>
            <w:vAlign w:val="center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textDirection w:val="btLr"/>
            <w:vAlign w:val="center"/>
            <w:hideMark/>
          </w:tcPr>
          <w:p w:rsidR="00114748" w:rsidRPr="00114748" w:rsidRDefault="00114748" w:rsidP="00114748">
            <w:pPr>
              <w:jc w:val="center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114748" w:rsidRPr="00114748" w:rsidRDefault="00114748" w:rsidP="00114748">
            <w:pPr>
              <w:jc w:val="center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946" w:type="dxa"/>
            <w:gridSpan w:val="2"/>
            <w:shd w:val="clear" w:color="auto" w:fill="auto"/>
            <w:vAlign w:val="bottom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Программа</w:t>
            </w:r>
          </w:p>
        </w:tc>
        <w:tc>
          <w:tcPr>
            <w:tcW w:w="1843" w:type="dxa"/>
            <w:vMerge/>
            <w:vAlign w:val="center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textDirection w:val="btLr"/>
            <w:vAlign w:val="center"/>
            <w:hideMark/>
          </w:tcPr>
          <w:p w:rsidR="00114748" w:rsidRPr="00114748" w:rsidRDefault="00114748" w:rsidP="00114748">
            <w:pPr>
              <w:jc w:val="center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114748" w:rsidRPr="00114748" w:rsidRDefault="00114748" w:rsidP="00114748">
            <w:pPr>
              <w:jc w:val="center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114748" w:rsidRPr="00114748" w:rsidRDefault="00114748" w:rsidP="00114748">
            <w:pPr>
              <w:jc w:val="center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vMerge/>
            <w:vAlign w:val="center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vAlign w:val="center"/>
            <w:hideMark/>
          </w:tcPr>
          <w:p w:rsidR="00114748" w:rsidRPr="00114748" w:rsidRDefault="00114748" w:rsidP="00114748">
            <w:pPr>
              <w:jc w:val="center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14748" w:rsidRPr="00114748" w:rsidRDefault="00114748" w:rsidP="00114748">
            <w:pPr>
              <w:jc w:val="center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14748" w:rsidRPr="00114748" w:rsidRDefault="00114748" w:rsidP="00114748">
            <w:pPr>
              <w:jc w:val="center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3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114748" w:rsidRPr="00114748" w:rsidRDefault="00114748" w:rsidP="00114748">
            <w:pPr>
              <w:jc w:val="center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748" w:rsidRPr="00114748" w:rsidRDefault="00114748" w:rsidP="00114748">
            <w:pPr>
              <w:jc w:val="center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5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14748"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14748"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jc w:val="center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II. Затраты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38 464 315,1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Государственные услуги общего характера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1 735 339,7</w:t>
            </w:r>
          </w:p>
        </w:tc>
      </w:tr>
      <w:tr w:rsidR="00114748" w:rsidRPr="00114748" w:rsidTr="0020514E">
        <w:trPr>
          <w:trHeight w:val="54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112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Аппарат маслихата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58 425,0</w:t>
            </w:r>
          </w:p>
        </w:tc>
      </w:tr>
      <w:tr w:rsidR="00114748" w:rsidRPr="00114748" w:rsidTr="0020514E">
        <w:trPr>
          <w:trHeight w:val="526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001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Услуги по обеспечению деятельности маслихата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55 946,4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003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Капитальные расходы государственного органа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2 478,6</w:t>
            </w:r>
          </w:p>
        </w:tc>
      </w:tr>
      <w:tr w:rsidR="00114748" w:rsidRPr="00114748" w:rsidTr="0020514E">
        <w:trPr>
          <w:trHeight w:val="57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122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Аппарат акима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418 031,9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001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Услуги по обеспечению деятельности акима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378 232,8</w:t>
            </w:r>
          </w:p>
        </w:tc>
      </w:tr>
      <w:tr w:rsidR="00114748" w:rsidRPr="00114748" w:rsidTr="0020514E">
        <w:trPr>
          <w:trHeight w:val="77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003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Капитальные расходы государственного органа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17 094,2</w:t>
            </w:r>
          </w:p>
        </w:tc>
      </w:tr>
      <w:tr w:rsidR="00114748" w:rsidRPr="00114748" w:rsidTr="0020514E">
        <w:trPr>
          <w:trHeight w:val="52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113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Целевые текущие трансферты нижестоящим бюджетам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22 704,9</w:t>
            </w:r>
          </w:p>
        </w:tc>
      </w:tr>
      <w:tr w:rsidR="00114748" w:rsidRPr="00114748" w:rsidTr="0020514E">
        <w:trPr>
          <w:trHeight w:val="61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8 583,9</w:t>
            </w:r>
          </w:p>
        </w:tc>
      </w:tr>
      <w:tr w:rsidR="00114748" w:rsidRPr="00114748" w:rsidTr="0020514E">
        <w:trPr>
          <w:trHeight w:val="52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003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Проведение оценки имущества в целях налогообложения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8 583,9</w:t>
            </w:r>
          </w:p>
        </w:tc>
      </w:tr>
      <w:tr w:rsidR="00114748" w:rsidRPr="00114748" w:rsidTr="0020514E">
        <w:trPr>
          <w:trHeight w:val="19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489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 xml:space="preserve"> Отдел государственных активов и закупок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68 431,9</w:t>
            </w:r>
          </w:p>
        </w:tc>
      </w:tr>
      <w:tr w:rsidR="00114748" w:rsidRPr="00114748" w:rsidTr="0020514E">
        <w:trPr>
          <w:trHeight w:val="100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001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Услуги по реализации государственной политики в области управления государственных активов и закупок на местном уровне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62 333,9</w:t>
            </w:r>
          </w:p>
        </w:tc>
      </w:tr>
      <w:tr w:rsidR="00114748" w:rsidRPr="00114748" w:rsidTr="0020514E">
        <w:trPr>
          <w:trHeight w:val="219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005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 xml:space="preserve">Приватизация, управление коммунальным имуществом, постприватизационная деятельность и регулирование споров, связанных с этим 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6 098,0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454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Отдел предпринимательства и сельского хозяйства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42 531,1</w:t>
            </w:r>
          </w:p>
        </w:tc>
      </w:tr>
      <w:tr w:rsidR="00114748" w:rsidRPr="00114748" w:rsidTr="0020514E">
        <w:trPr>
          <w:trHeight w:val="99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001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 xml:space="preserve"> Услуги по реализации государственной политики на местном уровне в области развития предпринимательства и сельского хозяйства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42 531,1</w:t>
            </w:r>
          </w:p>
        </w:tc>
      </w:tr>
      <w:tr w:rsidR="00114748" w:rsidRPr="00114748" w:rsidTr="0020514E">
        <w:trPr>
          <w:trHeight w:val="55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79 744,7</w:t>
            </w:r>
          </w:p>
        </w:tc>
      </w:tr>
      <w:tr w:rsidR="00114748" w:rsidRPr="00114748" w:rsidTr="0020514E">
        <w:trPr>
          <w:trHeight w:val="1699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001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Услуги по реализации государственной политики в области формирования и развития экономической политики, государственного планирования, исполнения бюджета и управления коммунальной собственностью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79 744,7</w:t>
            </w:r>
          </w:p>
        </w:tc>
      </w:tr>
      <w:tr w:rsidR="00114748" w:rsidRPr="00114748" w:rsidTr="0020514E">
        <w:trPr>
          <w:trHeight w:val="55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3 000,0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040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Развитие объектов государственных органов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3 000,0</w:t>
            </w:r>
          </w:p>
        </w:tc>
      </w:tr>
      <w:tr w:rsidR="00114748" w:rsidRPr="00114748" w:rsidTr="0020514E">
        <w:trPr>
          <w:trHeight w:val="93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486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Отдел земельных отношений, архитектуры и градостроительства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80 658,5</w:t>
            </w:r>
          </w:p>
        </w:tc>
      </w:tr>
      <w:tr w:rsidR="00114748" w:rsidRPr="00114748" w:rsidTr="0020514E">
        <w:trPr>
          <w:trHeight w:val="337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001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Услуги по реализации государственной политики в области регулирования земельных отношений, архитектуры и градостроительства на местном уровне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80 658,5</w:t>
            </w:r>
          </w:p>
        </w:tc>
      </w:tr>
      <w:tr w:rsidR="00114748" w:rsidRPr="00114748" w:rsidTr="0020514E">
        <w:trPr>
          <w:trHeight w:val="454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800 837,7</w:t>
            </w:r>
          </w:p>
        </w:tc>
      </w:tr>
      <w:tr w:rsidR="00114748" w:rsidRPr="00114748" w:rsidTr="0020514E">
        <w:trPr>
          <w:trHeight w:val="728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001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 xml:space="preserve">Услуги по реализации государственной политики на местном уровне в области жилищно-коммунального хозяйства, пассажирского транспорта, автомобильных дорог и жилищной инспекции 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366 019,8</w:t>
            </w:r>
          </w:p>
        </w:tc>
      </w:tr>
      <w:tr w:rsidR="00114748" w:rsidRPr="00114748" w:rsidTr="0020514E">
        <w:trPr>
          <w:trHeight w:val="52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113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Целевые текущие трансферты нижестоящим бюджетам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434 817,9</w:t>
            </w:r>
          </w:p>
        </w:tc>
      </w:tr>
      <w:tr w:rsidR="00114748" w:rsidRPr="00114748" w:rsidTr="0020514E">
        <w:trPr>
          <w:trHeight w:val="93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801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Отдел занятости, социальных программ и регистрации актов гражданского состояния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175 095,0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001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Услуги по реализации государственной политики на местном уровне в сфере занятости, социальных программ и регистрации актов гражданского состояния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157 203,0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032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Капитальные расходы подведомственных государственных учреждений и организаций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17 892,0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Оборона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5 385 789,4</w:t>
            </w:r>
          </w:p>
        </w:tc>
      </w:tr>
      <w:tr w:rsidR="00114748" w:rsidRPr="00114748" w:rsidTr="0020514E">
        <w:trPr>
          <w:trHeight w:val="52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122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Аппарат акима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5385789,4</w:t>
            </w:r>
          </w:p>
        </w:tc>
      </w:tr>
      <w:tr w:rsidR="00114748" w:rsidRPr="00114748" w:rsidTr="0020514E">
        <w:trPr>
          <w:trHeight w:val="49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005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Мероприятия в рамках исполнения всеобщей воинской обязанности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38 909,6</w:t>
            </w:r>
          </w:p>
        </w:tc>
      </w:tr>
      <w:tr w:rsidR="00114748" w:rsidRPr="00114748" w:rsidTr="0020514E">
        <w:trPr>
          <w:trHeight w:val="707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006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Предупреждение и ликвидация чрезвычайных ситуаций масштаба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5 346 879,8</w:t>
            </w:r>
          </w:p>
        </w:tc>
      </w:tr>
      <w:tr w:rsidR="00114748" w:rsidRPr="00114748" w:rsidTr="0020514E">
        <w:trPr>
          <w:trHeight w:val="15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 xml:space="preserve"> Общественный порядок, безопасность, правовая, судебная, уголовно-исполнительная деятельность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236 883,0</w:t>
            </w:r>
          </w:p>
        </w:tc>
      </w:tr>
      <w:tr w:rsidR="00114748" w:rsidRPr="00114748" w:rsidTr="0020514E">
        <w:trPr>
          <w:trHeight w:val="489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236 883,0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021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Обеспечение безопасности дорожного движения в населенных пунктах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236 883,0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06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Социальная помощь и социальное обеспечение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2 602 999,9</w:t>
            </w:r>
          </w:p>
        </w:tc>
      </w:tr>
      <w:tr w:rsidR="00114748" w:rsidRPr="00114748" w:rsidTr="0020514E">
        <w:trPr>
          <w:trHeight w:val="99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801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Отдел занятости, социальных программ и регистрации актов гражданского состояния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351 440,0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010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Государственная адресная социальная помощь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351 440,0</w:t>
            </w:r>
          </w:p>
        </w:tc>
      </w:tr>
      <w:tr w:rsidR="00114748" w:rsidRPr="00114748" w:rsidTr="0020514E">
        <w:trPr>
          <w:trHeight w:val="696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56 716,0</w:t>
            </w:r>
          </w:p>
        </w:tc>
      </w:tr>
      <w:tr w:rsidR="00114748" w:rsidRPr="00114748" w:rsidTr="0020514E">
        <w:trPr>
          <w:trHeight w:val="956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007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 xml:space="preserve"> Социальная поддержка отдельных категорий граждан в виде льготного, бесплатного проезда на городском общественном транспорте (кроме такси) по решению местных представительных органов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56 716,0</w:t>
            </w:r>
          </w:p>
        </w:tc>
      </w:tr>
      <w:tr w:rsidR="00114748" w:rsidRPr="00114748" w:rsidTr="0020514E">
        <w:trPr>
          <w:trHeight w:val="624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801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Отдел занятости, социальных программ и регистрации актов гражданского состояния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1 625 711,3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004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Программа занятости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389 681,0</w:t>
            </w:r>
          </w:p>
        </w:tc>
      </w:tr>
      <w:tr w:rsidR="00114748" w:rsidRPr="00114748" w:rsidTr="0020514E">
        <w:trPr>
          <w:trHeight w:val="190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006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Оказание социальной помощи на приобретение топлива специалистам здравоохранения, образования, социального обеспечения, культуры, спорта и ветеринарии в сельской местности в соответствии с законодательством Республики Казахстан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19 481,0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007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Оказание жилищной помощи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16 200,0</w:t>
            </w:r>
          </w:p>
        </w:tc>
      </w:tr>
      <w:tr w:rsidR="00114748" w:rsidRPr="00114748" w:rsidTr="0020514E">
        <w:trPr>
          <w:trHeight w:val="152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009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Материальное обеспечение детей-инвалидов, воспитывающихся и обучающихся на дому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6 028,0</w:t>
            </w:r>
          </w:p>
        </w:tc>
      </w:tr>
      <w:tr w:rsidR="00114748" w:rsidRPr="00114748" w:rsidTr="0020514E">
        <w:trPr>
          <w:trHeight w:val="501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color w:val="FF0000"/>
                <w:sz w:val="28"/>
                <w:szCs w:val="28"/>
              </w:rPr>
            </w:pPr>
            <w:r w:rsidRPr="00114748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color w:val="FF0000"/>
                <w:sz w:val="28"/>
                <w:szCs w:val="28"/>
              </w:rPr>
            </w:pPr>
            <w:r w:rsidRPr="00114748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011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Социальная помощь отдельным категориям нуждающихся граждан по решениям местных представительных органов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484 242,2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color w:val="FF0000"/>
                <w:sz w:val="28"/>
                <w:szCs w:val="28"/>
              </w:rPr>
            </w:pPr>
            <w:r w:rsidRPr="00114748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color w:val="FF0000"/>
                <w:sz w:val="28"/>
                <w:szCs w:val="28"/>
              </w:rPr>
            </w:pPr>
            <w:r w:rsidRPr="00114748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013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 xml:space="preserve">Социальная адаптация лиц, не имеющих </w:t>
            </w:r>
            <w:r w:rsidRPr="00114748">
              <w:rPr>
                <w:sz w:val="28"/>
                <w:szCs w:val="28"/>
              </w:rPr>
              <w:lastRenderedPageBreak/>
              <w:t>определенного местожительства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lastRenderedPageBreak/>
              <w:t>105 221,3</w:t>
            </w:r>
          </w:p>
        </w:tc>
      </w:tr>
      <w:tr w:rsidR="00114748" w:rsidRPr="00114748" w:rsidTr="0020514E">
        <w:trPr>
          <w:trHeight w:val="61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014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Оказание социальной помощи нуждающимся гражданам на дому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334 843,8</w:t>
            </w:r>
          </w:p>
        </w:tc>
      </w:tr>
      <w:tr w:rsidR="00114748" w:rsidRPr="00114748" w:rsidTr="0020514E">
        <w:trPr>
          <w:trHeight w:val="192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color w:val="FF0000"/>
                <w:sz w:val="28"/>
                <w:szCs w:val="28"/>
              </w:rPr>
            </w:pPr>
            <w:r w:rsidRPr="00114748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color w:val="FF0000"/>
                <w:sz w:val="28"/>
                <w:szCs w:val="28"/>
              </w:rPr>
            </w:pPr>
            <w:r w:rsidRPr="00114748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017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Обеспечение нуждающихся инвалидов обязательными гигиеническими средствами и предоставление услуг специалистами жестового языка, индивидуальными помощниками в соответствии с индивидуальной программой реабилитации инвалида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182 850,0</w:t>
            </w:r>
          </w:p>
        </w:tc>
      </w:tr>
      <w:tr w:rsidR="00114748" w:rsidRPr="00114748" w:rsidTr="0020514E">
        <w:trPr>
          <w:trHeight w:val="52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color w:val="FF0000"/>
                <w:sz w:val="28"/>
                <w:szCs w:val="28"/>
              </w:rPr>
            </w:pPr>
            <w:r w:rsidRPr="00114748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color w:val="FF0000"/>
                <w:sz w:val="28"/>
                <w:szCs w:val="28"/>
              </w:rPr>
            </w:pPr>
            <w:r w:rsidRPr="00114748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023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Обеспечение деятельности центров занятости населения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87 164,0</w:t>
            </w:r>
          </w:p>
        </w:tc>
      </w:tr>
      <w:tr w:rsidR="00114748" w:rsidRPr="00114748" w:rsidTr="0020514E">
        <w:trPr>
          <w:trHeight w:val="99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801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Отдел занятости, социальных программ и регистрации актов гражданского состояния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569 132,6</w:t>
            </w:r>
          </w:p>
        </w:tc>
      </w:tr>
      <w:tr w:rsidR="00114748" w:rsidRPr="00114748" w:rsidTr="0020514E">
        <w:trPr>
          <w:trHeight w:val="91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018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Оплата услуг по зачислению, выплате и доставке пособий и других социальных выплат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2 700,0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020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Размещение государственного социального заказа в неправительственных организациях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153 145,0</w:t>
            </w:r>
          </w:p>
        </w:tc>
      </w:tr>
      <w:tr w:rsidR="00114748" w:rsidRPr="00114748" w:rsidTr="0020514E">
        <w:trPr>
          <w:trHeight w:val="19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050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Обеспечение прав и улучшение качества жизни инвалидов в Республике Казахстан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393 287,6</w:t>
            </w:r>
          </w:p>
        </w:tc>
      </w:tr>
      <w:tr w:rsidR="00114748" w:rsidRPr="00114748" w:rsidTr="0020514E">
        <w:trPr>
          <w:trHeight w:val="106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094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Предоставление жилищных сертификатов как социальная помощь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20 000,0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405A81" w:rsidP="0020514E">
            <w:pPr>
              <w:jc w:val="right"/>
              <w:rPr>
                <w:sz w:val="28"/>
                <w:szCs w:val="28"/>
              </w:rPr>
            </w:pPr>
            <w:r w:rsidRPr="00405A81">
              <w:rPr>
                <w:sz w:val="28"/>
                <w:szCs w:val="28"/>
              </w:rPr>
              <w:t xml:space="preserve">6 499 172,3     </w:t>
            </w:r>
          </w:p>
        </w:tc>
      </w:tr>
      <w:tr w:rsidR="00114748" w:rsidRPr="00114748" w:rsidTr="0020514E">
        <w:trPr>
          <w:trHeight w:val="52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405A81" w:rsidP="0020514E">
            <w:pPr>
              <w:jc w:val="right"/>
              <w:rPr>
                <w:sz w:val="28"/>
                <w:szCs w:val="28"/>
              </w:rPr>
            </w:pPr>
            <w:r w:rsidRPr="00405A81">
              <w:rPr>
                <w:sz w:val="28"/>
                <w:szCs w:val="28"/>
              </w:rPr>
              <w:t xml:space="preserve">2 651 808,4     </w:t>
            </w:r>
          </w:p>
        </w:tc>
      </w:tr>
      <w:tr w:rsidR="00114748" w:rsidRPr="00114748" w:rsidTr="0020514E">
        <w:trPr>
          <w:trHeight w:val="93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003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Проектирование и (или) строительство, реконструкция жилья коммунального жилищного фонда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405A81" w:rsidP="0020514E">
            <w:pPr>
              <w:jc w:val="right"/>
              <w:rPr>
                <w:sz w:val="28"/>
                <w:szCs w:val="28"/>
              </w:rPr>
            </w:pPr>
            <w:r w:rsidRPr="00405A81">
              <w:rPr>
                <w:sz w:val="28"/>
                <w:szCs w:val="28"/>
              </w:rPr>
              <w:t xml:space="preserve">2 251 137,4     </w:t>
            </w:r>
          </w:p>
        </w:tc>
      </w:tr>
      <w:tr w:rsidR="00114748" w:rsidRPr="00114748" w:rsidTr="0020514E">
        <w:trPr>
          <w:trHeight w:val="468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004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Проектирование, развитие и (или) обустройство инженерно-коммуникационной инфраструктуры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400 671,0</w:t>
            </w:r>
          </w:p>
        </w:tc>
      </w:tr>
      <w:tr w:rsidR="00114748" w:rsidRPr="00114748" w:rsidTr="0020514E">
        <w:trPr>
          <w:trHeight w:val="804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color w:val="FF0000"/>
                <w:sz w:val="28"/>
                <w:szCs w:val="28"/>
              </w:rPr>
            </w:pPr>
            <w:r w:rsidRPr="00114748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color w:val="FF0000"/>
                <w:sz w:val="28"/>
                <w:szCs w:val="28"/>
              </w:rPr>
            </w:pPr>
            <w:r w:rsidRPr="00114748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191 726,0</w:t>
            </w:r>
          </w:p>
        </w:tc>
      </w:tr>
      <w:tr w:rsidR="00114748" w:rsidRPr="00114748" w:rsidTr="0020514E">
        <w:trPr>
          <w:trHeight w:val="781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Изъятие, в том числе путем выкупа земельных участков для государственных надобностей и связанное с этим отчуждение недвижимого имущества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189 326,0</w:t>
            </w:r>
          </w:p>
        </w:tc>
      </w:tr>
      <w:tr w:rsidR="00114748" w:rsidRPr="00114748" w:rsidTr="0020514E">
        <w:trPr>
          <w:trHeight w:val="52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031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Изготовление технических паспортов на объекты кондоминиумов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2 400,0</w:t>
            </w:r>
          </w:p>
        </w:tc>
      </w:tr>
      <w:tr w:rsidR="00114748" w:rsidRPr="00114748" w:rsidTr="0020514E">
        <w:trPr>
          <w:trHeight w:val="52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855 806,5</w:t>
            </w:r>
          </w:p>
        </w:tc>
      </w:tr>
      <w:tr w:rsidR="00114748" w:rsidRPr="00114748" w:rsidTr="0020514E">
        <w:trPr>
          <w:trHeight w:val="52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006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Развитие системы водоснабжения и водоотведения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855 806,5</w:t>
            </w:r>
          </w:p>
        </w:tc>
      </w:tr>
      <w:tr w:rsidR="00114748" w:rsidRPr="00114748" w:rsidTr="0020514E">
        <w:trPr>
          <w:trHeight w:val="901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443 072,8</w:t>
            </w:r>
          </w:p>
        </w:tc>
      </w:tr>
      <w:tr w:rsidR="00114748" w:rsidRPr="00114748" w:rsidTr="0020514E">
        <w:trPr>
          <w:trHeight w:val="52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012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Функционирование системы водоснабжения и водоотведения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144 155,8</w:t>
            </w:r>
          </w:p>
        </w:tc>
      </w:tr>
      <w:tr w:rsidR="00114748" w:rsidRPr="00114748" w:rsidTr="0020514E">
        <w:trPr>
          <w:trHeight w:val="52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014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Развитие благоустройства городов и населенных пунктов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298 917,0</w:t>
            </w:r>
          </w:p>
        </w:tc>
      </w:tr>
      <w:tr w:rsidR="00114748" w:rsidRPr="00114748" w:rsidTr="0020514E">
        <w:trPr>
          <w:trHeight w:val="55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2 356 758,6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015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Освещение улиц в населенных пунктах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578 678,8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016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Обеспечение санитарии населенных пунктов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1 136 050,1</w:t>
            </w:r>
          </w:p>
        </w:tc>
      </w:tr>
      <w:tr w:rsidR="00114748" w:rsidRPr="00114748" w:rsidTr="0020514E">
        <w:trPr>
          <w:trHeight w:val="52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017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Содержание мест захоронений и захоронение безродных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16 392,4</w:t>
            </w:r>
          </w:p>
        </w:tc>
      </w:tr>
      <w:tr w:rsidR="00114748" w:rsidRPr="00114748" w:rsidTr="0020514E">
        <w:trPr>
          <w:trHeight w:val="58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018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Благоустройство и озеленение населенных пунктов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625 637,3</w:t>
            </w:r>
          </w:p>
        </w:tc>
      </w:tr>
      <w:tr w:rsidR="00114748" w:rsidRPr="00114748" w:rsidTr="0020514E">
        <w:trPr>
          <w:trHeight w:val="51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Культура, спорт, туризм и информационное пространство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689 732,8</w:t>
            </w:r>
          </w:p>
        </w:tc>
      </w:tr>
      <w:tr w:rsidR="00114748" w:rsidRPr="00114748" w:rsidTr="0020514E">
        <w:trPr>
          <w:trHeight w:val="93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457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Отдел культуры, развития языков, физической культуры и спорта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243 861,0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003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Поддержка культурно-досуговой работы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243 861,0</w:t>
            </w:r>
          </w:p>
        </w:tc>
      </w:tr>
      <w:tr w:rsidR="00114748" w:rsidRPr="00114748" w:rsidTr="0020514E">
        <w:trPr>
          <w:trHeight w:val="52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11 480,7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011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Развитие объектов культуры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11 480,7</w:t>
            </w:r>
          </w:p>
        </w:tc>
      </w:tr>
      <w:tr w:rsidR="00114748" w:rsidRPr="00114748" w:rsidTr="0020514E">
        <w:trPr>
          <w:trHeight w:val="93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457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Отдел культуры, развития языков, физической культуры и спорта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47 377,0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009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Проведение спортивных соревнований на районном (города областного значения) уровне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10 032,0</w:t>
            </w:r>
          </w:p>
        </w:tc>
      </w:tr>
      <w:tr w:rsidR="00114748" w:rsidRPr="00114748" w:rsidTr="0020514E">
        <w:trPr>
          <w:trHeight w:val="79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010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Подготовка и участие членов сборных команд района (города областного значения) по различным видам спорта на областных спортивных соревнованиях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37 345,0</w:t>
            </w:r>
          </w:p>
        </w:tc>
      </w:tr>
      <w:tr w:rsidR="00114748" w:rsidRPr="00114748" w:rsidTr="0020514E">
        <w:trPr>
          <w:trHeight w:val="52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4 001,2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008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 xml:space="preserve">Развитие обьектов спорта 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4 001,2</w:t>
            </w:r>
          </w:p>
        </w:tc>
      </w:tr>
      <w:tr w:rsidR="00114748" w:rsidRPr="00114748" w:rsidTr="0020514E">
        <w:trPr>
          <w:trHeight w:val="64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456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Отдел внутренней политики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33 400,0</w:t>
            </w:r>
          </w:p>
        </w:tc>
      </w:tr>
      <w:tr w:rsidR="00114748" w:rsidRPr="00114748" w:rsidTr="0020514E">
        <w:trPr>
          <w:trHeight w:val="54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002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 xml:space="preserve">Услуги по проведению государственной информационной политики  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33 400,0</w:t>
            </w:r>
          </w:p>
        </w:tc>
      </w:tr>
      <w:tr w:rsidR="00114748" w:rsidRPr="00114748" w:rsidTr="0020514E">
        <w:trPr>
          <w:trHeight w:val="90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457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Отдел культуры, развития языков, физической культуры и спорта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196 576,5</w:t>
            </w:r>
          </w:p>
        </w:tc>
      </w:tr>
      <w:tr w:rsidR="00114748" w:rsidRPr="00114748" w:rsidTr="0020514E">
        <w:trPr>
          <w:trHeight w:val="55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006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Функционирование районных (городских) библиотек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154 004,6</w:t>
            </w:r>
          </w:p>
        </w:tc>
      </w:tr>
      <w:tr w:rsidR="00114748" w:rsidRPr="00114748" w:rsidTr="0020514E">
        <w:trPr>
          <w:trHeight w:val="52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007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Развитие государственного языка и других языков народа Казахстана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42 571,9</w:t>
            </w:r>
          </w:p>
        </w:tc>
      </w:tr>
      <w:tr w:rsidR="00114748" w:rsidRPr="00114748" w:rsidTr="0020514E">
        <w:trPr>
          <w:trHeight w:val="52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456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Отдел внутренней политики 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71 954,5</w:t>
            </w:r>
          </w:p>
        </w:tc>
      </w:tr>
      <w:tr w:rsidR="00114748" w:rsidRPr="00114748" w:rsidTr="0020514E">
        <w:trPr>
          <w:trHeight w:val="113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001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Услуги по реализации государственной политики на местном уровне в области информации, укрепления государственности и формирования социального оптимизма граждан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53 128,5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003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Реализация мероприятий в сфере молодежной политики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18 826,0</w:t>
            </w:r>
          </w:p>
        </w:tc>
      </w:tr>
      <w:tr w:rsidR="00114748" w:rsidRPr="00114748" w:rsidTr="0020514E">
        <w:trPr>
          <w:trHeight w:val="90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457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Отдел культуры, развития языков, физической культуры и спорта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81 081,9</w:t>
            </w:r>
          </w:p>
        </w:tc>
      </w:tr>
      <w:tr w:rsidR="00114748" w:rsidRPr="00114748" w:rsidTr="0020514E">
        <w:trPr>
          <w:trHeight w:val="611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001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Услуги по реализации государственной политики на местном уровне в области культуры, развития языков, физической культуры и спорта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44 677,0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032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Капитальные расходы подведомственных государственных учреждений и организаций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23 119,9</w:t>
            </w:r>
          </w:p>
        </w:tc>
      </w:tr>
      <w:tr w:rsidR="00114748" w:rsidRPr="00114748" w:rsidTr="0020514E">
        <w:trPr>
          <w:trHeight w:val="407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113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Целевые текущие трансферты нижестоящим бюджетам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13 285,0</w:t>
            </w:r>
          </w:p>
        </w:tc>
      </w:tr>
      <w:tr w:rsidR="00114748" w:rsidRPr="00114748" w:rsidTr="0020514E">
        <w:trPr>
          <w:trHeight w:val="52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Топливно-энергетический комплекс и недропользование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24 653,0</w:t>
            </w:r>
          </w:p>
        </w:tc>
      </w:tr>
      <w:tr w:rsidR="00114748" w:rsidRPr="00114748" w:rsidTr="0020514E">
        <w:trPr>
          <w:trHeight w:val="52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24 653,0</w:t>
            </w:r>
          </w:p>
        </w:tc>
      </w:tr>
      <w:tr w:rsidR="00114748" w:rsidRPr="00114748" w:rsidTr="0020514E">
        <w:trPr>
          <w:trHeight w:val="137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009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Развитие теплоэнергетической системы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24 653,0</w:t>
            </w:r>
          </w:p>
        </w:tc>
      </w:tr>
      <w:tr w:rsidR="00114748" w:rsidRPr="00114748" w:rsidTr="0020514E">
        <w:trPr>
          <w:trHeight w:val="794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Сельское, водное, лесное, рыбное хозяйство, особо охраняемые природные территории, охрана окружающей среды и животного мира, земельные отношения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32 713,0</w:t>
            </w:r>
          </w:p>
        </w:tc>
      </w:tr>
      <w:tr w:rsidR="00114748" w:rsidRPr="00114748" w:rsidTr="0020514E">
        <w:trPr>
          <w:trHeight w:val="52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2 086,0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010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Развитие объектов сельского хозяйства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2 086,0</w:t>
            </w:r>
          </w:p>
        </w:tc>
      </w:tr>
      <w:tr w:rsidR="00114748" w:rsidRPr="00114748" w:rsidTr="0020514E">
        <w:trPr>
          <w:trHeight w:val="14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 xml:space="preserve">Отдел экономики и финансов района (города </w:t>
            </w:r>
            <w:r w:rsidRPr="00114748">
              <w:rPr>
                <w:sz w:val="28"/>
                <w:szCs w:val="28"/>
              </w:rPr>
              <w:lastRenderedPageBreak/>
              <w:t>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lastRenderedPageBreak/>
              <w:t>30 627,0</w:t>
            </w:r>
          </w:p>
        </w:tc>
      </w:tr>
      <w:tr w:rsidR="00114748" w:rsidRPr="00114748" w:rsidTr="0020514E">
        <w:trPr>
          <w:trHeight w:val="52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099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 xml:space="preserve">Реализация мер по оказанию социальной поддержки специалистов 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30 627,0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Промышленность, архитектурная, градостроительная и строительная деятельность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7460DD" w:rsidP="0020514E">
            <w:pPr>
              <w:jc w:val="right"/>
              <w:rPr>
                <w:sz w:val="28"/>
                <w:szCs w:val="28"/>
              </w:rPr>
            </w:pPr>
            <w:r w:rsidRPr="007460DD">
              <w:rPr>
                <w:sz w:val="28"/>
                <w:szCs w:val="28"/>
              </w:rPr>
              <w:t xml:space="preserve">397 963,1     </w:t>
            </w:r>
          </w:p>
        </w:tc>
      </w:tr>
      <w:tr w:rsidR="00114748" w:rsidRPr="00114748" w:rsidTr="0020514E">
        <w:trPr>
          <w:trHeight w:val="51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7460DD" w:rsidP="0020514E">
            <w:pPr>
              <w:jc w:val="right"/>
              <w:rPr>
                <w:sz w:val="28"/>
                <w:szCs w:val="28"/>
              </w:rPr>
            </w:pPr>
            <w:r w:rsidRPr="007460DD">
              <w:rPr>
                <w:sz w:val="28"/>
                <w:szCs w:val="28"/>
              </w:rPr>
              <w:t xml:space="preserve">112 385,1     </w:t>
            </w:r>
          </w:p>
        </w:tc>
      </w:tr>
      <w:tr w:rsidR="00114748" w:rsidRPr="00114748" w:rsidTr="0020514E">
        <w:trPr>
          <w:trHeight w:val="257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001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Услуги по реализации государственной политики на местном уровне в области строительства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7460DD" w:rsidP="005F3192">
            <w:pPr>
              <w:jc w:val="right"/>
              <w:rPr>
                <w:sz w:val="28"/>
                <w:szCs w:val="28"/>
              </w:rPr>
            </w:pPr>
            <w:r w:rsidRPr="007460DD">
              <w:rPr>
                <w:sz w:val="28"/>
                <w:szCs w:val="28"/>
              </w:rPr>
              <w:t xml:space="preserve">112 </w:t>
            </w:r>
            <w:r w:rsidR="005F3192">
              <w:rPr>
                <w:sz w:val="28"/>
                <w:szCs w:val="28"/>
              </w:rPr>
              <w:t>2</w:t>
            </w:r>
            <w:bookmarkStart w:id="4" w:name="_GoBack"/>
            <w:bookmarkEnd w:id="4"/>
            <w:r w:rsidRPr="007460DD">
              <w:rPr>
                <w:sz w:val="28"/>
                <w:szCs w:val="28"/>
              </w:rPr>
              <w:t xml:space="preserve">85,1     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017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Капитальные расходы государственного органа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100,0</w:t>
            </w:r>
          </w:p>
        </w:tc>
      </w:tr>
      <w:tr w:rsidR="00114748" w:rsidRPr="00114748" w:rsidTr="0020514E">
        <w:trPr>
          <w:trHeight w:val="93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486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Отдел земельных отношений, архитектуры и градостроительства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285 578,0</w:t>
            </w:r>
          </w:p>
        </w:tc>
      </w:tr>
      <w:tr w:rsidR="00114748" w:rsidRPr="00114748" w:rsidTr="0020514E">
        <w:trPr>
          <w:trHeight w:val="359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004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Разработка схем градостроительного развития территории района и генеральных планов населенных пунктов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285 578,0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Транспорт и коммуникации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2 178 541,0</w:t>
            </w:r>
          </w:p>
        </w:tc>
      </w:tr>
      <w:tr w:rsidR="00114748" w:rsidRPr="00114748" w:rsidTr="0020514E">
        <w:trPr>
          <w:trHeight w:val="517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1329630,0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020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Развитие транспортной инфраструктуры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568 257,0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023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Обеспечение функционирования автомобильных дорог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65 541,0</w:t>
            </w:r>
          </w:p>
        </w:tc>
      </w:tr>
      <w:tr w:rsidR="00114748" w:rsidRPr="00114748" w:rsidTr="0020514E">
        <w:trPr>
          <w:trHeight w:val="60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025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Реализация приоритетных проектов транспортной инфраструктуры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692 421,0</w:t>
            </w:r>
          </w:p>
        </w:tc>
      </w:tr>
      <w:tr w:rsidR="00114748" w:rsidRPr="00114748" w:rsidTr="0020514E">
        <w:trPr>
          <w:trHeight w:val="417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045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Капитальный и средний ремонт автомобильных дорог районного значения и улиц населенных пунктов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3 411,0</w:t>
            </w:r>
          </w:p>
        </w:tc>
      </w:tr>
      <w:tr w:rsidR="00114748" w:rsidRPr="00114748" w:rsidTr="0020514E">
        <w:trPr>
          <w:trHeight w:val="998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848 911,0</w:t>
            </w:r>
          </w:p>
        </w:tc>
      </w:tr>
      <w:tr w:rsidR="00114748" w:rsidRPr="00114748" w:rsidTr="0020514E">
        <w:trPr>
          <w:trHeight w:val="88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037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Субсидирование пассажирских перевозок по социально значимым городским (сельским), пригородным и внутрирайонным сообщениям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848 911,0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Прочие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1 143 520,4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454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Отдел предпринимательства и сельского хозяйства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2 124,3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006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Поддержка предпринимательской деятельности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2 124,3</w:t>
            </w:r>
          </w:p>
        </w:tc>
      </w:tr>
      <w:tr w:rsidR="00114748" w:rsidRPr="00114748" w:rsidTr="0020514E">
        <w:trPr>
          <w:trHeight w:val="58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540 000,0</w:t>
            </w:r>
          </w:p>
        </w:tc>
      </w:tr>
      <w:tr w:rsidR="00114748" w:rsidRPr="00114748" w:rsidTr="0020514E">
        <w:trPr>
          <w:trHeight w:val="424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012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 xml:space="preserve">Резерв местного исполнительного органа района (города областного значения) 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540 000,0</w:t>
            </w:r>
          </w:p>
        </w:tc>
      </w:tr>
      <w:tr w:rsidR="00114748" w:rsidRPr="00114748" w:rsidTr="0020514E">
        <w:trPr>
          <w:trHeight w:val="52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601 396,1</w:t>
            </w:r>
          </w:p>
        </w:tc>
      </w:tr>
      <w:tr w:rsidR="00114748" w:rsidRPr="00114748" w:rsidTr="0020514E">
        <w:trPr>
          <w:trHeight w:val="244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077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Развитие инженерной инфраструктуры в рамках Государственной программы развития регионов до 2025 года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601 396,1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Обслуживание долга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461 036,8</w:t>
            </w:r>
          </w:p>
        </w:tc>
      </w:tr>
      <w:tr w:rsidR="00114748" w:rsidRPr="00114748" w:rsidTr="0020514E">
        <w:trPr>
          <w:trHeight w:val="57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461 036,8</w:t>
            </w:r>
          </w:p>
        </w:tc>
      </w:tr>
      <w:tr w:rsidR="00114748" w:rsidRPr="00114748" w:rsidTr="0020514E">
        <w:trPr>
          <w:trHeight w:val="99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021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Обслуживание долга местных исполнительных органов по выплате вознаграждений и иных платежей по займам из областного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461 036,8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15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Трансферты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17 075 970,7</w:t>
            </w:r>
          </w:p>
        </w:tc>
      </w:tr>
      <w:tr w:rsidR="00114748" w:rsidRPr="00114748" w:rsidTr="0020514E">
        <w:trPr>
          <w:trHeight w:val="58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17 075 970,7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006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Возврат неиспользованных (недоиспользованных) целевых трансфертов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33 904,8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007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Бюджетные изъятия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6 811 954,0</w:t>
            </w:r>
          </w:p>
        </w:tc>
      </w:tr>
      <w:tr w:rsidR="00114748" w:rsidRPr="00114748" w:rsidTr="0020514E">
        <w:trPr>
          <w:trHeight w:val="271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024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Целевые текущие трансферты из нижестоящего бюджета на компенсацию потерь вышестоящего бюджета в связи с изменением законодательства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9 394 440,0</w:t>
            </w:r>
          </w:p>
        </w:tc>
      </w:tr>
      <w:tr w:rsidR="00114748" w:rsidRPr="00114748" w:rsidTr="0020514E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038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Субвенции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371 987,0</w:t>
            </w:r>
          </w:p>
        </w:tc>
      </w:tr>
      <w:tr w:rsidR="00114748" w:rsidRPr="00114748" w:rsidTr="0020514E">
        <w:trPr>
          <w:trHeight w:val="1367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052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Возврат сумм неиспользованных (недоиспользованных) целевых трансфертов на развитие, выделенных в истекшем финансовом году, разрешенных доиспользовать по решению Правительства Республики Казахста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893,8</w:t>
            </w:r>
          </w:p>
        </w:tc>
      </w:tr>
      <w:tr w:rsidR="00114748" w:rsidRPr="00114748" w:rsidTr="0020514E">
        <w:trPr>
          <w:trHeight w:val="154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054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20514E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Возврат сумм неиспользованных (недоиспользованных) целевых трансфертов, выделенных из республиканского бюджета за счет целевого трансферта из Национального фонда Республики Казахстан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462 791,1</w:t>
            </w:r>
          </w:p>
        </w:tc>
      </w:tr>
      <w:tr w:rsidR="00114748" w:rsidRPr="00114748" w:rsidTr="001D58F8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III. Чистое бюджетное кредитование: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1D58F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- 158 241,0</w:t>
            </w:r>
          </w:p>
        </w:tc>
      </w:tr>
      <w:tr w:rsidR="00114748" w:rsidRPr="00114748" w:rsidTr="001D58F8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Бюджетные кредиты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55 134,0</w:t>
            </w:r>
          </w:p>
        </w:tc>
      </w:tr>
      <w:tr w:rsidR="00114748" w:rsidRPr="00114748" w:rsidTr="001D58F8">
        <w:trPr>
          <w:trHeight w:val="161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Сельское, водное, лесное, рыбное хозяйство, особо охраняемые природные территории, охрана окружающей среды и животного мира, земельные отношения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55 134,0</w:t>
            </w:r>
          </w:p>
        </w:tc>
      </w:tr>
      <w:tr w:rsidR="00114748" w:rsidRPr="00114748" w:rsidTr="0020514E">
        <w:trPr>
          <w:trHeight w:val="64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55 134,0</w:t>
            </w:r>
          </w:p>
        </w:tc>
      </w:tr>
      <w:tr w:rsidR="00114748" w:rsidRPr="00114748" w:rsidTr="001D58F8">
        <w:trPr>
          <w:trHeight w:val="14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018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 xml:space="preserve">Бюджетные кредиты для реализации мер </w:t>
            </w:r>
            <w:r w:rsidRPr="00114748">
              <w:rPr>
                <w:sz w:val="28"/>
                <w:szCs w:val="28"/>
              </w:rPr>
              <w:lastRenderedPageBreak/>
              <w:t>социальной поддержки специалистов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lastRenderedPageBreak/>
              <w:t>55 134,0</w:t>
            </w:r>
          </w:p>
        </w:tc>
      </w:tr>
      <w:tr w:rsidR="00114748" w:rsidRPr="00114748" w:rsidTr="001D58F8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Погашение бюджетных кредитов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</w:p>
        </w:tc>
      </w:tr>
      <w:tr w:rsidR="00114748" w:rsidRPr="00114748" w:rsidTr="001D58F8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Погашение бюджетных кредитов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213 375,0</w:t>
            </w:r>
          </w:p>
        </w:tc>
      </w:tr>
      <w:tr w:rsidR="00114748" w:rsidRPr="00114748" w:rsidTr="001D58F8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Погашение бюджетных кредитов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213 375,0</w:t>
            </w:r>
          </w:p>
        </w:tc>
      </w:tr>
      <w:tr w:rsidR="00114748" w:rsidRPr="00114748" w:rsidTr="001D58F8">
        <w:trPr>
          <w:trHeight w:val="88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Погашение бюджетных кредитов, выданных из государственного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213 375,0</w:t>
            </w:r>
          </w:p>
        </w:tc>
      </w:tr>
      <w:tr w:rsidR="00114748" w:rsidRPr="00114748" w:rsidTr="0020514E">
        <w:trPr>
          <w:trHeight w:val="52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IV. Сальдо по операциям с финансовыми активами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296 573,6</w:t>
            </w:r>
          </w:p>
        </w:tc>
      </w:tr>
      <w:tr w:rsidR="00114748" w:rsidRPr="00114748" w:rsidTr="001D58F8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приобретение финансовых активов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296 573,6</w:t>
            </w:r>
          </w:p>
        </w:tc>
      </w:tr>
      <w:tr w:rsidR="00114748" w:rsidRPr="00114748" w:rsidTr="001D58F8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Прочие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296 573,6</w:t>
            </w:r>
          </w:p>
        </w:tc>
      </w:tr>
      <w:tr w:rsidR="00114748" w:rsidRPr="00114748" w:rsidTr="0020514E">
        <w:trPr>
          <w:trHeight w:val="52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122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Аппарат акима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296 573,6</w:t>
            </w:r>
          </w:p>
        </w:tc>
      </w:tr>
      <w:tr w:rsidR="00114748" w:rsidRPr="00114748" w:rsidTr="0020514E">
        <w:trPr>
          <w:trHeight w:val="52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065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Формирование или увеличение уставного капитала юридических лиц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296 573,6</w:t>
            </w:r>
          </w:p>
        </w:tc>
      </w:tr>
      <w:tr w:rsidR="00114748" w:rsidRPr="00114748" w:rsidTr="001D58F8">
        <w:trPr>
          <w:trHeight w:val="60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 xml:space="preserve">V. Дефицит (профицит) бюджета 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20514E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611 197,0</w:t>
            </w:r>
          </w:p>
        </w:tc>
      </w:tr>
      <w:tr w:rsidR="00114748" w:rsidRPr="00114748" w:rsidTr="0020514E">
        <w:trPr>
          <w:trHeight w:val="525"/>
        </w:trPr>
        <w:tc>
          <w:tcPr>
            <w:tcW w:w="580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VI. Финансирование дефицита (использование профицита) бюджета</w:t>
            </w:r>
          </w:p>
        </w:tc>
        <w:tc>
          <w:tcPr>
            <w:tcW w:w="1843" w:type="dxa"/>
            <w:shd w:val="clear" w:color="auto" w:fill="auto"/>
            <w:hideMark/>
          </w:tcPr>
          <w:p w:rsidR="00114748" w:rsidRPr="00114748" w:rsidRDefault="00114748" w:rsidP="00DF2BF0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- 611 197,0</w:t>
            </w:r>
          </w:p>
        </w:tc>
      </w:tr>
    </w:tbl>
    <w:p w:rsidR="00114748" w:rsidRDefault="0011474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Pr="0011474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2"/>
        <w:gridCol w:w="1843"/>
      </w:tblGrid>
      <w:tr w:rsidR="00114748" w:rsidRPr="00114748" w:rsidTr="001D58F8">
        <w:trPr>
          <w:trHeight w:val="885"/>
        </w:trPr>
        <w:tc>
          <w:tcPr>
            <w:tcW w:w="10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748" w:rsidRDefault="00114748" w:rsidP="00114748">
            <w:pPr>
              <w:jc w:val="right"/>
              <w:rPr>
                <w:color w:val="000000"/>
                <w:sz w:val="28"/>
                <w:szCs w:val="28"/>
              </w:rPr>
            </w:pPr>
            <w:bookmarkStart w:id="5" w:name="RANGE!A1:B34"/>
            <w:r w:rsidRPr="00114748">
              <w:rPr>
                <w:color w:val="000000"/>
                <w:sz w:val="28"/>
                <w:szCs w:val="28"/>
              </w:rPr>
              <w:lastRenderedPageBreak/>
              <w:t>Приложение 2</w:t>
            </w:r>
            <w:r w:rsidRPr="00114748">
              <w:rPr>
                <w:color w:val="000000"/>
                <w:sz w:val="28"/>
                <w:szCs w:val="28"/>
              </w:rPr>
              <w:br/>
              <w:t xml:space="preserve">                                             к решению Кокшетауского городского маслихата</w:t>
            </w:r>
            <w:r w:rsidRPr="00114748">
              <w:rPr>
                <w:color w:val="000000"/>
                <w:sz w:val="28"/>
                <w:szCs w:val="28"/>
              </w:rPr>
              <w:br/>
              <w:t xml:space="preserve">                   от</w:t>
            </w:r>
            <w:r w:rsidR="009B777D">
              <w:rPr>
                <w:color w:val="000000"/>
                <w:sz w:val="28"/>
                <w:szCs w:val="28"/>
              </w:rPr>
              <w:t xml:space="preserve"> 18 августа</w:t>
            </w:r>
            <w:r w:rsidRPr="00114748">
              <w:rPr>
                <w:color w:val="000000"/>
                <w:sz w:val="28"/>
                <w:szCs w:val="28"/>
              </w:rPr>
              <w:t xml:space="preserve"> 2022 года №</w:t>
            </w:r>
            <w:r w:rsidR="009B777D">
              <w:rPr>
                <w:color w:val="000000"/>
                <w:sz w:val="28"/>
                <w:szCs w:val="28"/>
              </w:rPr>
              <w:t xml:space="preserve"> С-20/5</w:t>
            </w:r>
            <w:bookmarkEnd w:id="5"/>
          </w:p>
          <w:p w:rsidR="001D58F8" w:rsidRPr="00114748" w:rsidRDefault="001D58F8" w:rsidP="00114748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114748" w:rsidRPr="00114748" w:rsidTr="001D58F8">
        <w:trPr>
          <w:trHeight w:val="593"/>
        </w:trPr>
        <w:tc>
          <w:tcPr>
            <w:tcW w:w="10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58F8" w:rsidRDefault="00114748" w:rsidP="0011474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Приложение 4</w:t>
            </w:r>
            <w:r w:rsidRPr="00114748">
              <w:rPr>
                <w:color w:val="000000"/>
                <w:sz w:val="28"/>
                <w:szCs w:val="28"/>
              </w:rPr>
              <w:br/>
              <w:t xml:space="preserve">                                     к решению Кокшетауского городского маслихата     </w:t>
            </w:r>
            <w:r w:rsidRPr="00114748">
              <w:rPr>
                <w:color w:val="000000"/>
                <w:sz w:val="28"/>
                <w:szCs w:val="28"/>
              </w:rPr>
              <w:br/>
              <w:t xml:space="preserve">                   от  24 декабря 2021 года  № С-13/2</w:t>
            </w:r>
          </w:p>
          <w:p w:rsidR="00114748" w:rsidRPr="00114748" w:rsidRDefault="00114748" w:rsidP="0011474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 xml:space="preserve">                                                                                    </w:t>
            </w:r>
          </w:p>
        </w:tc>
      </w:tr>
      <w:tr w:rsidR="00114748" w:rsidRPr="00114748" w:rsidTr="001D58F8">
        <w:trPr>
          <w:trHeight w:val="285"/>
        </w:trPr>
        <w:tc>
          <w:tcPr>
            <w:tcW w:w="10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748" w:rsidRPr="00114748" w:rsidRDefault="00114748" w:rsidP="00114748">
            <w:pPr>
              <w:jc w:val="center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Целевые трансферты и бюджетные кредиты из республиканского бюджета</w:t>
            </w:r>
            <w:r w:rsidRPr="00114748">
              <w:rPr>
                <w:color w:val="000000"/>
                <w:sz w:val="28"/>
                <w:szCs w:val="28"/>
              </w:rPr>
              <w:br/>
              <w:t xml:space="preserve"> бюджету города Кокшетау на 2022 год</w:t>
            </w:r>
          </w:p>
        </w:tc>
      </w:tr>
      <w:tr w:rsidR="00114748" w:rsidRPr="00114748" w:rsidTr="001D58F8">
        <w:trPr>
          <w:trHeight w:val="315"/>
        </w:trPr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4748" w:rsidRPr="00114748" w:rsidRDefault="00114748" w:rsidP="001147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</w:p>
        </w:tc>
      </w:tr>
      <w:tr w:rsidR="00114748" w:rsidRPr="00114748" w:rsidTr="001D58F8">
        <w:trPr>
          <w:trHeight w:val="133"/>
        </w:trPr>
        <w:tc>
          <w:tcPr>
            <w:tcW w:w="822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748" w:rsidRPr="00114748" w:rsidRDefault="00114748" w:rsidP="00114748">
            <w:pPr>
              <w:jc w:val="center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14748" w:rsidRPr="00114748" w:rsidRDefault="00114748" w:rsidP="00114748">
            <w:pPr>
              <w:jc w:val="center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Сумма           тысяч тенге</w:t>
            </w:r>
          </w:p>
        </w:tc>
      </w:tr>
      <w:tr w:rsidR="00114748" w:rsidRPr="00114748" w:rsidTr="001D58F8">
        <w:trPr>
          <w:trHeight w:val="60"/>
        </w:trPr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14748">
            <w:pPr>
              <w:jc w:val="center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14748">
            <w:pPr>
              <w:jc w:val="center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2</w:t>
            </w:r>
          </w:p>
        </w:tc>
      </w:tr>
      <w:tr w:rsidR="00114748" w:rsidRPr="00114748" w:rsidTr="001D58F8">
        <w:trPr>
          <w:trHeight w:val="60"/>
        </w:trPr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14748">
            <w:pPr>
              <w:jc w:val="center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1474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1 228 925,0</w:t>
            </w:r>
          </w:p>
        </w:tc>
      </w:tr>
      <w:tr w:rsidR="00114748" w:rsidRPr="00114748" w:rsidTr="001D58F8">
        <w:trPr>
          <w:trHeight w:val="60"/>
        </w:trPr>
        <w:tc>
          <w:tcPr>
            <w:tcW w:w="8222" w:type="dxa"/>
            <w:shd w:val="clear" w:color="auto" w:fill="auto"/>
            <w:vAlign w:val="center"/>
            <w:hideMark/>
          </w:tcPr>
          <w:p w:rsidR="00114748" w:rsidRPr="00114748" w:rsidRDefault="00114748" w:rsidP="00114748">
            <w:pPr>
              <w:jc w:val="center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Целевые текущие трансферты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1474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1 163 207,0</w:t>
            </w:r>
          </w:p>
        </w:tc>
      </w:tr>
      <w:tr w:rsidR="00114748" w:rsidRPr="00114748" w:rsidTr="001D58F8">
        <w:trPr>
          <w:trHeight w:val="752"/>
        </w:trPr>
        <w:tc>
          <w:tcPr>
            <w:tcW w:w="8222" w:type="dxa"/>
            <w:shd w:val="clear" w:color="auto" w:fill="auto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На повышение заработной платы отдельных категорий гражданских служащих, работников организаций, содержащихся за счет средств государственного бюджета, работников казенных предприятий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1474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99 909,0</w:t>
            </w:r>
          </w:p>
        </w:tc>
      </w:tr>
      <w:tr w:rsidR="00114748" w:rsidRPr="00114748" w:rsidTr="001D58F8">
        <w:trPr>
          <w:trHeight w:val="175"/>
        </w:trPr>
        <w:tc>
          <w:tcPr>
            <w:tcW w:w="8222" w:type="dxa"/>
            <w:shd w:val="clear" w:color="000000" w:fill="FFFFFF"/>
            <w:hideMark/>
          </w:tcPr>
          <w:p w:rsidR="00114748" w:rsidRPr="00114748" w:rsidRDefault="00114748" w:rsidP="002A2CBC">
            <w:pPr>
              <w:jc w:val="both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Отдел занятости, социальных программ и регистраци</w:t>
            </w:r>
            <w:r w:rsidR="001D58F8">
              <w:rPr>
                <w:sz w:val="28"/>
                <w:szCs w:val="28"/>
              </w:rPr>
              <w:t xml:space="preserve">и актов гражданского состояния </w:t>
            </w:r>
            <w:r w:rsidRPr="00114748">
              <w:rPr>
                <w:sz w:val="28"/>
                <w:szCs w:val="28"/>
              </w:rPr>
              <w:t>города Кокшетау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114748" w:rsidRPr="00114748" w:rsidRDefault="00114748" w:rsidP="0011474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1 027 486,0</w:t>
            </w:r>
          </w:p>
        </w:tc>
      </w:tr>
      <w:tr w:rsidR="00114748" w:rsidRPr="00114748" w:rsidTr="001D58F8">
        <w:trPr>
          <w:trHeight w:val="60"/>
        </w:trPr>
        <w:tc>
          <w:tcPr>
            <w:tcW w:w="8222" w:type="dxa"/>
            <w:shd w:val="clear" w:color="000000" w:fill="FFFFFF"/>
            <w:hideMark/>
          </w:tcPr>
          <w:p w:rsidR="00114748" w:rsidRPr="00114748" w:rsidRDefault="00114748" w:rsidP="002A2CBC">
            <w:pPr>
              <w:jc w:val="both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На выплату государственной адресной социальной помощи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1474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213 146,0</w:t>
            </w:r>
          </w:p>
        </w:tc>
      </w:tr>
      <w:tr w:rsidR="00114748" w:rsidRPr="00114748" w:rsidTr="001D58F8">
        <w:trPr>
          <w:trHeight w:val="60"/>
        </w:trPr>
        <w:tc>
          <w:tcPr>
            <w:tcW w:w="8222" w:type="dxa"/>
            <w:shd w:val="clear" w:color="000000" w:fill="FFFFFF"/>
            <w:hideMark/>
          </w:tcPr>
          <w:p w:rsidR="00114748" w:rsidRPr="00114748" w:rsidRDefault="00114748" w:rsidP="002A2CBC">
            <w:pPr>
              <w:jc w:val="both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На гарантированный социальный пакет детям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1474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58 395,0</w:t>
            </w:r>
          </w:p>
        </w:tc>
      </w:tr>
      <w:tr w:rsidR="00114748" w:rsidRPr="00114748" w:rsidTr="001D58F8">
        <w:trPr>
          <w:trHeight w:val="60"/>
        </w:trPr>
        <w:tc>
          <w:tcPr>
            <w:tcW w:w="8222" w:type="dxa"/>
            <w:shd w:val="clear" w:color="000000" w:fill="FFFFFF"/>
            <w:hideMark/>
          </w:tcPr>
          <w:p w:rsidR="00114748" w:rsidRPr="00114748" w:rsidRDefault="00114748" w:rsidP="002A2CBC">
            <w:pPr>
              <w:jc w:val="both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На размещение государственного социального заказа в неправительственных организациях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1474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56 014,0</w:t>
            </w:r>
          </w:p>
        </w:tc>
      </w:tr>
      <w:tr w:rsidR="00114748" w:rsidRPr="00114748" w:rsidTr="001D58F8">
        <w:trPr>
          <w:trHeight w:val="884"/>
        </w:trPr>
        <w:tc>
          <w:tcPr>
            <w:tcW w:w="8222" w:type="dxa"/>
            <w:shd w:val="clear" w:color="000000" w:fill="FFFFFF"/>
            <w:hideMark/>
          </w:tcPr>
          <w:p w:rsidR="00114748" w:rsidRPr="00114748" w:rsidRDefault="00114748" w:rsidP="002A2CBC">
            <w:pPr>
              <w:jc w:val="both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 xml:space="preserve">Протезно-ортопедические, сурдотехнические, тифлотехнические средства, специальные средства передвижения (кресло-коляски), расширение технических вспомогательных (компенсаторных) средств, портативный тифлокомпьютер с синтезом речи, с встроенным вводом/выводом информации шрифтом Брайля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1474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129 047,0</w:t>
            </w:r>
          </w:p>
        </w:tc>
      </w:tr>
      <w:tr w:rsidR="00114748" w:rsidRPr="00114748" w:rsidTr="001D58F8">
        <w:trPr>
          <w:trHeight w:val="397"/>
        </w:trPr>
        <w:tc>
          <w:tcPr>
            <w:tcW w:w="8222" w:type="dxa"/>
            <w:shd w:val="clear" w:color="000000" w:fill="FFFFFF"/>
            <w:hideMark/>
          </w:tcPr>
          <w:p w:rsidR="00114748" w:rsidRPr="00114748" w:rsidRDefault="00114748" w:rsidP="002A2CBC">
            <w:pPr>
              <w:jc w:val="both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Увеличение норм обеспечения инвалидов обязательными гигиеническими средствами, обеспечение катетерами одноразового использования детей инвалидов с диагнозом Spina bifida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1474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60 830,0</w:t>
            </w:r>
          </w:p>
        </w:tc>
      </w:tr>
      <w:tr w:rsidR="00114748" w:rsidRPr="00114748" w:rsidTr="001D58F8">
        <w:trPr>
          <w:trHeight w:val="60"/>
        </w:trPr>
        <w:tc>
          <w:tcPr>
            <w:tcW w:w="8222" w:type="dxa"/>
            <w:shd w:val="clear" w:color="000000" w:fill="FFFFFF"/>
            <w:hideMark/>
          </w:tcPr>
          <w:p w:rsidR="00114748" w:rsidRPr="00114748" w:rsidRDefault="00114748" w:rsidP="002A2CBC">
            <w:pPr>
              <w:jc w:val="both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Оказание услуг специалиста жестового языка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1474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17 957,0</w:t>
            </w:r>
          </w:p>
        </w:tc>
      </w:tr>
      <w:tr w:rsidR="00114748" w:rsidRPr="00114748" w:rsidTr="001D58F8">
        <w:trPr>
          <w:trHeight w:val="60"/>
        </w:trPr>
        <w:tc>
          <w:tcPr>
            <w:tcW w:w="8222" w:type="dxa"/>
            <w:shd w:val="clear" w:color="000000" w:fill="FFFFFF"/>
            <w:hideMark/>
          </w:tcPr>
          <w:p w:rsidR="00114748" w:rsidRPr="00114748" w:rsidRDefault="00114748" w:rsidP="002A2CBC">
            <w:pPr>
              <w:jc w:val="both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 xml:space="preserve">На развитие продуктивной занятости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1474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316 314,0</w:t>
            </w:r>
          </w:p>
        </w:tc>
      </w:tr>
      <w:tr w:rsidR="00114748" w:rsidRPr="00114748" w:rsidTr="001D58F8">
        <w:trPr>
          <w:trHeight w:val="1395"/>
        </w:trPr>
        <w:tc>
          <w:tcPr>
            <w:tcW w:w="8222" w:type="dxa"/>
            <w:shd w:val="clear" w:color="000000" w:fill="FFFFFF"/>
            <w:hideMark/>
          </w:tcPr>
          <w:p w:rsidR="00114748" w:rsidRPr="00114748" w:rsidRDefault="00114748" w:rsidP="002A2CBC">
            <w:pPr>
              <w:jc w:val="both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На повышение заработной платы работников государственных организаций: медико-социальных учреждений стационарного и полустационарного типов, организаций  надомного обслуживания, временного пребывания, центров занятости населения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1474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175 783,0</w:t>
            </w:r>
          </w:p>
        </w:tc>
      </w:tr>
      <w:tr w:rsidR="00114748" w:rsidRPr="00114748" w:rsidTr="001D58F8">
        <w:trPr>
          <w:trHeight w:val="450"/>
        </w:trPr>
        <w:tc>
          <w:tcPr>
            <w:tcW w:w="8222" w:type="dxa"/>
            <w:shd w:val="clear" w:color="000000" w:fill="FFFFFF"/>
            <w:hideMark/>
          </w:tcPr>
          <w:p w:rsidR="00114748" w:rsidRPr="00114748" w:rsidRDefault="00114748" w:rsidP="002A2CBC">
            <w:pPr>
              <w:jc w:val="both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lastRenderedPageBreak/>
              <w:t>Отдел культуры, развития языков, физической культуры и спорта города Кокшетау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1474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31 812,0</w:t>
            </w:r>
          </w:p>
        </w:tc>
      </w:tr>
      <w:tr w:rsidR="00114748" w:rsidRPr="00114748" w:rsidTr="001D58F8">
        <w:trPr>
          <w:trHeight w:val="901"/>
        </w:trPr>
        <w:tc>
          <w:tcPr>
            <w:tcW w:w="8222" w:type="dxa"/>
            <w:shd w:val="clear" w:color="000000" w:fill="FFFFFF"/>
            <w:hideMark/>
          </w:tcPr>
          <w:p w:rsidR="00114748" w:rsidRPr="00114748" w:rsidRDefault="00114748" w:rsidP="002A2CBC">
            <w:pPr>
              <w:jc w:val="both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На установление доплат к должностному окладу за особые условия труда в организациях культуры и архивных учреждениях управленческому и основному персоналу государственных организаций культуры и архивных учреждений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1474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31 812,0</w:t>
            </w:r>
          </w:p>
        </w:tc>
      </w:tr>
      <w:tr w:rsidR="00114748" w:rsidRPr="00114748" w:rsidTr="001D58F8">
        <w:trPr>
          <w:trHeight w:val="60"/>
        </w:trPr>
        <w:tc>
          <w:tcPr>
            <w:tcW w:w="8222" w:type="dxa"/>
            <w:shd w:val="clear" w:color="000000" w:fill="FFFFFF"/>
            <w:hideMark/>
          </w:tcPr>
          <w:p w:rsidR="00114748" w:rsidRPr="00114748" w:rsidRDefault="00114748" w:rsidP="002A2CBC">
            <w:pPr>
              <w:jc w:val="both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Аппарат маслихата города Кокшетау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1474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4 000,0</w:t>
            </w:r>
          </w:p>
        </w:tc>
      </w:tr>
      <w:tr w:rsidR="00114748" w:rsidRPr="00114748" w:rsidTr="001D58F8">
        <w:trPr>
          <w:trHeight w:val="525"/>
        </w:trPr>
        <w:tc>
          <w:tcPr>
            <w:tcW w:w="8222" w:type="dxa"/>
            <w:shd w:val="clear" w:color="000000" w:fill="FFFFFF"/>
            <w:hideMark/>
          </w:tcPr>
          <w:p w:rsidR="00114748" w:rsidRPr="00114748" w:rsidRDefault="00114748" w:rsidP="002A2CBC">
            <w:pPr>
              <w:jc w:val="both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На повышение эффективности деятельности депутатов маслихатов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1474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4 000,0</w:t>
            </w:r>
          </w:p>
        </w:tc>
      </w:tr>
      <w:tr w:rsidR="00114748" w:rsidRPr="00114748" w:rsidTr="001D58F8">
        <w:trPr>
          <w:trHeight w:val="60"/>
        </w:trPr>
        <w:tc>
          <w:tcPr>
            <w:tcW w:w="8222" w:type="dxa"/>
            <w:shd w:val="clear" w:color="000000" w:fill="FFFFFF"/>
            <w:vAlign w:val="center"/>
            <w:hideMark/>
          </w:tcPr>
          <w:p w:rsidR="00114748" w:rsidRPr="00114748" w:rsidRDefault="00114748" w:rsidP="00114748">
            <w:pPr>
              <w:jc w:val="center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Целевые трансферты на развитие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1474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10 584,0</w:t>
            </w:r>
          </w:p>
        </w:tc>
      </w:tr>
      <w:tr w:rsidR="00114748" w:rsidRPr="00114748" w:rsidTr="002A2CBC">
        <w:trPr>
          <w:trHeight w:val="399"/>
        </w:trPr>
        <w:tc>
          <w:tcPr>
            <w:tcW w:w="8222" w:type="dxa"/>
            <w:shd w:val="clear" w:color="000000" w:fill="FFFFFF"/>
            <w:vAlign w:val="center"/>
            <w:hideMark/>
          </w:tcPr>
          <w:p w:rsidR="00114748" w:rsidRPr="00114748" w:rsidRDefault="00114748" w:rsidP="00114748">
            <w:pPr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1474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114748" w:rsidRPr="00114748" w:rsidTr="001D58F8">
        <w:trPr>
          <w:trHeight w:val="60"/>
        </w:trPr>
        <w:tc>
          <w:tcPr>
            <w:tcW w:w="8222" w:type="dxa"/>
            <w:shd w:val="clear" w:color="000000" w:fill="FFFFFF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Отдел строительства города Кокшетау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10 584,0</w:t>
            </w:r>
          </w:p>
        </w:tc>
      </w:tr>
      <w:tr w:rsidR="00114748" w:rsidRPr="00114748" w:rsidTr="001D58F8">
        <w:trPr>
          <w:trHeight w:val="1049"/>
        </w:trPr>
        <w:tc>
          <w:tcPr>
            <w:tcW w:w="8222" w:type="dxa"/>
            <w:shd w:val="clear" w:color="000000" w:fill="FFFFFF"/>
            <w:hideMark/>
          </w:tcPr>
          <w:p w:rsidR="00114748" w:rsidRPr="00114748" w:rsidRDefault="00114748" w:rsidP="002A2CBC">
            <w:pPr>
              <w:jc w:val="both"/>
              <w:rPr>
                <w:sz w:val="28"/>
                <w:szCs w:val="28"/>
              </w:rPr>
            </w:pP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23936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34" name="Text Box 77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183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24960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33" name="Рисунок 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184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25984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32" name="Рисунок 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185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27008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31" name="Рисунок 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186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28032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30" name="Рисунок 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187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29056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29" name="Рисунок 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188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30080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28" name="Рисунок 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189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31104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27" name="Рисунок 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190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32128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26" name="Рисунок 1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191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33152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25" name="Рисунок 1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192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34176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24" name="Рисунок 1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193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35200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23" name="Рисунок 1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194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36224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22" name="Рисунок 1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195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37248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21" name="Рисунок 1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196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38272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20" name="Рисунок 1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197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39296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19" name="Рисунок 1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198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40320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18" name="Рисунок 1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199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41344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17" name="Рисунок 1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00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42368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16" name="Рисунок 2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01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43392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15" name="Рисунок 2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02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44416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14" name="Рисунок 2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03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45440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13" name="Рисунок 2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04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46464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12" name="Рисунок 2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05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47488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11" name="Рисунок 2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06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48512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10" name="Рисунок 2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07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49536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09" name="Рисунок 2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08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0560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08" name="Рисунок 2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09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1584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07" name="Рисунок 2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10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2608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06" name="Рисунок 3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11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3632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05" name="Рисунок 3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12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04" name="Рисунок 3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13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03" name="Рисунок 3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14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02" name="Рисунок 3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15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01" name="Рисунок 3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16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00" name="Рисунок 3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17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99" name="Рисунок 3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18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98" name="Рисунок 3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19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1824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97" name="Рисунок 3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20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2848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96" name="Рисунок 4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21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3872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95" name="Рисунок 4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22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4896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94" name="Рисунок 4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23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5920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93" name="Рисунок 4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24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6944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92" name="Рисунок 4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25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7968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91" name="Рисунок 4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26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8992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90" name="Рисунок 4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27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70016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89" name="Рисунок 4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28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71040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88" name="Рисунок 4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29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72064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87" name="Рисунок 4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30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73088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86" name="Рисунок 5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31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74112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85" name="Рисунок 5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32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75136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84" name="Рисунок 5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33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76160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83" name="Рисунок 5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34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77184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82" name="Рисунок 5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35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78208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81" name="Рисунок 5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36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79232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80" name="Рисунок 5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37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80256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79" name="Рисунок 5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38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81280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78" name="Рисунок 5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39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82304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77" name="Рисунок 5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40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83328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76" name="Рисунок 6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41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84352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75" name="Рисунок 6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42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85376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74" name="Рисунок 6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43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86400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73" name="Рисунок 6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44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87424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72" name="Рисунок 6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45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88448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71" name="Рисунок 6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46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89472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70" name="Рисунок 6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47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90496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69" name="Рисунок 6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48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91520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" name="Рисунок 6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4382750"/>
                            <a:ext cx="114300" cy="485775"/>
                            <a:chOff x="209550" y="14382750"/>
                            <a:chExt cx="114300" cy="485775"/>
                          </a:xfrm>
                        </a:grpSpPr>
                        <a:sp>
                          <a:nvSpPr>
                            <a:cNvPr id="21249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4382750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114748">
              <w:rPr>
                <w:sz w:val="28"/>
                <w:szCs w:val="28"/>
              </w:rPr>
              <w:t>Строительство наружных инженерных сетей и благоустройство к пяти многоквартирным жилым домам на участке площадью 38,6 га севернее микрорайона Коктем г.Кокшетау Акмолинской области (позиция А, Б,В,Г,Д) (Наружные сети газоснабжения)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10 584,0</w:t>
            </w:r>
          </w:p>
        </w:tc>
      </w:tr>
      <w:tr w:rsidR="00114748" w:rsidRPr="00114748" w:rsidTr="001D58F8">
        <w:trPr>
          <w:trHeight w:val="60"/>
        </w:trPr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14748">
            <w:pPr>
              <w:jc w:val="center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Бюджетные кредиты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748" w:rsidRPr="00114748" w:rsidRDefault="00114748" w:rsidP="0011474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55 134,0</w:t>
            </w:r>
          </w:p>
        </w:tc>
      </w:tr>
      <w:tr w:rsidR="00114748" w:rsidRPr="00114748" w:rsidTr="001D58F8">
        <w:trPr>
          <w:trHeight w:val="60"/>
        </w:trPr>
        <w:tc>
          <w:tcPr>
            <w:tcW w:w="8222" w:type="dxa"/>
            <w:shd w:val="clear" w:color="auto" w:fill="auto"/>
            <w:vAlign w:val="center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748" w:rsidRPr="00114748" w:rsidRDefault="00114748" w:rsidP="00114748">
            <w:pPr>
              <w:ind w:firstLineChars="100" w:firstLine="280"/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114748" w:rsidRPr="00114748" w:rsidTr="001D58F8">
        <w:trPr>
          <w:trHeight w:val="60"/>
        </w:trPr>
        <w:tc>
          <w:tcPr>
            <w:tcW w:w="8222" w:type="dxa"/>
            <w:shd w:val="clear" w:color="auto" w:fill="auto"/>
            <w:vAlign w:val="center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Отдел экономики и финансов города Кокшетау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748" w:rsidRPr="00114748" w:rsidRDefault="00114748" w:rsidP="0011474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55 134,0</w:t>
            </w:r>
          </w:p>
        </w:tc>
      </w:tr>
      <w:tr w:rsidR="00114748" w:rsidRPr="00114748" w:rsidTr="001D58F8">
        <w:trPr>
          <w:trHeight w:val="60"/>
        </w:trPr>
        <w:tc>
          <w:tcPr>
            <w:tcW w:w="8222" w:type="dxa"/>
            <w:shd w:val="clear" w:color="000000" w:fill="FFFFFF"/>
            <w:hideMark/>
          </w:tcPr>
          <w:p w:rsidR="00114748" w:rsidRPr="00114748" w:rsidRDefault="00114748" w:rsidP="00114748">
            <w:pPr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Для реализации мер социальной поддержки специалистов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114748" w:rsidRPr="00114748" w:rsidRDefault="00114748" w:rsidP="00114748">
            <w:pPr>
              <w:jc w:val="right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55 134,0</w:t>
            </w:r>
          </w:p>
        </w:tc>
      </w:tr>
    </w:tbl>
    <w:p w:rsidR="0039486F" w:rsidRDefault="0039486F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p w:rsidR="001D58F8" w:rsidRPr="00114748" w:rsidRDefault="001D58F8" w:rsidP="00491136">
      <w:pPr>
        <w:rPr>
          <w:color w:val="000000" w:themeColor="text1"/>
          <w:sz w:val="28"/>
          <w:szCs w:val="28"/>
          <w:lang w:val="kk-KZ"/>
        </w:rPr>
      </w:pPr>
    </w:p>
    <w:tbl>
      <w:tblPr>
        <w:tblW w:w="10078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5"/>
        <w:gridCol w:w="1843"/>
      </w:tblGrid>
      <w:tr w:rsidR="00114748" w:rsidRPr="00114748" w:rsidTr="001D58F8">
        <w:trPr>
          <w:trHeight w:val="890"/>
        </w:trPr>
        <w:tc>
          <w:tcPr>
            <w:tcW w:w="10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lastRenderedPageBreak/>
              <w:t>Приложение 3</w:t>
            </w:r>
            <w:r w:rsidRPr="00114748">
              <w:rPr>
                <w:color w:val="000000"/>
                <w:sz w:val="28"/>
                <w:szCs w:val="28"/>
              </w:rPr>
              <w:br/>
              <w:t xml:space="preserve">                                                     к решению Кокшетауского городского маслихата                                                                                                                                                        </w:t>
            </w:r>
            <w:r w:rsidR="00A36C39" w:rsidRPr="00114748">
              <w:rPr>
                <w:color w:val="000000"/>
                <w:sz w:val="28"/>
                <w:szCs w:val="28"/>
              </w:rPr>
              <w:t>от</w:t>
            </w:r>
            <w:r w:rsidR="00A36C39">
              <w:rPr>
                <w:color w:val="000000"/>
                <w:sz w:val="28"/>
                <w:szCs w:val="28"/>
              </w:rPr>
              <w:t xml:space="preserve"> 18 августа</w:t>
            </w:r>
            <w:r w:rsidR="00A36C39" w:rsidRPr="00114748">
              <w:rPr>
                <w:color w:val="000000"/>
                <w:sz w:val="28"/>
                <w:szCs w:val="28"/>
              </w:rPr>
              <w:t xml:space="preserve"> 2022 года №</w:t>
            </w:r>
            <w:r w:rsidR="00A36C39">
              <w:rPr>
                <w:color w:val="000000"/>
                <w:sz w:val="28"/>
                <w:szCs w:val="28"/>
              </w:rPr>
              <w:t xml:space="preserve"> С-20/5</w:t>
            </w:r>
          </w:p>
          <w:p w:rsidR="001D58F8" w:rsidRPr="00114748" w:rsidRDefault="001D58F8" w:rsidP="001D58F8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114748" w:rsidRPr="00114748" w:rsidTr="001D58F8">
        <w:trPr>
          <w:trHeight w:val="954"/>
        </w:trPr>
        <w:tc>
          <w:tcPr>
            <w:tcW w:w="10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58F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Приложение 5</w:t>
            </w:r>
            <w:r w:rsidRPr="00114748">
              <w:rPr>
                <w:color w:val="000000"/>
                <w:sz w:val="28"/>
                <w:szCs w:val="28"/>
              </w:rPr>
              <w:br/>
              <w:t xml:space="preserve">                                          к решению Кокшетауского городского маслихата                                                                                                                                                        от  24 декабря 2021 года № С-13/2</w:t>
            </w:r>
          </w:p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114748" w:rsidRPr="00114748" w:rsidTr="001D58F8">
        <w:trPr>
          <w:trHeight w:val="60"/>
        </w:trPr>
        <w:tc>
          <w:tcPr>
            <w:tcW w:w="10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748" w:rsidRPr="00114748" w:rsidRDefault="00114748" w:rsidP="001D58F8">
            <w:pPr>
              <w:jc w:val="center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 xml:space="preserve">Целевые трансферты и бюджетные кредиты из областного бюджета </w:t>
            </w:r>
            <w:r w:rsidRPr="00114748">
              <w:rPr>
                <w:color w:val="000000"/>
                <w:sz w:val="28"/>
                <w:szCs w:val="28"/>
              </w:rPr>
              <w:br/>
              <w:t>бюджету города Кокшетау на 2022 год</w:t>
            </w:r>
          </w:p>
        </w:tc>
      </w:tr>
      <w:tr w:rsidR="00114748" w:rsidRPr="00114748" w:rsidTr="001D58F8">
        <w:trPr>
          <w:trHeight w:val="199"/>
        </w:trPr>
        <w:tc>
          <w:tcPr>
            <w:tcW w:w="8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4748" w:rsidRPr="00114748" w:rsidRDefault="00114748" w:rsidP="001D58F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4748" w:rsidRPr="00114748" w:rsidRDefault="00114748" w:rsidP="001D58F8">
            <w:pPr>
              <w:rPr>
                <w:color w:val="000000"/>
                <w:sz w:val="28"/>
                <w:szCs w:val="28"/>
              </w:rPr>
            </w:pPr>
          </w:p>
        </w:tc>
      </w:tr>
      <w:tr w:rsidR="00114748" w:rsidRPr="00114748" w:rsidTr="001D58F8">
        <w:trPr>
          <w:trHeight w:val="375"/>
        </w:trPr>
        <w:tc>
          <w:tcPr>
            <w:tcW w:w="823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center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14748" w:rsidRPr="00114748" w:rsidRDefault="00114748" w:rsidP="001D58F8">
            <w:pPr>
              <w:jc w:val="center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 xml:space="preserve">Сумма  </w:t>
            </w:r>
            <w:r w:rsidRPr="00114748">
              <w:rPr>
                <w:color w:val="000000"/>
                <w:sz w:val="28"/>
                <w:szCs w:val="28"/>
              </w:rPr>
              <w:br/>
              <w:t>тысяч тенге</w:t>
            </w:r>
          </w:p>
        </w:tc>
      </w:tr>
      <w:tr w:rsidR="00114748" w:rsidRPr="00114748" w:rsidTr="001D58F8">
        <w:trPr>
          <w:trHeight w:val="60"/>
        </w:trPr>
        <w:tc>
          <w:tcPr>
            <w:tcW w:w="8235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center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center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2</w:t>
            </w:r>
          </w:p>
        </w:tc>
      </w:tr>
      <w:tr w:rsidR="00114748" w:rsidRPr="00114748" w:rsidTr="001D58F8">
        <w:trPr>
          <w:trHeight w:val="60"/>
        </w:trPr>
        <w:tc>
          <w:tcPr>
            <w:tcW w:w="8235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8 963 164,7</w:t>
            </w:r>
          </w:p>
        </w:tc>
      </w:tr>
      <w:tr w:rsidR="00114748" w:rsidRPr="00114748" w:rsidTr="001D58F8">
        <w:trPr>
          <w:trHeight w:val="60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1D58F8">
            <w:pPr>
              <w:jc w:val="center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Целевые текущие трансферты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4 280 530,3</w:t>
            </w:r>
          </w:p>
        </w:tc>
      </w:tr>
      <w:tr w:rsidR="00114748" w:rsidRPr="00114748" w:rsidTr="001D58F8">
        <w:trPr>
          <w:trHeight w:val="60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1D58F8">
            <w:pPr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114748" w:rsidRPr="00114748" w:rsidTr="001D58F8">
        <w:trPr>
          <w:trHeight w:val="147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На повышение заработной платы отдельных категорий гражданских служащих, работников организаций, содержащихся за счет средств государственного бюджета, работников казенных предприятий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4 566,0</w:t>
            </w:r>
          </w:p>
        </w:tc>
      </w:tr>
      <w:tr w:rsidR="00114748" w:rsidRPr="00114748" w:rsidTr="001D58F8">
        <w:trPr>
          <w:trHeight w:val="60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Отдел занятости, социальных программ и регистрации актов гражданского состояния города Кокшетау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318 864,8</w:t>
            </w:r>
          </w:p>
        </w:tc>
      </w:tr>
      <w:tr w:rsidR="00114748" w:rsidRPr="00114748" w:rsidTr="001D58F8">
        <w:trPr>
          <w:trHeight w:val="540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 xml:space="preserve">Размещение государственного социального заказа на развитие служб «Инватакси»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6 479,0</w:t>
            </w:r>
          </w:p>
        </w:tc>
      </w:tr>
      <w:tr w:rsidR="00114748" w:rsidRPr="00114748" w:rsidTr="001D58F8">
        <w:trPr>
          <w:trHeight w:val="85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На размещение государственного социального заказа в неправительственных организациях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74 772,0</w:t>
            </w:r>
          </w:p>
        </w:tc>
      </w:tr>
      <w:tr w:rsidR="00114748" w:rsidRPr="00114748" w:rsidTr="001D58F8">
        <w:trPr>
          <w:trHeight w:val="60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На реализацию краткосрочного профессионального обучения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23 656,0</w:t>
            </w:r>
          </w:p>
        </w:tc>
      </w:tr>
      <w:tr w:rsidR="00114748" w:rsidRPr="00114748" w:rsidTr="001D58F8">
        <w:trPr>
          <w:trHeight w:val="369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На субсидии по возмещению расходов по найму (аренде) жилья для переселенцев и кандасов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3 492,0</w:t>
            </w:r>
          </w:p>
        </w:tc>
      </w:tr>
      <w:tr w:rsidR="00114748" w:rsidRPr="00114748" w:rsidTr="001D58F8">
        <w:trPr>
          <w:trHeight w:val="293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На развитие продуктивной занятости по проекту «Первое рабочее место»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6 616,0</w:t>
            </w:r>
          </w:p>
        </w:tc>
      </w:tr>
      <w:tr w:rsidR="00114748" w:rsidRPr="00114748" w:rsidTr="001D58F8">
        <w:trPr>
          <w:trHeight w:val="555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На развитие продуктивной занятости по проекту «Контракт поколений»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687,0</w:t>
            </w:r>
          </w:p>
        </w:tc>
      </w:tr>
      <w:tr w:rsidR="00114748" w:rsidRPr="00114748" w:rsidTr="001D58F8">
        <w:trPr>
          <w:trHeight w:val="60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sz w:val="28"/>
                <w:szCs w:val="28"/>
              </w:rPr>
            </w:pPr>
            <w:r w:rsidRPr="00114748">
              <w:rPr>
                <w:sz w:val="28"/>
                <w:szCs w:val="28"/>
              </w:rPr>
              <w:t>На внедрение консультантов по социальной работе и ассистентов в Центрах занятости населения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4 841,0</w:t>
            </w:r>
          </w:p>
        </w:tc>
      </w:tr>
      <w:tr w:rsidR="00114748" w:rsidRPr="00114748" w:rsidTr="001D58F8">
        <w:trPr>
          <w:trHeight w:val="60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На обеспечение прав и улучшение качества жизни инвалидов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158 134,0</w:t>
            </w:r>
          </w:p>
        </w:tc>
      </w:tr>
      <w:tr w:rsidR="00114748" w:rsidRPr="00114748" w:rsidTr="001D58F8">
        <w:trPr>
          <w:trHeight w:val="538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 xml:space="preserve">На оказание единовременной социальной помощи ветеранам Афганской войны к празднованию Дня вывода советских войск из Афганистана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13 937,0</w:t>
            </w:r>
          </w:p>
        </w:tc>
      </w:tr>
      <w:tr w:rsidR="00114748" w:rsidRPr="00114748" w:rsidTr="001D58F8">
        <w:trPr>
          <w:trHeight w:val="60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На выплату единовременной материальной помощи  ко Дню  Победы в Великой Отечественной войне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4 000,0</w:t>
            </w:r>
          </w:p>
        </w:tc>
      </w:tr>
      <w:tr w:rsidR="00114748" w:rsidRPr="00114748" w:rsidTr="001D58F8">
        <w:trPr>
          <w:trHeight w:val="424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lastRenderedPageBreak/>
              <w:t>На единовременную социальную помощь ветеранам боевых действий на территории других государств к празднованию Дня Победы в Великой отечественной войне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11 500,8</w:t>
            </w:r>
          </w:p>
        </w:tc>
      </w:tr>
      <w:tr w:rsidR="00114748" w:rsidRPr="00114748" w:rsidTr="001D58F8">
        <w:trPr>
          <w:trHeight w:val="296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 xml:space="preserve">На внедрение единой информационной площадки модуля планирования бюджета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750,0</w:t>
            </w:r>
          </w:p>
        </w:tc>
      </w:tr>
      <w:tr w:rsidR="00114748" w:rsidRPr="00114748" w:rsidTr="001D58F8">
        <w:trPr>
          <w:trHeight w:val="60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На создание центров по поддержке семей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10 000,0</w:t>
            </w:r>
          </w:p>
        </w:tc>
      </w:tr>
      <w:tr w:rsidR="00114748" w:rsidRPr="00114748" w:rsidTr="001D58F8">
        <w:trPr>
          <w:trHeight w:val="930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города Кокшетау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2 251 721,5</w:t>
            </w:r>
          </w:p>
        </w:tc>
      </w:tr>
      <w:tr w:rsidR="00114748" w:rsidRPr="00114748" w:rsidTr="001D58F8">
        <w:trPr>
          <w:trHeight w:val="60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На обеспечение льготного проезда многодетных матерей и детей из многодетных семей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11 316,0</w:t>
            </w:r>
          </w:p>
        </w:tc>
      </w:tr>
      <w:tr w:rsidR="00114748" w:rsidRPr="00114748" w:rsidTr="001D58F8">
        <w:trPr>
          <w:trHeight w:val="233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Капитальный ремонт дворовых территорий в пределах улиц Абая – Ташенова – Ауельбекова – Габдуллина в г.Кокшетау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144 227,0</w:t>
            </w:r>
          </w:p>
        </w:tc>
      </w:tr>
      <w:tr w:rsidR="00114748" w:rsidRPr="00114748" w:rsidTr="001D58F8">
        <w:trPr>
          <w:trHeight w:val="143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 xml:space="preserve">Изъятие земельных участков и недвижимого имущества для государственных надобностей в городе Кокшетау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189 326,0</w:t>
            </w:r>
          </w:p>
        </w:tc>
      </w:tr>
      <w:tr w:rsidR="00114748" w:rsidRPr="00114748" w:rsidTr="001D58F8">
        <w:trPr>
          <w:trHeight w:val="930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На реализацию мероприятий по социальной и инженерной инфраструктуре в сельских населенных пунктах в рамках проекта «Ауыл-Ел бесігі»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100 000,0</w:t>
            </w:r>
          </w:p>
        </w:tc>
      </w:tr>
      <w:tr w:rsidR="00114748" w:rsidRPr="00114748" w:rsidTr="001D58F8">
        <w:trPr>
          <w:trHeight w:val="60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Содержание улиц и площадей города Кокшетау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92 471,4</w:t>
            </w:r>
          </w:p>
        </w:tc>
      </w:tr>
      <w:tr w:rsidR="00114748" w:rsidRPr="00114748" w:rsidTr="001D58F8">
        <w:trPr>
          <w:trHeight w:val="157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Текущий ремонт ПС 35/110 Кв (Нурлы кош)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100 375,3</w:t>
            </w:r>
          </w:p>
        </w:tc>
      </w:tr>
      <w:tr w:rsidR="00114748" w:rsidRPr="00114748" w:rsidTr="001D58F8">
        <w:trPr>
          <w:trHeight w:val="60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Ремонт объектов коммунальной собственности в городе Кокшетау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190 673,8</w:t>
            </w:r>
          </w:p>
        </w:tc>
      </w:tr>
      <w:tr w:rsidR="00114748" w:rsidRPr="00114748" w:rsidTr="001D58F8">
        <w:trPr>
          <w:trHeight w:val="60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 xml:space="preserve">Ремонт горизонтальных отстойников ВОС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5 000,0</w:t>
            </w:r>
          </w:p>
        </w:tc>
      </w:tr>
      <w:tr w:rsidR="00114748" w:rsidRPr="00114748" w:rsidTr="001D58F8">
        <w:trPr>
          <w:trHeight w:val="158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Очистка и гидроизоляция 4-х неэксплуатируемых РЧВ объемом по 250 м3 в микр. "Жайлау"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2 500,0</w:t>
            </w:r>
          </w:p>
        </w:tc>
      </w:tr>
      <w:tr w:rsidR="00114748" w:rsidRPr="00114748" w:rsidTr="001D58F8">
        <w:trPr>
          <w:trHeight w:val="209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Текущий ремонт 6-ти скорых фильтров с заменой фильтрующей загрузки песка на ОСВ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2 500,0</w:t>
            </w:r>
          </w:p>
        </w:tc>
      </w:tr>
      <w:tr w:rsidR="00114748" w:rsidRPr="00114748" w:rsidTr="001D58F8">
        <w:trPr>
          <w:trHeight w:val="119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Бурение 6 скважин глубиной по 100м в городе Кокшетау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32 858,0</w:t>
            </w:r>
          </w:p>
        </w:tc>
      </w:tr>
      <w:tr w:rsidR="00114748" w:rsidRPr="00114748" w:rsidTr="001D58F8">
        <w:trPr>
          <w:trHeight w:val="82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Текущий ремонт водонапорной башни V 50 м3 в селе Красный Яр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17 142,0</w:t>
            </w:r>
          </w:p>
        </w:tc>
      </w:tr>
      <w:tr w:rsidR="00114748" w:rsidRPr="00114748" w:rsidTr="001D58F8">
        <w:trPr>
          <w:trHeight w:val="60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Средний ремонт автомобильного моста через реку Кылшакты в районе путепровода на поселке Станционный в городе Кокшетау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42 421,0</w:t>
            </w:r>
          </w:p>
        </w:tc>
      </w:tr>
      <w:tr w:rsidR="00114748" w:rsidRPr="00114748" w:rsidTr="001D58F8">
        <w:trPr>
          <w:trHeight w:val="600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Средний ремонт дорог в микрорайоне Бейбитшилик в городе Кокшетау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100 000,0</w:t>
            </w:r>
          </w:p>
        </w:tc>
      </w:tr>
      <w:tr w:rsidR="00114748" w:rsidRPr="00114748" w:rsidTr="001D58F8">
        <w:trPr>
          <w:trHeight w:val="60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Субсидирование пассажирских перевозок  в городе Кокшетау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697 911,0</w:t>
            </w:r>
          </w:p>
        </w:tc>
      </w:tr>
      <w:tr w:rsidR="00114748" w:rsidRPr="00114748" w:rsidTr="001D58F8">
        <w:trPr>
          <w:trHeight w:val="600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Средний и текущий ремонт улично-дорожной сети города Кокшетау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500 000,0</w:t>
            </w:r>
          </w:p>
        </w:tc>
      </w:tr>
      <w:tr w:rsidR="00114748" w:rsidRPr="00114748" w:rsidTr="001D58F8">
        <w:trPr>
          <w:trHeight w:val="147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D58F8" w:rsidRDefault="00114748" w:rsidP="002A2CBC">
            <w:pPr>
              <w:jc w:val="both"/>
              <w:rPr>
                <w:sz w:val="28"/>
                <w:szCs w:val="28"/>
              </w:rPr>
            </w:pPr>
            <w:r w:rsidRPr="001D58F8">
              <w:rPr>
                <w:sz w:val="28"/>
                <w:szCs w:val="28"/>
              </w:rPr>
              <w:t>Внедрение ИС "Паспортизация МЖД в г.Кокшетау"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D58F8" w:rsidRDefault="00114748" w:rsidP="001D58F8">
            <w:pPr>
              <w:jc w:val="right"/>
              <w:rPr>
                <w:sz w:val="28"/>
                <w:szCs w:val="28"/>
              </w:rPr>
            </w:pPr>
            <w:r w:rsidRPr="001D58F8">
              <w:rPr>
                <w:sz w:val="28"/>
                <w:szCs w:val="28"/>
              </w:rPr>
              <w:t>23 000,0</w:t>
            </w:r>
          </w:p>
        </w:tc>
      </w:tr>
      <w:tr w:rsidR="00114748" w:rsidRPr="00114748" w:rsidTr="001D58F8">
        <w:trPr>
          <w:trHeight w:val="600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Отдел земельных отношений, архитектуры и градостроительства города Кокшетау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228 478,0</w:t>
            </w:r>
          </w:p>
        </w:tc>
      </w:tr>
      <w:tr w:rsidR="00114748" w:rsidRPr="00114748" w:rsidTr="001D58F8">
        <w:trPr>
          <w:trHeight w:val="147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Разработка генерального плана города Кокшетау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228 478,0</w:t>
            </w:r>
          </w:p>
        </w:tc>
      </w:tr>
      <w:tr w:rsidR="00114748" w:rsidRPr="00114748" w:rsidTr="001D58F8">
        <w:trPr>
          <w:trHeight w:val="60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Отдел экономики и финансов города Кокшетау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1 745,0</w:t>
            </w:r>
          </w:p>
        </w:tc>
      </w:tr>
      <w:tr w:rsidR="00114748" w:rsidRPr="00114748" w:rsidTr="001D58F8">
        <w:trPr>
          <w:trHeight w:val="60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На увеличение размера подъемного пособия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1 745,0</w:t>
            </w:r>
          </w:p>
        </w:tc>
      </w:tr>
      <w:tr w:rsidR="00114748" w:rsidRPr="00114748" w:rsidTr="001D58F8">
        <w:trPr>
          <w:trHeight w:val="60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Аппарат акима города Кокшетау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1 475 155,0</w:t>
            </w:r>
          </w:p>
        </w:tc>
      </w:tr>
      <w:tr w:rsidR="00114748" w:rsidRPr="00114748" w:rsidTr="001D58F8">
        <w:trPr>
          <w:trHeight w:val="465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lastRenderedPageBreak/>
              <w:t>На подготовку к отопительному сезону теплоснабжающим предприятиям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1 475 155,0</w:t>
            </w:r>
          </w:p>
        </w:tc>
      </w:tr>
      <w:tr w:rsidR="00114748" w:rsidRPr="00114748" w:rsidTr="001D58F8">
        <w:trPr>
          <w:trHeight w:val="60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1D58F8">
            <w:pPr>
              <w:jc w:val="center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Трансферты на развитие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3 262 991,4</w:t>
            </w:r>
          </w:p>
        </w:tc>
      </w:tr>
      <w:tr w:rsidR="00114748" w:rsidRPr="00114748" w:rsidTr="001D58F8">
        <w:trPr>
          <w:trHeight w:val="60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1D58F8">
            <w:pPr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114748" w:rsidRPr="00114748" w:rsidTr="001D58F8">
        <w:trPr>
          <w:trHeight w:val="60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Аппарат акима города Кокшетау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255 176,0</w:t>
            </w:r>
          </w:p>
        </w:tc>
      </w:tr>
      <w:tr w:rsidR="00114748" w:rsidRPr="00114748" w:rsidTr="001D58F8">
        <w:trPr>
          <w:trHeight w:val="886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 xml:space="preserve"> Увеличение уставного капитала государственного коммунального предприятия на праве хозяйственного ведения «Кокшетау Жылу»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255 176,0</w:t>
            </w:r>
          </w:p>
        </w:tc>
      </w:tr>
      <w:tr w:rsidR="00114748" w:rsidRPr="00114748" w:rsidTr="001D58F8">
        <w:trPr>
          <w:trHeight w:val="930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города Кокшетау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726 042,0</w:t>
            </w:r>
          </w:p>
        </w:tc>
      </w:tr>
      <w:tr w:rsidR="00114748" w:rsidRPr="00114748" w:rsidTr="001D58F8">
        <w:trPr>
          <w:trHeight w:val="786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Строительство набережной зоны вдоль озера Копа от улицы Кенесары до Центра крови в городе Кокшетау (1 очередь, участок от поворота на Центр крови до моста через речку Кылшакты)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91 143,0</w:t>
            </w:r>
          </w:p>
        </w:tc>
      </w:tr>
      <w:tr w:rsidR="00114748" w:rsidRPr="00114748" w:rsidTr="001D58F8">
        <w:trPr>
          <w:trHeight w:val="233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Строительство набережной зоны вдоль берега озера Копа от Центра крови до Старого аэропорта в городе Кокшетау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78 007,0</w:t>
            </w:r>
          </w:p>
        </w:tc>
      </w:tr>
      <w:tr w:rsidR="00114748" w:rsidRPr="00114748" w:rsidTr="001D58F8">
        <w:trPr>
          <w:trHeight w:val="930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Строительство набережной зоны вдоль берега озера Копа от старого аэропорта до микрорайона Сарыарка в городе Кокшетау Акмолинской области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128 399,0</w:t>
            </w:r>
          </w:p>
        </w:tc>
      </w:tr>
      <w:tr w:rsidR="00114748" w:rsidRPr="00114748" w:rsidTr="001D58F8">
        <w:trPr>
          <w:trHeight w:val="615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Реконструкция дорог микрорайона Бейбітшілік от улицы Уалиханова в городе Кокшетау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168 857,0</w:t>
            </w:r>
          </w:p>
        </w:tc>
      </w:tr>
      <w:tr w:rsidR="00114748" w:rsidRPr="00114748" w:rsidTr="001D58F8">
        <w:trPr>
          <w:trHeight w:val="60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Реконструкция моста автомобильной дороги по улице Сулейменова через речку Кылшакты в городе Кокшетау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187 386,9</w:t>
            </w:r>
          </w:p>
        </w:tc>
      </w:tr>
      <w:tr w:rsidR="00114748" w:rsidRPr="00114748" w:rsidTr="001D58F8">
        <w:trPr>
          <w:trHeight w:val="60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 xml:space="preserve">Строительство перекрестка на автодорогу Астана -Петропавловск с устройством подъездной дороги 300 п/м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12 666,0</w:t>
            </w:r>
          </w:p>
        </w:tc>
      </w:tr>
      <w:tr w:rsidR="00114748" w:rsidRPr="00114748" w:rsidTr="001D58F8">
        <w:trPr>
          <w:trHeight w:val="752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Разработка ПСД "Строительство дороги вдоль берега озера Копа от ул.Кенесары до поворота на центр крови в г.Кокшетау Акмолинской области (2-я очередь от моста через р.Кылшакты до ул.Сагдиева; 3-я очередь от ул.Сагдиева до ул.Кенесары)"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59 583,1</w:t>
            </w:r>
          </w:p>
        </w:tc>
      </w:tr>
      <w:tr w:rsidR="00114748" w:rsidRPr="00114748" w:rsidTr="001D58F8">
        <w:trPr>
          <w:trHeight w:val="161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Отдел строительства города Кокшетау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2 281 773,4</w:t>
            </w:r>
          </w:p>
        </w:tc>
      </w:tr>
      <w:tr w:rsidR="00114748" w:rsidRPr="00114748" w:rsidTr="001D58F8">
        <w:trPr>
          <w:trHeight w:val="818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Реконструкция и расширение водопроводных очистных сооружений г. Кокшетау, 2-й пусковой комплекс «Реконструкция и расширение водопроводных очистных сооружений г. Кокшетау» (ВОС) Корректировка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855 306,5</w:t>
            </w:r>
          </w:p>
        </w:tc>
      </w:tr>
      <w:tr w:rsidR="00114748" w:rsidRPr="00114748" w:rsidTr="001D58F8">
        <w:trPr>
          <w:trHeight w:val="930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 xml:space="preserve"> Реконструкция магистральных инженерных сетей теплоснабжения по улице Ауэзова (на участке улиц Пушкина-Габдуллина) города Кокшетау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149 938,0</w:t>
            </w:r>
          </w:p>
        </w:tc>
      </w:tr>
      <w:tr w:rsidR="00114748" w:rsidRPr="00114748" w:rsidTr="001D58F8">
        <w:trPr>
          <w:trHeight w:val="822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Строительство и реконструкция тепломагистрали ТМ-1 отТК-8 до ТК11-А с 2Ду700 на 2Ду700 по улице Байкен Ашимова (от улицы К.Сатпаева до улицы М.Габдуллина) в городе Кокшетау Акмолинской области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212 448,1</w:t>
            </w:r>
          </w:p>
        </w:tc>
      </w:tr>
      <w:tr w:rsidR="00114748" w:rsidRPr="00114748" w:rsidTr="00A277AD">
        <w:trPr>
          <w:trHeight w:val="140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 xml:space="preserve">Строительство и реконструкция тепломагистрали от НПС-2 до </w:t>
            </w:r>
            <w:r w:rsidRPr="00114748">
              <w:rPr>
                <w:color w:val="000000"/>
                <w:sz w:val="28"/>
                <w:szCs w:val="28"/>
              </w:rPr>
              <w:lastRenderedPageBreak/>
              <w:t>ТК-2-5 2ДУ 700 на 2ДУ 1000 мм в городе Кокшетау Акмолинской области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lastRenderedPageBreak/>
              <w:t>134 002,0</w:t>
            </w:r>
          </w:p>
        </w:tc>
      </w:tr>
      <w:tr w:rsidR="00114748" w:rsidRPr="00114748" w:rsidTr="00A277AD">
        <w:trPr>
          <w:trHeight w:val="475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Строительство и реконструкция тепломагистрали от ТК-16 до ТК-13 с 2Ду500 на 2Ду700 по улице З.Темирбекова (от улицы Ш.Кудайбердиева до улицы Байкен Ашимова) в городе Кокшетау Акмолинской области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62 916,0</w:t>
            </w:r>
          </w:p>
        </w:tc>
      </w:tr>
      <w:tr w:rsidR="00114748" w:rsidRPr="00114748" w:rsidTr="001D58F8">
        <w:trPr>
          <w:trHeight w:val="945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Строительство магистральных инженерных сетей (на участке площадью 38,6га) севернее микрорайона Коктем города Кокшетау Акмолинской области. Реконструкция НПС-2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42 092,0</w:t>
            </w:r>
          </w:p>
        </w:tc>
      </w:tr>
      <w:tr w:rsidR="00114748" w:rsidRPr="00114748" w:rsidTr="001D58F8">
        <w:trPr>
          <w:trHeight w:val="885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Строительство пятиэтажного сорокаквартирного жилого дома (привязка) в микрорайоне №1, №9А города Кокшетау Акмолинской области (позиция 3)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104 089,0</w:t>
            </w:r>
          </w:p>
        </w:tc>
      </w:tr>
      <w:tr w:rsidR="00114748" w:rsidRPr="00114748" w:rsidTr="00A277AD">
        <w:trPr>
          <w:trHeight w:val="479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Строительство (привязка) восьми многоквартирных жилых домов на участке площадью 38,6 га севернее микрорайона Коктем г.Кокшетау (позиция 2)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20 775,0</w:t>
            </w:r>
          </w:p>
        </w:tc>
      </w:tr>
      <w:tr w:rsidR="00114748" w:rsidRPr="00114748" w:rsidTr="00A277AD">
        <w:trPr>
          <w:trHeight w:val="493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 xml:space="preserve">Строительство (привязка) 8-ми многоквартирных жилых домов на участке площадью 38,6 га севернее микрорайона Коктем города Кокшетау Акмолинской области (позиция 1)» (без наружных инженерных сетей)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19 014,0</w:t>
            </w:r>
          </w:p>
        </w:tc>
      </w:tr>
      <w:tr w:rsidR="00114748" w:rsidRPr="00114748" w:rsidTr="00A277AD">
        <w:trPr>
          <w:trHeight w:val="611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Строительство (привязка) 8-ми многоквартирных жилых домов на участке площадью 38,6 га севернее микрорайона Коктем г орода Кокшетау Акмолинской области (позиция 8)» (без наружных инж. сетей)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77 480,0</w:t>
            </w:r>
          </w:p>
        </w:tc>
      </w:tr>
      <w:tr w:rsidR="00114748" w:rsidRPr="00114748" w:rsidTr="00A277AD">
        <w:trPr>
          <w:trHeight w:val="175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 xml:space="preserve">Строительство многоквартирного пятиэтажного жилого дома (позиция 1) по адресу: Акмолинская область, город Кокшетау, севернее микрорайона Коктем (со сметной документацией) (без наружных инженерных сетей)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59 145,0</w:t>
            </w:r>
          </w:p>
        </w:tc>
      </w:tr>
      <w:tr w:rsidR="00114748" w:rsidRPr="00114748" w:rsidTr="00A277AD">
        <w:trPr>
          <w:trHeight w:val="576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Строительство наружных инженерных сетей к восьми многоквартирным жилым домам на участке площадью 38,6 га севернее микрорайона Коктем города Кокшетау Акмолинской области (Благоустройство, электроосвещение, телефонизация)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68 472,0</w:t>
            </w:r>
          </w:p>
        </w:tc>
      </w:tr>
      <w:tr w:rsidR="00114748" w:rsidRPr="00114748" w:rsidTr="00A277AD">
        <w:trPr>
          <w:trHeight w:val="964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Строительство благоустройства, наружные сети освещения и телефонизации к трем 5-ти этажным жилым домам (поз. 1,2,3) севернее микрорайона Коктем в городе Кокшетау Акмолинской области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42 179,0</w:t>
            </w:r>
          </w:p>
        </w:tc>
      </w:tr>
      <w:tr w:rsidR="00114748" w:rsidRPr="00114748" w:rsidTr="001D58F8">
        <w:trPr>
          <w:trHeight w:val="1020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 xml:space="preserve">Строительство внутриквартальных инженерных сетей (электроснабжения) (на участке площадью 514га и 60га) в поселке Станционный города Кокшетау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102 000,0</w:t>
            </w:r>
          </w:p>
        </w:tc>
      </w:tr>
      <w:tr w:rsidR="00114748" w:rsidRPr="00114748" w:rsidTr="00A277AD">
        <w:trPr>
          <w:trHeight w:val="75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Строительство (привязка) восьми многоквартирных жилых домов на участке площадью 38,6 га севернее микрорайона Коктем г.Кокшетау  (позиция 4)» (без наружных инженерных сетей)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42 578,8</w:t>
            </w:r>
          </w:p>
        </w:tc>
      </w:tr>
      <w:tr w:rsidR="00114748" w:rsidRPr="00114748" w:rsidTr="00A277AD">
        <w:trPr>
          <w:trHeight w:val="707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lastRenderedPageBreak/>
              <w:t>Строительство (привязка) восьми многоквартирных жилых домов на участке площадью 38,6 га севернее микрорайона Коктем г.Кокшетау Акмолинской области (позиция 5)» (без наружных инженерных сетей)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25 034,5</w:t>
            </w:r>
          </w:p>
        </w:tc>
      </w:tr>
      <w:tr w:rsidR="00114748" w:rsidRPr="00114748" w:rsidTr="00A277AD">
        <w:trPr>
          <w:trHeight w:val="399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Строительство жилого комплекса (привязка) (на участке площадью 38,6 га) в городе Кокшетау Акмолинской области (позиция 2), (без наружных инженерных сетей). Корректировка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17 691,5</w:t>
            </w:r>
          </w:p>
        </w:tc>
      </w:tr>
      <w:tr w:rsidR="00114748" w:rsidRPr="00114748" w:rsidTr="00A277AD">
        <w:trPr>
          <w:trHeight w:val="271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Строительство многоквартирного 5-этажного жилого дома (позиция 2) севернее микрорайона Коктем в г.Кокшетау (без наружных инженерных сетей)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89 267,4</w:t>
            </w:r>
          </w:p>
        </w:tc>
      </w:tr>
      <w:tr w:rsidR="00114748" w:rsidRPr="00114748" w:rsidTr="00A277AD">
        <w:trPr>
          <w:trHeight w:val="852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Строительство инженерных сетей и благоустройство к 292-х квартирному жилому дому со встроенным паркингом по ул. Темирбекова №2 города Кокшетау Акмолинской области (Строительство канализационного коллектора по ул. Гагарина)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76 057,9</w:t>
            </w:r>
          </w:p>
        </w:tc>
      </w:tr>
      <w:tr w:rsidR="00114748" w:rsidRPr="00114748" w:rsidTr="00A277AD">
        <w:trPr>
          <w:trHeight w:val="970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Строительство (привязка) восьми многоквартирных жилыхдомов на участке площадью 38,6 га севернее микрорайона Коктем г. Кокшетау Акмолинской области (позиция1)» (без наружных инженерных сетей)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55 352,6</w:t>
            </w:r>
          </w:p>
        </w:tc>
      </w:tr>
      <w:tr w:rsidR="00114748" w:rsidRPr="00114748" w:rsidTr="00A277AD">
        <w:trPr>
          <w:trHeight w:val="95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Строительство наружных инженерных сетей и благоустройство к жилым комплексам в городе Кокшетау (позиция 1,2,3) "Сети теплоснабжения"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1 205,9</w:t>
            </w:r>
          </w:p>
        </w:tc>
      </w:tr>
      <w:tr w:rsidR="00114748" w:rsidRPr="00114748" w:rsidTr="001D58F8">
        <w:trPr>
          <w:trHeight w:val="930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Строительство наружных инженерных</w:t>
            </w:r>
            <w:r w:rsidR="002A2CBC">
              <w:rPr>
                <w:color w:val="000000"/>
                <w:sz w:val="28"/>
                <w:szCs w:val="28"/>
              </w:rPr>
              <w:t xml:space="preserve"> </w:t>
            </w:r>
            <w:r w:rsidRPr="00114748">
              <w:rPr>
                <w:color w:val="000000"/>
                <w:sz w:val="28"/>
                <w:szCs w:val="28"/>
              </w:rPr>
              <w:t>сетей и благоустройство к жилым комплексам в городе Кокшетау (позиция 1,2,3) "Эл</w:t>
            </w:r>
            <w:r w:rsidRPr="00114748">
              <w:rPr>
                <w:sz w:val="28"/>
                <w:szCs w:val="28"/>
              </w:rPr>
              <w:t xml:space="preserve">ектроосвещение)"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2 769,7</w:t>
            </w:r>
          </w:p>
        </w:tc>
      </w:tr>
      <w:tr w:rsidR="00114748" w:rsidRPr="00114748" w:rsidTr="001D58F8">
        <w:trPr>
          <w:trHeight w:val="60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Строительство наружных инженерных  сетей и благоустройство к жилым комплексам в городе Кокшетау (позиция 1,2,3) "Благоустройство  и наружные сети телефонизации"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21 958,5</w:t>
            </w:r>
          </w:p>
        </w:tc>
      </w:tr>
      <w:tr w:rsidR="00114748" w:rsidRPr="00114748" w:rsidTr="00A277AD">
        <w:trPr>
          <w:trHeight w:val="60"/>
        </w:trPr>
        <w:tc>
          <w:tcPr>
            <w:tcW w:w="8235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center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Бюджетные кредиты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1 419 643,0</w:t>
            </w:r>
          </w:p>
        </w:tc>
      </w:tr>
      <w:tr w:rsidR="00114748" w:rsidRPr="00114748" w:rsidTr="00A277AD">
        <w:trPr>
          <w:trHeight w:val="60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1D58F8">
            <w:pPr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114748" w:rsidRPr="00114748" w:rsidTr="00A277AD">
        <w:trPr>
          <w:trHeight w:val="60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1D58F8">
            <w:pPr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Отдел строительства города Кокшетау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1 419 643,0</w:t>
            </w:r>
          </w:p>
        </w:tc>
      </w:tr>
      <w:tr w:rsidR="00114748" w:rsidRPr="00114748" w:rsidTr="00A277AD">
        <w:trPr>
          <w:trHeight w:val="1285"/>
        </w:trPr>
        <w:tc>
          <w:tcPr>
            <w:tcW w:w="8235" w:type="dxa"/>
            <w:shd w:val="clear" w:color="auto" w:fill="auto"/>
            <w:vAlign w:val="center"/>
            <w:hideMark/>
          </w:tcPr>
          <w:p w:rsidR="00114748" w:rsidRPr="00114748" w:rsidRDefault="00114748" w:rsidP="002A2CBC">
            <w:pPr>
              <w:jc w:val="both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Кредиты для финансирования строительства жилья в рамках реализации государственных и правительственных программ от выпуска государственных ценных бумаг, выпускаемых местными исполнительными органами области, для обращения на внутреннем рынке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4748" w:rsidRPr="00114748" w:rsidRDefault="00114748" w:rsidP="001D58F8">
            <w:pPr>
              <w:jc w:val="right"/>
              <w:rPr>
                <w:color w:val="000000"/>
                <w:sz w:val="28"/>
                <w:szCs w:val="28"/>
              </w:rPr>
            </w:pPr>
            <w:r w:rsidRPr="00114748">
              <w:rPr>
                <w:color w:val="000000"/>
                <w:sz w:val="28"/>
                <w:szCs w:val="28"/>
              </w:rPr>
              <w:t>1 419 643,0</w:t>
            </w:r>
          </w:p>
        </w:tc>
      </w:tr>
    </w:tbl>
    <w:p w:rsidR="00114748" w:rsidRPr="00114748" w:rsidRDefault="00114748" w:rsidP="001D58F8">
      <w:pPr>
        <w:rPr>
          <w:color w:val="000000" w:themeColor="text1"/>
          <w:sz w:val="28"/>
          <w:szCs w:val="28"/>
          <w:lang w:val="kk-KZ"/>
        </w:rPr>
      </w:pPr>
    </w:p>
    <w:sectPr w:rsidR="00114748" w:rsidRPr="00114748" w:rsidSect="0093685F">
      <w:headerReference w:type="default" r:id="rId7"/>
      <w:pgSz w:w="11906" w:h="16838"/>
      <w:pgMar w:top="1418" w:right="851" w:bottom="1418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D3B" w:rsidRDefault="00D22D3B" w:rsidP="00674FEB">
      <w:r>
        <w:separator/>
      </w:r>
    </w:p>
  </w:endnote>
  <w:endnote w:type="continuationSeparator" w:id="0">
    <w:p w:rsidR="00D22D3B" w:rsidRDefault="00D22D3B" w:rsidP="00674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D3B" w:rsidRDefault="00D22D3B" w:rsidP="00674FEB">
      <w:r>
        <w:separator/>
      </w:r>
    </w:p>
  </w:footnote>
  <w:footnote w:type="continuationSeparator" w:id="0">
    <w:p w:rsidR="00D22D3B" w:rsidRDefault="00D22D3B" w:rsidP="00674F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5280812"/>
      <w:docPartObj>
        <w:docPartGallery w:val="Page Numbers (Top of Page)"/>
        <w:docPartUnique/>
      </w:docPartObj>
    </w:sdtPr>
    <w:sdtEndPr/>
    <w:sdtContent>
      <w:p w:rsidR="001D58F8" w:rsidRDefault="001D58F8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F319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D58F8" w:rsidRDefault="001D58F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07DA"/>
    <w:rsid w:val="000043BB"/>
    <w:rsid w:val="00021593"/>
    <w:rsid w:val="00030FDF"/>
    <w:rsid w:val="00033657"/>
    <w:rsid w:val="00036572"/>
    <w:rsid w:val="00037FF4"/>
    <w:rsid w:val="00052F7F"/>
    <w:rsid w:val="000553ED"/>
    <w:rsid w:val="0006646E"/>
    <w:rsid w:val="000848D9"/>
    <w:rsid w:val="000867B0"/>
    <w:rsid w:val="000942E8"/>
    <w:rsid w:val="000966B3"/>
    <w:rsid w:val="00097EA3"/>
    <w:rsid w:val="000A1E32"/>
    <w:rsid w:val="000A3CB6"/>
    <w:rsid w:val="000A3DB7"/>
    <w:rsid w:val="000A7082"/>
    <w:rsid w:val="000C11DF"/>
    <w:rsid w:val="000C7617"/>
    <w:rsid w:val="000D68F9"/>
    <w:rsid w:val="000F7646"/>
    <w:rsid w:val="001030EA"/>
    <w:rsid w:val="00105790"/>
    <w:rsid w:val="00114748"/>
    <w:rsid w:val="00123036"/>
    <w:rsid w:val="00123D8E"/>
    <w:rsid w:val="00132300"/>
    <w:rsid w:val="00142B3E"/>
    <w:rsid w:val="001522A4"/>
    <w:rsid w:val="0015487C"/>
    <w:rsid w:val="001709F3"/>
    <w:rsid w:val="0017323B"/>
    <w:rsid w:val="00182F0A"/>
    <w:rsid w:val="001834B2"/>
    <w:rsid w:val="001865D9"/>
    <w:rsid w:val="001946E1"/>
    <w:rsid w:val="00196477"/>
    <w:rsid w:val="001A1FCC"/>
    <w:rsid w:val="001A6371"/>
    <w:rsid w:val="001A7A62"/>
    <w:rsid w:val="001B4C15"/>
    <w:rsid w:val="001B6FB7"/>
    <w:rsid w:val="001C1590"/>
    <w:rsid w:val="001C27CA"/>
    <w:rsid w:val="001C3F3E"/>
    <w:rsid w:val="001D2F5F"/>
    <w:rsid w:val="001D58F8"/>
    <w:rsid w:val="001E17E4"/>
    <w:rsid w:val="001F55C5"/>
    <w:rsid w:val="001F7EE2"/>
    <w:rsid w:val="00200063"/>
    <w:rsid w:val="0020514E"/>
    <w:rsid w:val="002234FE"/>
    <w:rsid w:val="00224812"/>
    <w:rsid w:val="00230E5C"/>
    <w:rsid w:val="00231669"/>
    <w:rsid w:val="00236BAB"/>
    <w:rsid w:val="00246333"/>
    <w:rsid w:val="0026296D"/>
    <w:rsid w:val="00277E0B"/>
    <w:rsid w:val="002829D0"/>
    <w:rsid w:val="0028448E"/>
    <w:rsid w:val="002934EA"/>
    <w:rsid w:val="002973B0"/>
    <w:rsid w:val="002A2CBC"/>
    <w:rsid w:val="002A4F03"/>
    <w:rsid w:val="002B5E78"/>
    <w:rsid w:val="002D2123"/>
    <w:rsid w:val="002D3B73"/>
    <w:rsid w:val="002E524A"/>
    <w:rsid w:val="002F3773"/>
    <w:rsid w:val="002F5EE5"/>
    <w:rsid w:val="003057C1"/>
    <w:rsid w:val="00316F08"/>
    <w:rsid w:val="00326B6D"/>
    <w:rsid w:val="003303FC"/>
    <w:rsid w:val="00330829"/>
    <w:rsid w:val="003364EE"/>
    <w:rsid w:val="00340BF9"/>
    <w:rsid w:val="0034648A"/>
    <w:rsid w:val="00353F70"/>
    <w:rsid w:val="00355AAB"/>
    <w:rsid w:val="003572DB"/>
    <w:rsid w:val="00372621"/>
    <w:rsid w:val="00383FEC"/>
    <w:rsid w:val="00391C67"/>
    <w:rsid w:val="00394841"/>
    <w:rsid w:val="0039486F"/>
    <w:rsid w:val="003A4244"/>
    <w:rsid w:val="003A6BC6"/>
    <w:rsid w:val="003C4F3F"/>
    <w:rsid w:val="003C6814"/>
    <w:rsid w:val="003D00AF"/>
    <w:rsid w:val="003D120E"/>
    <w:rsid w:val="003E2425"/>
    <w:rsid w:val="003E53D9"/>
    <w:rsid w:val="003E5A0A"/>
    <w:rsid w:val="003F5072"/>
    <w:rsid w:val="003F6072"/>
    <w:rsid w:val="00403D6C"/>
    <w:rsid w:val="00405A81"/>
    <w:rsid w:val="00421EF1"/>
    <w:rsid w:val="004337F2"/>
    <w:rsid w:val="00433D7A"/>
    <w:rsid w:val="00434D68"/>
    <w:rsid w:val="00436842"/>
    <w:rsid w:val="0044356C"/>
    <w:rsid w:val="004457BC"/>
    <w:rsid w:val="0045726A"/>
    <w:rsid w:val="0046291F"/>
    <w:rsid w:val="00472111"/>
    <w:rsid w:val="00476947"/>
    <w:rsid w:val="00491136"/>
    <w:rsid w:val="00491415"/>
    <w:rsid w:val="004949F9"/>
    <w:rsid w:val="00496725"/>
    <w:rsid w:val="004A1B2C"/>
    <w:rsid w:val="004B56A2"/>
    <w:rsid w:val="004C3733"/>
    <w:rsid w:val="004C6C45"/>
    <w:rsid w:val="004E1298"/>
    <w:rsid w:val="004F64D8"/>
    <w:rsid w:val="00504C88"/>
    <w:rsid w:val="00546565"/>
    <w:rsid w:val="00547F96"/>
    <w:rsid w:val="005507DA"/>
    <w:rsid w:val="00575989"/>
    <w:rsid w:val="00581DAD"/>
    <w:rsid w:val="005875BD"/>
    <w:rsid w:val="005A7396"/>
    <w:rsid w:val="005E01C8"/>
    <w:rsid w:val="005E21D4"/>
    <w:rsid w:val="005E7DF8"/>
    <w:rsid w:val="005F15D3"/>
    <w:rsid w:val="005F3192"/>
    <w:rsid w:val="005F6150"/>
    <w:rsid w:val="00600CF6"/>
    <w:rsid w:val="00603DE1"/>
    <w:rsid w:val="00624214"/>
    <w:rsid w:val="00637DE7"/>
    <w:rsid w:val="006551C0"/>
    <w:rsid w:val="00657AC7"/>
    <w:rsid w:val="006650C4"/>
    <w:rsid w:val="00674FEB"/>
    <w:rsid w:val="00675C72"/>
    <w:rsid w:val="006858C0"/>
    <w:rsid w:val="006B02B7"/>
    <w:rsid w:val="006B05D8"/>
    <w:rsid w:val="006B6006"/>
    <w:rsid w:val="006C3D01"/>
    <w:rsid w:val="006C4427"/>
    <w:rsid w:val="006D1D39"/>
    <w:rsid w:val="006D2E60"/>
    <w:rsid w:val="006D3095"/>
    <w:rsid w:val="006D4721"/>
    <w:rsid w:val="006D4730"/>
    <w:rsid w:val="006E3B6B"/>
    <w:rsid w:val="006E63C3"/>
    <w:rsid w:val="00707764"/>
    <w:rsid w:val="00711E44"/>
    <w:rsid w:val="007260BA"/>
    <w:rsid w:val="007330C1"/>
    <w:rsid w:val="00735914"/>
    <w:rsid w:val="00743373"/>
    <w:rsid w:val="007460DD"/>
    <w:rsid w:val="0074627D"/>
    <w:rsid w:val="00750B31"/>
    <w:rsid w:val="007579E9"/>
    <w:rsid w:val="0076473B"/>
    <w:rsid w:val="007667B5"/>
    <w:rsid w:val="00773444"/>
    <w:rsid w:val="007860C3"/>
    <w:rsid w:val="007867B8"/>
    <w:rsid w:val="007946A6"/>
    <w:rsid w:val="007A502A"/>
    <w:rsid w:val="007B5F5F"/>
    <w:rsid w:val="007B662B"/>
    <w:rsid w:val="007C1E5A"/>
    <w:rsid w:val="007C5DE1"/>
    <w:rsid w:val="007D7234"/>
    <w:rsid w:val="007E0B72"/>
    <w:rsid w:val="00803D09"/>
    <w:rsid w:val="00830BCA"/>
    <w:rsid w:val="00831297"/>
    <w:rsid w:val="0083756A"/>
    <w:rsid w:val="008446D4"/>
    <w:rsid w:val="00854D21"/>
    <w:rsid w:val="00863D6B"/>
    <w:rsid w:val="008717DD"/>
    <w:rsid w:val="00876BFA"/>
    <w:rsid w:val="008939B5"/>
    <w:rsid w:val="008A4C41"/>
    <w:rsid w:val="008C6FB5"/>
    <w:rsid w:val="008D3D07"/>
    <w:rsid w:val="008E0F31"/>
    <w:rsid w:val="008E15EB"/>
    <w:rsid w:val="00900370"/>
    <w:rsid w:val="0092160D"/>
    <w:rsid w:val="0093685F"/>
    <w:rsid w:val="00947A9B"/>
    <w:rsid w:val="00971A4E"/>
    <w:rsid w:val="00994AB2"/>
    <w:rsid w:val="009B00B6"/>
    <w:rsid w:val="009B21D8"/>
    <w:rsid w:val="009B777D"/>
    <w:rsid w:val="009C3A86"/>
    <w:rsid w:val="009D303B"/>
    <w:rsid w:val="009D5815"/>
    <w:rsid w:val="00A041CD"/>
    <w:rsid w:val="00A135F2"/>
    <w:rsid w:val="00A2086C"/>
    <w:rsid w:val="00A225CB"/>
    <w:rsid w:val="00A260A8"/>
    <w:rsid w:val="00A277AD"/>
    <w:rsid w:val="00A36C39"/>
    <w:rsid w:val="00A5326C"/>
    <w:rsid w:val="00A600D4"/>
    <w:rsid w:val="00A72061"/>
    <w:rsid w:val="00A74253"/>
    <w:rsid w:val="00A742A4"/>
    <w:rsid w:val="00A7445F"/>
    <w:rsid w:val="00A87D74"/>
    <w:rsid w:val="00A91B8B"/>
    <w:rsid w:val="00A97694"/>
    <w:rsid w:val="00AC5F3D"/>
    <w:rsid w:val="00AD5819"/>
    <w:rsid w:val="00AE184B"/>
    <w:rsid w:val="00AE79F8"/>
    <w:rsid w:val="00B112A1"/>
    <w:rsid w:val="00B14E20"/>
    <w:rsid w:val="00B228DC"/>
    <w:rsid w:val="00B33415"/>
    <w:rsid w:val="00B35800"/>
    <w:rsid w:val="00B4481B"/>
    <w:rsid w:val="00B553F7"/>
    <w:rsid w:val="00B60A43"/>
    <w:rsid w:val="00B61FFD"/>
    <w:rsid w:val="00B70D47"/>
    <w:rsid w:val="00B91659"/>
    <w:rsid w:val="00B927AE"/>
    <w:rsid w:val="00B93DE2"/>
    <w:rsid w:val="00BC4580"/>
    <w:rsid w:val="00BD3C1E"/>
    <w:rsid w:val="00BE144F"/>
    <w:rsid w:val="00BE686E"/>
    <w:rsid w:val="00C0796C"/>
    <w:rsid w:val="00C130EA"/>
    <w:rsid w:val="00C3677F"/>
    <w:rsid w:val="00C4353F"/>
    <w:rsid w:val="00C63DF1"/>
    <w:rsid w:val="00C761D5"/>
    <w:rsid w:val="00CA113B"/>
    <w:rsid w:val="00CA59C5"/>
    <w:rsid w:val="00CD304F"/>
    <w:rsid w:val="00CF346C"/>
    <w:rsid w:val="00D018DE"/>
    <w:rsid w:val="00D073FE"/>
    <w:rsid w:val="00D15F1D"/>
    <w:rsid w:val="00D22D3B"/>
    <w:rsid w:val="00D4528B"/>
    <w:rsid w:val="00D46C07"/>
    <w:rsid w:val="00D53694"/>
    <w:rsid w:val="00D57960"/>
    <w:rsid w:val="00D632BD"/>
    <w:rsid w:val="00D6366D"/>
    <w:rsid w:val="00D71C48"/>
    <w:rsid w:val="00D73499"/>
    <w:rsid w:val="00D84B48"/>
    <w:rsid w:val="00D87F32"/>
    <w:rsid w:val="00DA7D0B"/>
    <w:rsid w:val="00DB5141"/>
    <w:rsid w:val="00DB5A0A"/>
    <w:rsid w:val="00DB6C2D"/>
    <w:rsid w:val="00DE025C"/>
    <w:rsid w:val="00DE53C6"/>
    <w:rsid w:val="00DE75BD"/>
    <w:rsid w:val="00DF16B9"/>
    <w:rsid w:val="00DF2BF0"/>
    <w:rsid w:val="00DF3156"/>
    <w:rsid w:val="00DF6B40"/>
    <w:rsid w:val="00E03397"/>
    <w:rsid w:val="00E07A97"/>
    <w:rsid w:val="00E15DDA"/>
    <w:rsid w:val="00E27FF8"/>
    <w:rsid w:val="00E31A8A"/>
    <w:rsid w:val="00E324E1"/>
    <w:rsid w:val="00E35D97"/>
    <w:rsid w:val="00E37A2E"/>
    <w:rsid w:val="00E4772D"/>
    <w:rsid w:val="00E47DC1"/>
    <w:rsid w:val="00E54018"/>
    <w:rsid w:val="00E5513A"/>
    <w:rsid w:val="00E60FA4"/>
    <w:rsid w:val="00E6262F"/>
    <w:rsid w:val="00E71004"/>
    <w:rsid w:val="00E73C61"/>
    <w:rsid w:val="00E83EB2"/>
    <w:rsid w:val="00EA361F"/>
    <w:rsid w:val="00EB5AB0"/>
    <w:rsid w:val="00EB6822"/>
    <w:rsid w:val="00EC41BD"/>
    <w:rsid w:val="00ED39A9"/>
    <w:rsid w:val="00ED5F88"/>
    <w:rsid w:val="00EE67D1"/>
    <w:rsid w:val="00F02DD1"/>
    <w:rsid w:val="00F03DD9"/>
    <w:rsid w:val="00F03F12"/>
    <w:rsid w:val="00F1152A"/>
    <w:rsid w:val="00F16A07"/>
    <w:rsid w:val="00F246AF"/>
    <w:rsid w:val="00F4196C"/>
    <w:rsid w:val="00F42354"/>
    <w:rsid w:val="00F42648"/>
    <w:rsid w:val="00F51D3F"/>
    <w:rsid w:val="00F64450"/>
    <w:rsid w:val="00F80FC2"/>
    <w:rsid w:val="00F82CA3"/>
    <w:rsid w:val="00F92945"/>
    <w:rsid w:val="00FA5847"/>
    <w:rsid w:val="00FA5E25"/>
    <w:rsid w:val="00FA6E42"/>
    <w:rsid w:val="00FB3BA3"/>
    <w:rsid w:val="00FB636B"/>
    <w:rsid w:val="00FC2D83"/>
    <w:rsid w:val="00FC341D"/>
    <w:rsid w:val="00FC780C"/>
    <w:rsid w:val="00FF4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5BF734-6B26-4AD6-9836-4B840E7CA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4FE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74F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74FE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74F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74FE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FEB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674FEB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674FEB"/>
    <w:rPr>
      <w:color w:val="800080"/>
      <w:u w:val="single"/>
    </w:rPr>
  </w:style>
  <w:style w:type="paragraph" w:customStyle="1" w:styleId="xl69">
    <w:name w:val="xl69"/>
    <w:basedOn w:val="a"/>
    <w:rsid w:val="00674FEB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674FEB"/>
    <w:pP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74FEB"/>
    <w:pP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674FEB"/>
    <w:pPr>
      <w:spacing w:before="100" w:beforeAutospacing="1" w:after="100" w:afterAutospacing="1"/>
    </w:pPr>
    <w:rPr>
      <w:b/>
      <w:bCs/>
      <w:i/>
      <w:iCs/>
    </w:rPr>
  </w:style>
  <w:style w:type="paragraph" w:customStyle="1" w:styleId="xl73">
    <w:name w:val="xl73"/>
    <w:basedOn w:val="a"/>
    <w:rsid w:val="00674FEB"/>
    <w:pPr>
      <w:spacing w:before="100" w:beforeAutospacing="1" w:after="100" w:afterAutospacing="1"/>
    </w:pPr>
    <w:rPr>
      <w:i/>
      <w:iCs/>
    </w:rPr>
  </w:style>
  <w:style w:type="paragraph" w:customStyle="1" w:styleId="xl74">
    <w:name w:val="xl74"/>
    <w:basedOn w:val="a"/>
    <w:rsid w:val="00674FEB"/>
    <w:pP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5">
    <w:name w:val="xl75"/>
    <w:basedOn w:val="a"/>
    <w:rsid w:val="00674FEB"/>
    <w:pPr>
      <w:spacing w:before="100" w:beforeAutospacing="1" w:after="100" w:afterAutospacing="1"/>
      <w:textAlignment w:val="top"/>
    </w:pPr>
    <w:rPr>
      <w:rFonts w:ascii="Tahoma" w:hAnsi="Tahoma" w:cs="Tahoma"/>
      <w:b/>
      <w:bCs/>
    </w:rPr>
  </w:style>
  <w:style w:type="paragraph" w:customStyle="1" w:styleId="xl76">
    <w:name w:val="xl76"/>
    <w:basedOn w:val="a"/>
    <w:rsid w:val="00674FEB"/>
    <w:pPr>
      <w:spacing w:before="100" w:beforeAutospacing="1" w:after="100" w:afterAutospacing="1"/>
      <w:jc w:val="right"/>
      <w:textAlignment w:val="top"/>
    </w:pPr>
  </w:style>
  <w:style w:type="paragraph" w:customStyle="1" w:styleId="xl77">
    <w:name w:val="xl77"/>
    <w:basedOn w:val="a"/>
    <w:rsid w:val="00674F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36"/>
      <w:szCs w:val="36"/>
    </w:rPr>
  </w:style>
  <w:style w:type="paragraph" w:customStyle="1" w:styleId="xl78">
    <w:name w:val="xl78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ahoma" w:hAnsi="Tahoma" w:cs="Tahoma"/>
      <w:sz w:val="36"/>
      <w:szCs w:val="36"/>
    </w:rPr>
  </w:style>
  <w:style w:type="paragraph" w:customStyle="1" w:styleId="xl79">
    <w:name w:val="xl79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36"/>
      <w:szCs w:val="36"/>
    </w:rPr>
  </w:style>
  <w:style w:type="paragraph" w:customStyle="1" w:styleId="xl80">
    <w:name w:val="xl80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6"/>
      <w:szCs w:val="36"/>
    </w:rPr>
  </w:style>
  <w:style w:type="paragraph" w:customStyle="1" w:styleId="xl81">
    <w:name w:val="xl81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6"/>
      <w:szCs w:val="36"/>
    </w:rPr>
  </w:style>
  <w:style w:type="paragraph" w:customStyle="1" w:styleId="xl82">
    <w:name w:val="xl82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36"/>
      <w:szCs w:val="36"/>
    </w:rPr>
  </w:style>
  <w:style w:type="paragraph" w:customStyle="1" w:styleId="xl83">
    <w:name w:val="xl83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6"/>
      <w:szCs w:val="36"/>
    </w:rPr>
  </w:style>
  <w:style w:type="paragraph" w:customStyle="1" w:styleId="xl84">
    <w:name w:val="xl84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ahoma" w:hAnsi="Tahoma" w:cs="Tahoma"/>
      <w:sz w:val="36"/>
      <w:szCs w:val="36"/>
    </w:rPr>
  </w:style>
  <w:style w:type="paragraph" w:customStyle="1" w:styleId="xl85">
    <w:name w:val="xl85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86">
    <w:name w:val="xl86"/>
    <w:basedOn w:val="a"/>
    <w:rsid w:val="00674FEB"/>
    <w:pPr>
      <w:spacing w:before="100" w:beforeAutospacing="1" w:after="100" w:afterAutospacing="1"/>
    </w:pPr>
    <w:rPr>
      <w:sz w:val="40"/>
      <w:szCs w:val="40"/>
    </w:rPr>
  </w:style>
  <w:style w:type="paragraph" w:customStyle="1" w:styleId="xl87">
    <w:name w:val="xl87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ahoma" w:hAnsi="Tahoma" w:cs="Tahoma"/>
      <w:sz w:val="36"/>
      <w:szCs w:val="36"/>
    </w:rPr>
  </w:style>
  <w:style w:type="paragraph" w:customStyle="1" w:styleId="xl88">
    <w:name w:val="xl88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ahoma" w:hAnsi="Tahoma" w:cs="Tahoma"/>
      <w:sz w:val="32"/>
      <w:szCs w:val="32"/>
    </w:rPr>
  </w:style>
  <w:style w:type="paragraph" w:customStyle="1" w:styleId="xl89">
    <w:name w:val="xl89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ahoma" w:hAnsi="Tahoma" w:cs="Tahoma"/>
      <w:sz w:val="36"/>
      <w:szCs w:val="36"/>
    </w:rPr>
  </w:style>
  <w:style w:type="paragraph" w:customStyle="1" w:styleId="xl90">
    <w:name w:val="xl90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6"/>
      <w:szCs w:val="36"/>
    </w:rPr>
  </w:style>
  <w:style w:type="paragraph" w:customStyle="1" w:styleId="xl91">
    <w:name w:val="xl91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36"/>
      <w:szCs w:val="36"/>
    </w:rPr>
  </w:style>
  <w:style w:type="paragraph" w:customStyle="1" w:styleId="xl94">
    <w:name w:val="xl94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36"/>
      <w:szCs w:val="36"/>
    </w:rPr>
  </w:style>
  <w:style w:type="paragraph" w:customStyle="1" w:styleId="xl95">
    <w:name w:val="xl95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36"/>
      <w:szCs w:val="36"/>
    </w:rPr>
  </w:style>
  <w:style w:type="paragraph" w:customStyle="1" w:styleId="xl96">
    <w:name w:val="xl96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36"/>
      <w:szCs w:val="36"/>
    </w:rPr>
  </w:style>
  <w:style w:type="paragraph" w:customStyle="1" w:styleId="xl97">
    <w:name w:val="xl97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6"/>
      <w:szCs w:val="36"/>
    </w:rPr>
  </w:style>
  <w:style w:type="paragraph" w:customStyle="1" w:styleId="xl98">
    <w:name w:val="xl98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99">
    <w:name w:val="xl99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00">
    <w:name w:val="xl100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101">
    <w:name w:val="xl101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36"/>
      <w:szCs w:val="36"/>
    </w:rPr>
  </w:style>
  <w:style w:type="paragraph" w:customStyle="1" w:styleId="xl102">
    <w:name w:val="xl102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36"/>
      <w:szCs w:val="36"/>
    </w:rPr>
  </w:style>
  <w:style w:type="paragraph" w:customStyle="1" w:styleId="xl103">
    <w:name w:val="xl103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6"/>
      <w:szCs w:val="36"/>
    </w:rPr>
  </w:style>
  <w:style w:type="paragraph" w:customStyle="1" w:styleId="xl104">
    <w:name w:val="xl104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ahoma" w:hAnsi="Tahoma" w:cs="Tahoma"/>
      <w:sz w:val="32"/>
      <w:szCs w:val="32"/>
    </w:rPr>
  </w:style>
  <w:style w:type="paragraph" w:customStyle="1" w:styleId="xl105">
    <w:name w:val="xl105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36"/>
      <w:szCs w:val="36"/>
    </w:rPr>
  </w:style>
  <w:style w:type="paragraph" w:customStyle="1" w:styleId="xl106">
    <w:name w:val="xl106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36"/>
      <w:szCs w:val="36"/>
    </w:rPr>
  </w:style>
  <w:style w:type="paragraph" w:customStyle="1" w:styleId="xl107">
    <w:name w:val="xl107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08">
    <w:name w:val="xl108"/>
    <w:basedOn w:val="a"/>
    <w:rsid w:val="00674FEB"/>
    <w:pP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36"/>
      <w:szCs w:val="36"/>
    </w:rPr>
  </w:style>
  <w:style w:type="paragraph" w:customStyle="1" w:styleId="xl110">
    <w:name w:val="xl110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36"/>
      <w:szCs w:val="36"/>
    </w:rPr>
  </w:style>
  <w:style w:type="paragraph" w:customStyle="1" w:styleId="xl111">
    <w:name w:val="xl111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36"/>
      <w:szCs w:val="36"/>
    </w:rPr>
  </w:style>
  <w:style w:type="paragraph" w:customStyle="1" w:styleId="xl112">
    <w:name w:val="xl112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36"/>
      <w:szCs w:val="36"/>
    </w:rPr>
  </w:style>
  <w:style w:type="paragraph" w:customStyle="1" w:styleId="xl113">
    <w:name w:val="xl113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ahoma" w:hAnsi="Tahoma" w:cs="Tahoma"/>
      <w:sz w:val="36"/>
      <w:szCs w:val="36"/>
    </w:rPr>
  </w:style>
  <w:style w:type="paragraph" w:customStyle="1" w:styleId="xl114">
    <w:name w:val="xl114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674FEB"/>
    <w:pP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674FEB"/>
    <w:pPr>
      <w:shd w:val="clear" w:color="000000" w:fill="FFFF00"/>
      <w:spacing w:before="100" w:beforeAutospacing="1" w:after="100" w:afterAutospacing="1"/>
    </w:pPr>
  </w:style>
  <w:style w:type="paragraph" w:customStyle="1" w:styleId="xl117">
    <w:name w:val="xl117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18">
    <w:name w:val="xl118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19">
    <w:name w:val="xl119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40"/>
      <w:szCs w:val="40"/>
    </w:rPr>
  </w:style>
  <w:style w:type="paragraph" w:customStyle="1" w:styleId="xl120">
    <w:name w:val="xl120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ahoma" w:hAnsi="Tahoma" w:cs="Tahoma"/>
      <w:sz w:val="40"/>
      <w:szCs w:val="40"/>
    </w:rPr>
  </w:style>
  <w:style w:type="paragraph" w:customStyle="1" w:styleId="xl121">
    <w:name w:val="xl121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22">
    <w:name w:val="xl122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40"/>
      <w:szCs w:val="40"/>
    </w:rPr>
  </w:style>
  <w:style w:type="paragraph" w:customStyle="1" w:styleId="xl123">
    <w:name w:val="xl123"/>
    <w:basedOn w:val="a"/>
    <w:rsid w:val="00674FEB"/>
    <w:pPr>
      <w:shd w:val="clear" w:color="000000" w:fill="FFFF00"/>
      <w:spacing w:before="100" w:beforeAutospacing="1" w:after="100" w:afterAutospacing="1"/>
    </w:pPr>
    <w:rPr>
      <w:sz w:val="40"/>
      <w:szCs w:val="40"/>
    </w:rPr>
  </w:style>
  <w:style w:type="paragraph" w:customStyle="1" w:styleId="xl124">
    <w:name w:val="xl124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36"/>
      <w:szCs w:val="36"/>
    </w:rPr>
  </w:style>
  <w:style w:type="paragraph" w:customStyle="1" w:styleId="xl125">
    <w:name w:val="xl125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36"/>
      <w:szCs w:val="36"/>
    </w:rPr>
  </w:style>
  <w:style w:type="paragraph" w:customStyle="1" w:styleId="xl126">
    <w:name w:val="xl126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36"/>
      <w:szCs w:val="36"/>
    </w:rPr>
  </w:style>
  <w:style w:type="paragraph" w:customStyle="1" w:styleId="xl127">
    <w:name w:val="xl127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36"/>
      <w:szCs w:val="36"/>
    </w:rPr>
  </w:style>
  <w:style w:type="paragraph" w:customStyle="1" w:styleId="xl128">
    <w:name w:val="xl128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29">
    <w:name w:val="xl129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ahoma" w:hAnsi="Tahoma" w:cs="Tahoma"/>
      <w:sz w:val="36"/>
      <w:szCs w:val="36"/>
    </w:rPr>
  </w:style>
  <w:style w:type="paragraph" w:customStyle="1" w:styleId="xl130">
    <w:name w:val="xl130"/>
    <w:basedOn w:val="a"/>
    <w:rsid w:val="00674FEB"/>
    <w:pPr>
      <w:shd w:val="clear" w:color="000000" w:fill="FFC000"/>
      <w:spacing w:before="100" w:beforeAutospacing="1" w:after="100" w:afterAutospacing="1"/>
    </w:pPr>
  </w:style>
  <w:style w:type="paragraph" w:customStyle="1" w:styleId="xl131">
    <w:name w:val="xl131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36"/>
      <w:szCs w:val="36"/>
    </w:rPr>
  </w:style>
  <w:style w:type="paragraph" w:customStyle="1" w:styleId="xl132">
    <w:name w:val="xl132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36"/>
      <w:szCs w:val="36"/>
    </w:rPr>
  </w:style>
  <w:style w:type="paragraph" w:customStyle="1" w:styleId="xl133">
    <w:name w:val="xl133"/>
    <w:basedOn w:val="a"/>
    <w:rsid w:val="00674F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/>
      <w:sz w:val="22"/>
      <w:szCs w:val="22"/>
    </w:rPr>
  </w:style>
  <w:style w:type="paragraph" w:customStyle="1" w:styleId="xl134">
    <w:name w:val="xl134"/>
    <w:basedOn w:val="a"/>
    <w:rsid w:val="00674F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/>
      <w:sz w:val="22"/>
      <w:szCs w:val="22"/>
    </w:rPr>
  </w:style>
  <w:style w:type="paragraph" w:customStyle="1" w:styleId="xl135">
    <w:name w:val="xl135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top"/>
    </w:pPr>
    <w:rPr>
      <w:sz w:val="36"/>
      <w:szCs w:val="36"/>
    </w:rPr>
  </w:style>
  <w:style w:type="paragraph" w:customStyle="1" w:styleId="xl136">
    <w:name w:val="xl136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36"/>
      <w:szCs w:val="36"/>
    </w:rPr>
  </w:style>
  <w:style w:type="paragraph" w:customStyle="1" w:styleId="xl137">
    <w:name w:val="xl137"/>
    <w:basedOn w:val="a"/>
    <w:rsid w:val="00674F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38">
    <w:name w:val="xl138"/>
    <w:basedOn w:val="a"/>
    <w:rsid w:val="00674FEB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39">
    <w:name w:val="xl139"/>
    <w:basedOn w:val="a"/>
    <w:rsid w:val="00674F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40">
    <w:name w:val="xl140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41">
    <w:name w:val="xl141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142">
    <w:name w:val="xl142"/>
    <w:basedOn w:val="a"/>
    <w:rsid w:val="00674F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"/>
    <w:rsid w:val="00674FEB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144">
    <w:name w:val="xl144"/>
    <w:basedOn w:val="a"/>
    <w:rsid w:val="00674F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145">
    <w:name w:val="xl145"/>
    <w:basedOn w:val="a"/>
    <w:rsid w:val="00674F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674F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674F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49">
    <w:name w:val="xl149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32"/>
      <w:szCs w:val="32"/>
    </w:rPr>
  </w:style>
  <w:style w:type="paragraph" w:customStyle="1" w:styleId="xl150">
    <w:name w:val="xl150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51">
    <w:name w:val="xl151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152">
    <w:name w:val="xl152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53">
    <w:name w:val="xl153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54">
    <w:name w:val="xl154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ahoma" w:hAnsi="Tahoma" w:cs="Tahoma"/>
      <w:sz w:val="32"/>
      <w:szCs w:val="32"/>
    </w:rPr>
  </w:style>
  <w:style w:type="paragraph" w:customStyle="1" w:styleId="xl155">
    <w:name w:val="xl155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font5">
    <w:name w:val="font5"/>
    <w:basedOn w:val="a"/>
    <w:rsid w:val="00E15DDA"/>
    <w:pPr>
      <w:spacing w:before="100" w:beforeAutospacing="1" w:after="100" w:afterAutospacing="1"/>
    </w:pPr>
    <w:rPr>
      <w:color w:val="FF000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9D81E-FB76-4634-8F2E-331D2DB71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1372</TotalTime>
  <Pages>19</Pages>
  <Words>4691</Words>
  <Characters>26742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user</cp:lastModifiedBy>
  <cp:revision>281</cp:revision>
  <cp:lastPrinted>2022-08-22T09:17:00Z</cp:lastPrinted>
  <dcterms:created xsi:type="dcterms:W3CDTF">2019-11-25T11:44:00Z</dcterms:created>
  <dcterms:modified xsi:type="dcterms:W3CDTF">2022-08-25T06:30:00Z</dcterms:modified>
  <cp:contentStatus/>
</cp:coreProperties>
</file>