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6143" w:rsidRPr="0051402C" w:rsidRDefault="00214CC1" w:rsidP="00766143">
      <w:pPr>
        <w:pStyle w:val="a7"/>
        <w:numPr>
          <w:ilvl w:val="0"/>
          <w:numId w:val="24"/>
        </w:numPr>
        <w:spacing w:after="0" w:line="240" w:lineRule="auto"/>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Основные показатели социально-экономического развития</w:t>
      </w:r>
    </w:p>
    <w:p w:rsidR="00214CC1" w:rsidRPr="0051402C" w:rsidRDefault="00214CC1" w:rsidP="00766143">
      <w:pPr>
        <w:pStyle w:val="a7"/>
        <w:spacing w:after="0" w:line="240" w:lineRule="auto"/>
        <w:ind w:left="1080"/>
        <w:jc w:val="center"/>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города Кокшетау</w:t>
      </w:r>
    </w:p>
    <w:p w:rsidR="002E7B7F" w:rsidRPr="0051402C" w:rsidRDefault="002E7B7F" w:rsidP="007F503F">
      <w:pPr>
        <w:spacing w:after="0" w:line="240" w:lineRule="auto"/>
        <w:ind w:firstLine="709"/>
        <w:jc w:val="right"/>
        <w:rPr>
          <w:rFonts w:ascii="Times New Roman" w:hAnsi="Times New Roman" w:cs="Times New Roman"/>
          <w:i/>
          <w:iCs/>
          <w:sz w:val="28"/>
          <w:szCs w:val="28"/>
        </w:rPr>
      </w:pPr>
    </w:p>
    <w:p w:rsidR="00214CC1" w:rsidRPr="0051402C" w:rsidRDefault="00214CC1" w:rsidP="007F503F">
      <w:pPr>
        <w:spacing w:after="0" w:line="240" w:lineRule="auto"/>
        <w:ind w:firstLine="709"/>
        <w:jc w:val="right"/>
        <w:rPr>
          <w:rFonts w:ascii="Times New Roman" w:hAnsi="Times New Roman" w:cs="Times New Roman"/>
          <w:i/>
          <w:iCs/>
          <w:sz w:val="28"/>
          <w:szCs w:val="28"/>
        </w:rPr>
      </w:pPr>
      <w:r w:rsidRPr="0051402C">
        <w:rPr>
          <w:rFonts w:ascii="Times New Roman" w:hAnsi="Times New Roman" w:cs="Times New Roman"/>
          <w:i/>
          <w:iCs/>
          <w:sz w:val="28"/>
          <w:szCs w:val="28"/>
        </w:rPr>
        <w:t>Слайд 1</w:t>
      </w:r>
    </w:p>
    <w:p w:rsidR="00FB5E93"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center"/>
        <w:rPr>
          <w:rFonts w:ascii="Times New Roman" w:hAnsi="Times New Roman" w:cs="Times New Roman"/>
          <w:b/>
          <w:bCs/>
          <w:color w:val="000000"/>
          <w:sz w:val="28"/>
          <w:szCs w:val="28"/>
        </w:rPr>
      </w:pPr>
      <w:r w:rsidRPr="0051402C">
        <w:rPr>
          <w:rFonts w:ascii="Times New Roman" w:hAnsi="Times New Roman" w:cs="Times New Roman"/>
          <w:b/>
          <w:bCs/>
          <w:sz w:val="28"/>
          <w:szCs w:val="28"/>
        </w:rPr>
        <w:t>Закон о</w:t>
      </w:r>
      <w:r w:rsidR="00556AC7" w:rsidRPr="0051402C">
        <w:rPr>
          <w:rFonts w:ascii="Times New Roman" w:hAnsi="Times New Roman" w:cs="Times New Roman"/>
          <w:b/>
          <w:bCs/>
          <w:sz w:val="28"/>
          <w:szCs w:val="28"/>
        </w:rPr>
        <w:t xml:space="preserve"> республиканском бюджете на 202</w:t>
      </w:r>
      <w:r w:rsidR="00415678">
        <w:rPr>
          <w:rFonts w:ascii="Times New Roman" w:hAnsi="Times New Roman" w:cs="Times New Roman"/>
          <w:b/>
          <w:bCs/>
          <w:sz w:val="28"/>
          <w:szCs w:val="28"/>
        </w:rPr>
        <w:t>1</w:t>
      </w:r>
      <w:r w:rsidR="00556AC7" w:rsidRPr="0051402C">
        <w:rPr>
          <w:rFonts w:ascii="Times New Roman" w:hAnsi="Times New Roman" w:cs="Times New Roman"/>
          <w:b/>
          <w:bCs/>
          <w:sz w:val="28"/>
          <w:szCs w:val="28"/>
        </w:rPr>
        <w:t xml:space="preserve"> год</w:t>
      </w:r>
      <w:r w:rsidRPr="0051402C">
        <w:rPr>
          <w:rFonts w:ascii="Times New Roman" w:hAnsi="Times New Roman" w:cs="Times New Roman"/>
          <w:b/>
          <w:bCs/>
          <w:sz w:val="28"/>
          <w:szCs w:val="28"/>
        </w:rPr>
        <w:br/>
        <w:t> С</w:t>
      </w:r>
      <w:r w:rsidR="009E5A76" w:rsidRPr="0051402C">
        <w:rPr>
          <w:rFonts w:ascii="Times New Roman" w:hAnsi="Times New Roman" w:cs="Times New Roman"/>
          <w:b/>
          <w:bCs/>
          <w:sz w:val="28"/>
          <w:szCs w:val="28"/>
        </w:rPr>
        <w:t>огласно которому с 1 января 202</w:t>
      </w:r>
      <w:r w:rsidR="00415678">
        <w:rPr>
          <w:rFonts w:ascii="Times New Roman" w:hAnsi="Times New Roman" w:cs="Times New Roman"/>
          <w:b/>
          <w:bCs/>
          <w:sz w:val="28"/>
          <w:szCs w:val="28"/>
        </w:rPr>
        <w:t>1</w:t>
      </w:r>
      <w:r w:rsidRPr="0051402C">
        <w:rPr>
          <w:rFonts w:ascii="Times New Roman" w:hAnsi="Times New Roman" w:cs="Times New Roman"/>
          <w:b/>
          <w:bCs/>
          <w:sz w:val="28"/>
          <w:szCs w:val="28"/>
        </w:rPr>
        <w:t xml:space="preserve"> года устанавливаются следующие </w:t>
      </w:r>
      <w:r w:rsidRPr="00164C22">
        <w:rPr>
          <w:rFonts w:ascii="Times New Roman" w:hAnsi="Times New Roman" w:cs="Times New Roman"/>
          <w:b/>
          <w:bCs/>
          <w:color w:val="000000"/>
          <w:sz w:val="28"/>
          <w:szCs w:val="28"/>
        </w:rPr>
        <w:t>ставки:</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1) минимальный размер заработной платы – 42 500 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2) минимальный размер государственной баз</w:t>
      </w:r>
      <w:r w:rsidR="00F37B84" w:rsidRPr="00164C22">
        <w:rPr>
          <w:rFonts w:ascii="Times New Roman" w:hAnsi="Times New Roman" w:cs="Times New Roman"/>
          <w:b/>
          <w:bCs/>
          <w:color w:val="000000"/>
          <w:sz w:val="28"/>
          <w:szCs w:val="28"/>
        </w:rPr>
        <w:t xml:space="preserve">овой пенсионной выплаты – </w:t>
      </w:r>
      <w:r w:rsidR="009D16C9" w:rsidRPr="00164C22">
        <w:rPr>
          <w:rFonts w:ascii="Times New Roman" w:hAnsi="Times New Roman" w:cs="Times New Roman"/>
          <w:b/>
          <w:bCs/>
          <w:color w:val="000000"/>
          <w:sz w:val="28"/>
          <w:szCs w:val="28"/>
        </w:rPr>
        <w:t xml:space="preserve">18 524 </w:t>
      </w:r>
      <w:r w:rsidRPr="00164C22">
        <w:rPr>
          <w:rFonts w:ascii="Times New Roman" w:hAnsi="Times New Roman" w:cs="Times New Roman"/>
          <w:b/>
          <w:bCs/>
          <w:color w:val="000000"/>
          <w:sz w:val="28"/>
          <w:szCs w:val="28"/>
        </w:rPr>
        <w:t>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3) ми</w:t>
      </w:r>
      <w:r w:rsidR="00AC0BCD" w:rsidRPr="00164C22">
        <w:rPr>
          <w:rFonts w:ascii="Times New Roman" w:hAnsi="Times New Roman" w:cs="Times New Roman"/>
          <w:b/>
          <w:bCs/>
          <w:color w:val="000000"/>
          <w:sz w:val="28"/>
          <w:szCs w:val="28"/>
        </w:rPr>
        <w:t xml:space="preserve">нимальный размер пенсии – </w:t>
      </w:r>
      <w:r w:rsidR="009D16C9" w:rsidRPr="00164C22">
        <w:rPr>
          <w:rFonts w:ascii="Times New Roman" w:hAnsi="Times New Roman" w:cs="Times New Roman"/>
          <w:b/>
          <w:bCs/>
          <w:color w:val="000000"/>
          <w:sz w:val="28"/>
          <w:szCs w:val="28"/>
        </w:rPr>
        <w:t>43 </w:t>
      </w:r>
      <w:proofErr w:type="gramStart"/>
      <w:r w:rsidR="009D16C9" w:rsidRPr="00164C22">
        <w:rPr>
          <w:rFonts w:ascii="Times New Roman" w:hAnsi="Times New Roman" w:cs="Times New Roman"/>
          <w:b/>
          <w:bCs/>
          <w:color w:val="000000"/>
          <w:sz w:val="28"/>
          <w:szCs w:val="28"/>
        </w:rPr>
        <w:t xml:space="preserve">272 </w:t>
      </w:r>
      <w:r w:rsidRPr="00164C22">
        <w:rPr>
          <w:rFonts w:ascii="Times New Roman" w:hAnsi="Times New Roman" w:cs="Times New Roman"/>
          <w:b/>
          <w:bCs/>
          <w:color w:val="000000"/>
          <w:sz w:val="28"/>
          <w:szCs w:val="28"/>
        </w:rPr>
        <w:t xml:space="preserve"> тенге</w:t>
      </w:r>
      <w:proofErr w:type="gramEnd"/>
      <w:r w:rsidRPr="00164C22">
        <w:rPr>
          <w:rFonts w:ascii="Times New Roman" w:hAnsi="Times New Roman" w:cs="Times New Roman"/>
          <w:b/>
          <w:bCs/>
          <w:color w:val="000000"/>
          <w:sz w:val="28"/>
          <w:szCs w:val="28"/>
        </w:rPr>
        <w:t>;</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4) месячный расчетный показатель для исчисления пособий и иных социальных выплат, а также применения штрафных санкций, налогов и других платежей в соответствии с законодательством Республики Казахстан – </w:t>
      </w:r>
      <w:r w:rsidR="00AC0BCD" w:rsidRPr="00164C22">
        <w:rPr>
          <w:rFonts w:ascii="Times New Roman" w:hAnsi="Times New Roman" w:cs="Times New Roman"/>
          <w:b/>
          <w:bCs/>
          <w:color w:val="000000"/>
          <w:sz w:val="28"/>
          <w:szCs w:val="28"/>
        </w:rPr>
        <w:t xml:space="preserve">2 </w:t>
      </w:r>
      <w:r w:rsidR="009D16C9" w:rsidRPr="00164C22">
        <w:rPr>
          <w:rFonts w:ascii="Times New Roman" w:hAnsi="Times New Roman" w:cs="Times New Roman"/>
          <w:b/>
          <w:bCs/>
          <w:color w:val="000000"/>
          <w:sz w:val="28"/>
          <w:szCs w:val="28"/>
        </w:rPr>
        <w:t>917</w:t>
      </w:r>
      <w:r w:rsidRPr="00164C22">
        <w:rPr>
          <w:rFonts w:ascii="Times New Roman" w:hAnsi="Times New Roman" w:cs="Times New Roman"/>
          <w:b/>
          <w:bCs/>
          <w:color w:val="000000"/>
          <w:sz w:val="28"/>
          <w:szCs w:val="28"/>
        </w:rPr>
        <w:t xml:space="preserve"> тенге;</w:t>
      </w:r>
    </w:p>
    <w:p w:rsidR="00C74587" w:rsidRPr="00164C22" w:rsidRDefault="00FB5E93" w:rsidP="00FB5E93">
      <w:pPr>
        <w:pBdr>
          <w:top w:val="single" w:sz="4" w:space="1" w:color="auto"/>
          <w:left w:val="single" w:sz="4" w:space="10" w:color="auto"/>
          <w:bottom w:val="single" w:sz="4" w:space="1" w:color="auto"/>
          <w:right w:val="single" w:sz="4" w:space="4" w:color="auto"/>
        </w:pBdr>
        <w:spacing w:after="0" w:line="235" w:lineRule="auto"/>
        <w:ind w:left="360"/>
        <w:jc w:val="both"/>
        <w:rPr>
          <w:rFonts w:ascii="Times New Roman" w:hAnsi="Times New Roman" w:cs="Times New Roman"/>
          <w:b/>
          <w:bCs/>
          <w:color w:val="000000"/>
          <w:sz w:val="28"/>
          <w:szCs w:val="28"/>
        </w:rPr>
      </w:pPr>
      <w:r w:rsidRPr="00164C22">
        <w:rPr>
          <w:rFonts w:ascii="Times New Roman" w:hAnsi="Times New Roman" w:cs="Times New Roman"/>
          <w:b/>
          <w:bCs/>
          <w:color w:val="000000"/>
          <w:sz w:val="28"/>
          <w:szCs w:val="28"/>
        </w:rPr>
        <w:t xml:space="preserve">5) величина прожиточного минимума для исчисления размеров базовых социальных выплат – </w:t>
      </w:r>
      <w:r w:rsidR="009D16C9" w:rsidRPr="00164C22">
        <w:rPr>
          <w:rFonts w:ascii="Times New Roman" w:hAnsi="Times New Roman" w:cs="Times New Roman"/>
          <w:b/>
          <w:bCs/>
          <w:color w:val="000000"/>
          <w:sz w:val="28"/>
          <w:szCs w:val="28"/>
        </w:rPr>
        <w:t xml:space="preserve">34 302 </w:t>
      </w:r>
      <w:r w:rsidRPr="00164C22">
        <w:rPr>
          <w:rFonts w:ascii="Times New Roman" w:hAnsi="Times New Roman" w:cs="Times New Roman"/>
          <w:b/>
          <w:bCs/>
          <w:color w:val="000000"/>
          <w:sz w:val="28"/>
          <w:szCs w:val="28"/>
        </w:rPr>
        <w:t>тенге. </w:t>
      </w:r>
    </w:p>
    <w:p w:rsidR="00F85E39" w:rsidRDefault="00F85E39" w:rsidP="00F1664B">
      <w:pPr>
        <w:spacing w:after="0" w:line="235" w:lineRule="auto"/>
        <w:ind w:firstLine="709"/>
        <w:jc w:val="both"/>
        <w:rPr>
          <w:rFonts w:ascii="Times New Roman" w:hAnsi="Times New Roman" w:cs="Times New Roman"/>
          <w:sz w:val="28"/>
          <w:szCs w:val="28"/>
        </w:rPr>
      </w:pPr>
    </w:p>
    <w:p w:rsidR="001B19D4" w:rsidRDefault="001B19D4" w:rsidP="001B19D4">
      <w:pPr>
        <w:tabs>
          <w:tab w:val="left" w:pos="142"/>
        </w:tabs>
        <w:spacing w:after="0" w:line="235" w:lineRule="auto"/>
        <w:ind w:firstLine="142"/>
        <w:jc w:val="both"/>
        <w:rPr>
          <w:rFonts w:ascii="Times New Roman" w:hAnsi="Times New Roman" w:cs="Times New Roman"/>
          <w:sz w:val="28"/>
          <w:szCs w:val="28"/>
        </w:rPr>
      </w:pPr>
    </w:p>
    <w:p w:rsidR="001B19D4" w:rsidRDefault="001E721A" w:rsidP="001B19D4">
      <w:pPr>
        <w:tabs>
          <w:tab w:val="left" w:pos="142"/>
        </w:tabs>
        <w:spacing w:after="0" w:line="235" w:lineRule="auto"/>
        <w:ind w:left="-426" w:hanging="141"/>
        <w:jc w:val="both"/>
        <w:rPr>
          <w:rFonts w:ascii="Times New Roman" w:hAnsi="Times New Roman" w:cs="Times New Roman"/>
          <w:sz w:val="28"/>
          <w:szCs w:val="28"/>
        </w:rPr>
      </w:pPr>
      <w:r>
        <w:rPr>
          <w:rFonts w:cs="Times New Roman"/>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25pt;height:4in;visibility:visible;mso-wrap-style:square">
            <v:imagedata r:id="rId8" o:title="" croptop="15472f" cropbottom="5805f" cropleft="1214f" cropright="19724f"/>
          </v:shape>
        </w:pict>
      </w:r>
    </w:p>
    <w:p w:rsidR="001B19D4" w:rsidRDefault="001B19D4" w:rsidP="00F1664B">
      <w:pPr>
        <w:spacing w:after="0" w:line="235" w:lineRule="auto"/>
        <w:ind w:firstLine="709"/>
        <w:jc w:val="both"/>
        <w:rPr>
          <w:rFonts w:ascii="Times New Roman" w:hAnsi="Times New Roman" w:cs="Times New Roman"/>
          <w:sz w:val="28"/>
          <w:szCs w:val="28"/>
        </w:rPr>
      </w:pPr>
    </w:p>
    <w:p w:rsidR="00F85E39" w:rsidRPr="0051402C" w:rsidRDefault="00F85E39" w:rsidP="00F1664B">
      <w:pPr>
        <w:spacing w:after="0" w:line="235" w:lineRule="auto"/>
        <w:ind w:firstLine="709"/>
        <w:jc w:val="both"/>
        <w:rPr>
          <w:rFonts w:ascii="Times New Roman" w:hAnsi="Times New Roman" w:cs="Times New Roman"/>
          <w:sz w:val="28"/>
          <w:szCs w:val="28"/>
        </w:rPr>
      </w:pPr>
    </w:p>
    <w:p w:rsidR="00214CC1" w:rsidRPr="0051402C" w:rsidRDefault="00214CC1" w:rsidP="00901FCE">
      <w:pPr>
        <w:pStyle w:val="a7"/>
        <w:numPr>
          <w:ilvl w:val="0"/>
          <w:numId w:val="24"/>
        </w:numPr>
        <w:spacing w:after="0"/>
        <w:jc w:val="both"/>
        <w:rPr>
          <w:rFonts w:ascii="Times New Roman" w:hAnsi="Times New Roman" w:cs="Times New Roman"/>
          <w:b/>
          <w:bCs/>
          <w:sz w:val="28"/>
          <w:szCs w:val="28"/>
          <w:lang w:eastAsia="ru-RU"/>
        </w:rPr>
      </w:pPr>
      <w:r w:rsidRPr="0051402C">
        <w:rPr>
          <w:rFonts w:ascii="Times New Roman" w:hAnsi="Times New Roman" w:cs="Times New Roman"/>
          <w:b/>
          <w:bCs/>
          <w:sz w:val="28"/>
          <w:szCs w:val="28"/>
          <w:lang w:eastAsia="ru-RU"/>
        </w:rPr>
        <w:t>Поступления и расходы городского бюджета</w:t>
      </w:r>
    </w:p>
    <w:p w:rsidR="00214CC1" w:rsidRPr="0051402C" w:rsidRDefault="00214CC1" w:rsidP="00901FCE">
      <w:pPr>
        <w:pStyle w:val="a9"/>
        <w:spacing w:line="276" w:lineRule="auto"/>
        <w:ind w:firstLine="720"/>
        <w:rPr>
          <w:rFonts w:ascii="Times New Roman" w:hAnsi="Times New Roman" w:cs="Times New Roman"/>
          <w:i/>
          <w:iCs/>
        </w:rPr>
      </w:pPr>
    </w:p>
    <w:p w:rsidR="00214CC1" w:rsidRPr="0051402C" w:rsidRDefault="00214CC1" w:rsidP="00901FCE">
      <w:pPr>
        <w:pStyle w:val="a9"/>
        <w:spacing w:line="276" w:lineRule="auto"/>
        <w:ind w:firstLine="720"/>
        <w:rPr>
          <w:rFonts w:ascii="Times New Roman" w:hAnsi="Times New Roman" w:cs="Times New Roman"/>
          <w:i/>
          <w:iCs/>
        </w:rPr>
      </w:pPr>
      <w:r w:rsidRPr="0051402C">
        <w:rPr>
          <w:rFonts w:ascii="Times New Roman" w:hAnsi="Times New Roman" w:cs="Times New Roman"/>
          <w:i/>
          <w:iCs/>
        </w:rPr>
        <w:t>Поступления</w:t>
      </w:r>
    </w:p>
    <w:p w:rsidR="00214CC1" w:rsidRPr="0051402C" w:rsidRDefault="00214CC1" w:rsidP="00901FCE">
      <w:pPr>
        <w:pStyle w:val="a9"/>
        <w:spacing w:line="276" w:lineRule="auto"/>
        <w:ind w:firstLine="720"/>
        <w:rPr>
          <w:rFonts w:ascii="Times New Roman" w:hAnsi="Times New Roman" w:cs="Times New Roman"/>
          <w:i/>
          <w:iCs/>
        </w:rPr>
      </w:pPr>
    </w:p>
    <w:p w:rsidR="00214CC1" w:rsidRPr="003169E8" w:rsidRDefault="00214CC1" w:rsidP="001B19D4">
      <w:pPr>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Доходы </w:t>
      </w:r>
      <w:r w:rsidR="00CB48E0" w:rsidRPr="003169E8">
        <w:rPr>
          <w:rFonts w:ascii="Times New Roman" w:hAnsi="Times New Roman" w:cs="Times New Roman"/>
          <w:sz w:val="28"/>
          <w:szCs w:val="28"/>
        </w:rPr>
        <w:t>городского бюджета на 202</w:t>
      </w:r>
      <w:r w:rsidR="00A63148" w:rsidRPr="003169E8">
        <w:rPr>
          <w:rFonts w:ascii="Times New Roman" w:hAnsi="Times New Roman" w:cs="Times New Roman"/>
          <w:sz w:val="28"/>
          <w:szCs w:val="28"/>
        </w:rPr>
        <w:t>1</w:t>
      </w:r>
      <w:r w:rsidR="00CB48E0" w:rsidRPr="003169E8">
        <w:rPr>
          <w:rFonts w:ascii="Times New Roman" w:hAnsi="Times New Roman" w:cs="Times New Roman"/>
          <w:sz w:val="28"/>
          <w:szCs w:val="28"/>
        </w:rPr>
        <w:t xml:space="preserve"> </w:t>
      </w:r>
      <w:r w:rsidRPr="003169E8">
        <w:rPr>
          <w:rFonts w:ascii="Times New Roman" w:hAnsi="Times New Roman" w:cs="Times New Roman"/>
          <w:sz w:val="28"/>
          <w:szCs w:val="28"/>
        </w:rPr>
        <w:t>год определены в объеме</w:t>
      </w:r>
      <w:r w:rsidR="00493B2C" w:rsidRPr="003169E8">
        <w:rPr>
          <w:rFonts w:ascii="Times New Roman" w:hAnsi="Times New Roman" w:cs="Times New Roman"/>
          <w:sz w:val="28"/>
          <w:szCs w:val="28"/>
        </w:rPr>
        <w:t xml:space="preserve"> </w:t>
      </w:r>
      <w:r w:rsidR="002E4708" w:rsidRPr="003169E8">
        <w:rPr>
          <w:rFonts w:ascii="Times New Roman" w:hAnsi="Times New Roman" w:cs="Times New Roman"/>
          <w:b/>
          <w:bCs/>
          <w:sz w:val="28"/>
          <w:szCs w:val="28"/>
        </w:rPr>
        <w:t>38 574,3</w:t>
      </w:r>
      <w:r w:rsidRPr="003169E8">
        <w:rPr>
          <w:rFonts w:ascii="Times New Roman" w:hAnsi="Times New Roman" w:cs="Times New Roman"/>
          <w:b/>
          <w:bCs/>
          <w:sz w:val="28"/>
          <w:szCs w:val="28"/>
        </w:rPr>
        <w:t xml:space="preserve"> млн. тенге</w:t>
      </w:r>
      <w:r w:rsidRPr="003169E8">
        <w:rPr>
          <w:rFonts w:ascii="Times New Roman" w:hAnsi="Times New Roman" w:cs="Times New Roman"/>
          <w:sz w:val="28"/>
          <w:szCs w:val="28"/>
        </w:rPr>
        <w:t>, в том числе поступления трансфертов составляют</w:t>
      </w:r>
      <w:r w:rsidRPr="003169E8">
        <w:rPr>
          <w:rFonts w:ascii="Times New Roman" w:hAnsi="Times New Roman" w:cs="Times New Roman"/>
          <w:b/>
          <w:bCs/>
          <w:sz w:val="28"/>
          <w:szCs w:val="28"/>
        </w:rPr>
        <w:t xml:space="preserve"> </w:t>
      </w:r>
      <w:r w:rsidR="002E4708" w:rsidRPr="003169E8">
        <w:rPr>
          <w:rFonts w:ascii="Times New Roman" w:hAnsi="Times New Roman" w:cs="Times New Roman"/>
          <w:b/>
          <w:bCs/>
          <w:sz w:val="28"/>
          <w:szCs w:val="28"/>
          <w:lang w:val="kk-KZ"/>
        </w:rPr>
        <w:t>15 225,1</w:t>
      </w:r>
      <w:r w:rsidRPr="003169E8">
        <w:rPr>
          <w:rFonts w:ascii="Times New Roman" w:hAnsi="Times New Roman" w:cs="Times New Roman"/>
          <w:b/>
          <w:bCs/>
          <w:sz w:val="28"/>
          <w:szCs w:val="28"/>
        </w:rPr>
        <w:t xml:space="preserve"> млн </w:t>
      </w:r>
      <w:r w:rsidRPr="003169E8">
        <w:rPr>
          <w:rFonts w:ascii="Times New Roman" w:hAnsi="Times New Roman" w:cs="Times New Roman"/>
          <w:b/>
          <w:bCs/>
          <w:sz w:val="28"/>
          <w:szCs w:val="28"/>
        </w:rPr>
        <w:lastRenderedPageBreak/>
        <w:t xml:space="preserve">тенге, </w:t>
      </w:r>
      <w:r w:rsidRPr="003169E8">
        <w:rPr>
          <w:rFonts w:ascii="Times New Roman" w:hAnsi="Times New Roman" w:cs="Times New Roman"/>
          <w:sz w:val="28"/>
          <w:szCs w:val="28"/>
        </w:rPr>
        <w:t>городской бюджет запланирован в сумме</w:t>
      </w:r>
      <w:r w:rsidR="0099356D" w:rsidRPr="003169E8">
        <w:rPr>
          <w:rFonts w:ascii="Times New Roman" w:hAnsi="Times New Roman" w:cs="Times New Roman"/>
          <w:sz w:val="28"/>
          <w:szCs w:val="28"/>
          <w:lang w:val="kk-KZ"/>
        </w:rPr>
        <w:t xml:space="preserve"> </w:t>
      </w:r>
      <w:r w:rsidR="002E4708" w:rsidRPr="003169E8">
        <w:rPr>
          <w:rFonts w:ascii="Times New Roman" w:hAnsi="Times New Roman" w:cs="Times New Roman"/>
          <w:b/>
          <w:bCs/>
          <w:sz w:val="28"/>
          <w:szCs w:val="28"/>
        </w:rPr>
        <w:t>23 349,2</w:t>
      </w:r>
      <w:r w:rsidRPr="003169E8">
        <w:rPr>
          <w:rFonts w:ascii="Times New Roman" w:hAnsi="Times New Roman" w:cs="Times New Roman"/>
          <w:b/>
          <w:bCs/>
          <w:sz w:val="28"/>
          <w:szCs w:val="28"/>
        </w:rPr>
        <w:t xml:space="preserve"> млн тенге. </w:t>
      </w:r>
      <w:r w:rsidRPr="003169E8">
        <w:rPr>
          <w:rFonts w:ascii="Times New Roman" w:hAnsi="Times New Roman" w:cs="Times New Roman"/>
          <w:sz w:val="28"/>
          <w:szCs w:val="28"/>
        </w:rPr>
        <w:t xml:space="preserve">Кредиты из </w:t>
      </w:r>
      <w:r w:rsidR="0089691D" w:rsidRPr="003169E8">
        <w:rPr>
          <w:rFonts w:ascii="Times New Roman" w:hAnsi="Times New Roman" w:cs="Times New Roman"/>
          <w:sz w:val="28"/>
          <w:szCs w:val="28"/>
        </w:rPr>
        <w:t xml:space="preserve">республиканского бюджета </w:t>
      </w:r>
      <w:r w:rsidRPr="003169E8">
        <w:rPr>
          <w:rFonts w:ascii="Times New Roman" w:hAnsi="Times New Roman" w:cs="Times New Roman"/>
          <w:sz w:val="28"/>
          <w:szCs w:val="28"/>
        </w:rPr>
        <w:t>предусмотрены в сумме</w:t>
      </w:r>
      <w:r w:rsidR="0099356D" w:rsidRPr="003169E8">
        <w:rPr>
          <w:rFonts w:ascii="Times New Roman" w:hAnsi="Times New Roman" w:cs="Times New Roman"/>
          <w:sz w:val="28"/>
          <w:szCs w:val="28"/>
          <w:lang w:val="kk-KZ"/>
        </w:rPr>
        <w:t xml:space="preserve"> </w:t>
      </w:r>
      <w:r w:rsidR="0089691D" w:rsidRPr="003169E8">
        <w:rPr>
          <w:rFonts w:ascii="Times New Roman" w:hAnsi="Times New Roman" w:cs="Times New Roman"/>
          <w:b/>
          <w:bCs/>
          <w:sz w:val="28"/>
          <w:szCs w:val="28"/>
        </w:rPr>
        <w:t xml:space="preserve">122,5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 Затраты составляют</w:t>
      </w:r>
      <w:r w:rsidR="0099356D" w:rsidRPr="003169E8">
        <w:rPr>
          <w:rFonts w:ascii="Times New Roman" w:hAnsi="Times New Roman" w:cs="Times New Roman"/>
          <w:sz w:val="28"/>
          <w:szCs w:val="28"/>
          <w:lang w:val="kk-KZ"/>
        </w:rPr>
        <w:t xml:space="preserve"> </w:t>
      </w:r>
      <w:r w:rsidR="002E4708" w:rsidRPr="003169E8">
        <w:rPr>
          <w:rFonts w:ascii="Times New Roman" w:hAnsi="Times New Roman" w:cs="Times New Roman"/>
          <w:b/>
          <w:bCs/>
          <w:sz w:val="28"/>
          <w:szCs w:val="28"/>
        </w:rPr>
        <w:t>40 688,4</w:t>
      </w:r>
      <w:r w:rsidRPr="003169E8">
        <w:rPr>
          <w:rFonts w:ascii="Times New Roman" w:hAnsi="Times New Roman" w:cs="Times New Roman"/>
          <w:b/>
          <w:bCs/>
          <w:sz w:val="28"/>
          <w:szCs w:val="28"/>
        </w:rPr>
        <w:t xml:space="preserve"> млн тенге</w:t>
      </w:r>
      <w:r w:rsidR="000953B7" w:rsidRPr="003169E8">
        <w:rPr>
          <w:rFonts w:ascii="Times New Roman" w:hAnsi="Times New Roman" w:cs="Times New Roman"/>
          <w:sz w:val="28"/>
          <w:szCs w:val="28"/>
        </w:rPr>
        <w:t>. Городской бюджет на 202</w:t>
      </w:r>
      <w:r w:rsidR="00415678" w:rsidRPr="003169E8">
        <w:rPr>
          <w:rFonts w:ascii="Times New Roman" w:hAnsi="Times New Roman" w:cs="Times New Roman"/>
          <w:sz w:val="28"/>
          <w:szCs w:val="28"/>
        </w:rPr>
        <w:t>1</w:t>
      </w:r>
      <w:r w:rsidRPr="003169E8">
        <w:rPr>
          <w:rFonts w:ascii="Times New Roman" w:hAnsi="Times New Roman" w:cs="Times New Roman"/>
          <w:sz w:val="28"/>
          <w:szCs w:val="28"/>
        </w:rPr>
        <w:t>-202</w:t>
      </w:r>
      <w:r w:rsidR="00415678" w:rsidRPr="003169E8">
        <w:rPr>
          <w:rFonts w:ascii="Times New Roman" w:hAnsi="Times New Roman" w:cs="Times New Roman"/>
          <w:sz w:val="28"/>
          <w:szCs w:val="28"/>
        </w:rPr>
        <w:t>3</w:t>
      </w:r>
      <w:r w:rsidR="0099356D" w:rsidRPr="003169E8">
        <w:rPr>
          <w:rFonts w:ascii="Times New Roman" w:hAnsi="Times New Roman" w:cs="Times New Roman"/>
          <w:sz w:val="28"/>
          <w:szCs w:val="28"/>
          <w:lang w:val="kk-KZ"/>
        </w:rPr>
        <w:t xml:space="preserve"> </w:t>
      </w:r>
      <w:r w:rsidRPr="003169E8">
        <w:rPr>
          <w:rFonts w:ascii="Times New Roman" w:hAnsi="Times New Roman" w:cs="Times New Roman"/>
          <w:sz w:val="28"/>
          <w:szCs w:val="28"/>
        </w:rPr>
        <w:t xml:space="preserve">годы утвержден решением сессии Кокшетауского городского маслихата от </w:t>
      </w:r>
      <w:r w:rsidR="000953B7" w:rsidRPr="003169E8">
        <w:rPr>
          <w:rFonts w:ascii="Times New Roman" w:hAnsi="Times New Roman" w:cs="Times New Roman"/>
          <w:sz w:val="28"/>
          <w:szCs w:val="28"/>
        </w:rPr>
        <w:t>24</w:t>
      </w:r>
      <w:r w:rsidR="00A752A3" w:rsidRPr="003169E8">
        <w:rPr>
          <w:rFonts w:ascii="Times New Roman" w:hAnsi="Times New Roman" w:cs="Times New Roman"/>
          <w:sz w:val="28"/>
          <w:szCs w:val="28"/>
        </w:rPr>
        <w:t xml:space="preserve"> декабря </w:t>
      </w:r>
      <w:r w:rsidRPr="003169E8">
        <w:rPr>
          <w:rFonts w:ascii="Times New Roman" w:hAnsi="Times New Roman" w:cs="Times New Roman"/>
          <w:sz w:val="28"/>
          <w:szCs w:val="28"/>
        </w:rPr>
        <w:t>20</w:t>
      </w:r>
      <w:r w:rsidR="00415678" w:rsidRPr="003169E8">
        <w:rPr>
          <w:rFonts w:ascii="Times New Roman" w:hAnsi="Times New Roman" w:cs="Times New Roman"/>
          <w:sz w:val="28"/>
          <w:szCs w:val="28"/>
        </w:rPr>
        <w:t>20</w:t>
      </w:r>
      <w:r w:rsidRPr="003169E8">
        <w:rPr>
          <w:rFonts w:ascii="Times New Roman" w:hAnsi="Times New Roman" w:cs="Times New Roman"/>
          <w:sz w:val="28"/>
          <w:szCs w:val="28"/>
        </w:rPr>
        <w:t xml:space="preserve"> года</w:t>
      </w:r>
      <w:r w:rsidR="00A752A3" w:rsidRPr="003169E8">
        <w:rPr>
          <w:rFonts w:ascii="Times New Roman" w:hAnsi="Times New Roman" w:cs="Times New Roman"/>
          <w:sz w:val="28"/>
          <w:szCs w:val="28"/>
        </w:rPr>
        <w:t>№ С-49/2</w:t>
      </w:r>
      <w:r w:rsidR="00EA1804" w:rsidRPr="003169E8">
        <w:rPr>
          <w:rFonts w:ascii="Times New Roman" w:hAnsi="Times New Roman" w:cs="Times New Roman"/>
          <w:sz w:val="28"/>
          <w:szCs w:val="28"/>
        </w:rPr>
        <w:t xml:space="preserve">, уточнялся </w:t>
      </w:r>
      <w:r w:rsidR="002E4708" w:rsidRPr="003169E8">
        <w:rPr>
          <w:rFonts w:ascii="Times New Roman" w:hAnsi="Times New Roman" w:cs="Times New Roman"/>
          <w:sz w:val="28"/>
          <w:szCs w:val="28"/>
        </w:rPr>
        <w:t>два</w:t>
      </w:r>
      <w:r w:rsidR="00EA1804" w:rsidRPr="003169E8">
        <w:rPr>
          <w:rFonts w:ascii="Times New Roman" w:hAnsi="Times New Roman" w:cs="Times New Roman"/>
          <w:sz w:val="28"/>
          <w:szCs w:val="28"/>
        </w:rPr>
        <w:t xml:space="preserve"> раз</w:t>
      </w:r>
      <w:r w:rsidR="002E4708" w:rsidRPr="003169E8">
        <w:rPr>
          <w:rFonts w:ascii="Times New Roman" w:hAnsi="Times New Roman" w:cs="Times New Roman"/>
          <w:sz w:val="28"/>
          <w:szCs w:val="28"/>
        </w:rPr>
        <w:t>а</w:t>
      </w:r>
      <w:r w:rsidR="00EA1804" w:rsidRPr="003169E8">
        <w:rPr>
          <w:rFonts w:ascii="Times New Roman" w:hAnsi="Times New Roman" w:cs="Times New Roman"/>
          <w:sz w:val="28"/>
          <w:szCs w:val="28"/>
        </w:rPr>
        <w:t xml:space="preserve"> 16.03.2021 г №С-3-2</w:t>
      </w:r>
      <w:r w:rsidR="002E4708" w:rsidRPr="003169E8">
        <w:rPr>
          <w:rFonts w:ascii="Times New Roman" w:hAnsi="Times New Roman" w:cs="Times New Roman"/>
          <w:sz w:val="28"/>
          <w:szCs w:val="28"/>
        </w:rPr>
        <w:t>, 30.06.2021 г №С-8/2.</w:t>
      </w:r>
    </w:p>
    <w:p w:rsidR="00214CC1" w:rsidRPr="003169E8" w:rsidRDefault="00214CC1" w:rsidP="0016233D">
      <w:pPr>
        <w:spacing w:line="240" w:lineRule="auto"/>
        <w:ind w:firstLine="708"/>
        <w:jc w:val="both"/>
        <w:rPr>
          <w:rFonts w:ascii="Times New Roman" w:hAnsi="Times New Roman" w:cs="Times New Roman"/>
          <w:b/>
          <w:bCs/>
          <w:i/>
          <w:iCs/>
          <w:sz w:val="24"/>
          <w:szCs w:val="24"/>
        </w:rPr>
      </w:pP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Pr="003169E8">
        <w:rPr>
          <w:rFonts w:ascii="Times New Roman" w:hAnsi="Times New Roman" w:cs="Times New Roman"/>
          <w:sz w:val="28"/>
          <w:szCs w:val="28"/>
        </w:rPr>
        <w:tab/>
      </w:r>
      <w:r w:rsidR="006A608A" w:rsidRPr="003169E8">
        <w:rPr>
          <w:rFonts w:ascii="Times New Roman" w:hAnsi="Times New Roman" w:cs="Times New Roman"/>
          <w:sz w:val="28"/>
          <w:szCs w:val="28"/>
        </w:rPr>
        <w:t xml:space="preserve">             </w:t>
      </w:r>
      <w:r w:rsidR="0002265B" w:rsidRPr="003169E8">
        <w:rPr>
          <w:rFonts w:ascii="Times New Roman" w:hAnsi="Times New Roman" w:cs="Times New Roman"/>
          <w:sz w:val="28"/>
          <w:szCs w:val="28"/>
        </w:rPr>
        <w:t xml:space="preserve">   </w:t>
      </w:r>
      <w:r w:rsidR="006A608A" w:rsidRPr="003169E8">
        <w:rPr>
          <w:rFonts w:ascii="Times New Roman" w:hAnsi="Times New Roman" w:cs="Times New Roman"/>
          <w:sz w:val="28"/>
          <w:szCs w:val="28"/>
        </w:rPr>
        <w:t xml:space="preserve">     </w:t>
      </w:r>
      <w:proofErr w:type="spellStart"/>
      <w:r w:rsidRPr="003169E8">
        <w:rPr>
          <w:rFonts w:ascii="Times New Roman" w:hAnsi="Times New Roman" w:cs="Times New Roman"/>
          <w:i/>
          <w:iCs/>
          <w:sz w:val="24"/>
          <w:szCs w:val="24"/>
        </w:rPr>
        <w:t>млн.тенге</w:t>
      </w:r>
      <w:proofErr w:type="spellEnd"/>
    </w:p>
    <w:tbl>
      <w:tblPr>
        <w:tblW w:w="10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06"/>
        <w:gridCol w:w="1545"/>
        <w:gridCol w:w="1181"/>
        <w:gridCol w:w="1180"/>
        <w:gridCol w:w="1180"/>
        <w:gridCol w:w="1199"/>
      </w:tblGrid>
      <w:tr w:rsidR="00AE60A0" w:rsidRPr="003169E8" w:rsidTr="00AE60A0">
        <w:trPr>
          <w:trHeight w:val="638"/>
          <w:jc w:val="center"/>
        </w:trPr>
        <w:tc>
          <w:tcPr>
            <w:tcW w:w="4106"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Поступления</w:t>
            </w:r>
          </w:p>
        </w:tc>
        <w:tc>
          <w:tcPr>
            <w:tcW w:w="1545"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2020 год</w:t>
            </w:r>
          </w:p>
        </w:tc>
        <w:tc>
          <w:tcPr>
            <w:tcW w:w="1181" w:type="dxa"/>
            <w:shd w:val="clear" w:color="auto" w:fill="FDE9D9"/>
            <w:noWrap/>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2021 год</w:t>
            </w:r>
          </w:p>
        </w:tc>
        <w:tc>
          <w:tcPr>
            <w:tcW w:w="1180" w:type="dxa"/>
            <w:shd w:val="clear" w:color="auto" w:fill="FDE9D9"/>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Темп роста %</w:t>
            </w:r>
          </w:p>
        </w:tc>
        <w:tc>
          <w:tcPr>
            <w:tcW w:w="1180" w:type="dxa"/>
            <w:shd w:val="clear" w:color="auto" w:fill="FDE9D9"/>
            <w:vAlign w:val="center"/>
          </w:tcPr>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2022 год</w:t>
            </w:r>
          </w:p>
        </w:tc>
        <w:tc>
          <w:tcPr>
            <w:tcW w:w="1199" w:type="dxa"/>
            <w:shd w:val="clear" w:color="auto" w:fill="FDE9D9"/>
          </w:tcPr>
          <w:p w:rsidR="00AE60A0" w:rsidRPr="003169E8" w:rsidRDefault="00AE60A0" w:rsidP="00AE60A0">
            <w:pPr>
              <w:spacing w:after="0" w:line="240" w:lineRule="auto"/>
              <w:rPr>
                <w:rFonts w:ascii="Times New Roman" w:hAnsi="Times New Roman" w:cs="Times New Roman"/>
                <w:b/>
                <w:bCs/>
                <w:sz w:val="24"/>
                <w:szCs w:val="24"/>
                <w:lang w:eastAsia="ru-RU"/>
              </w:rPr>
            </w:pPr>
          </w:p>
          <w:p w:rsidR="00AE60A0" w:rsidRPr="003169E8" w:rsidRDefault="00AE60A0" w:rsidP="00AE60A0">
            <w:pPr>
              <w:spacing w:after="0" w:line="240" w:lineRule="auto"/>
              <w:jc w:val="center"/>
              <w:rPr>
                <w:rFonts w:ascii="Times New Roman" w:hAnsi="Times New Roman" w:cs="Times New Roman"/>
                <w:b/>
                <w:bCs/>
                <w:sz w:val="24"/>
                <w:szCs w:val="24"/>
                <w:lang w:eastAsia="ru-RU"/>
              </w:rPr>
            </w:pPr>
            <w:r w:rsidRPr="003169E8">
              <w:rPr>
                <w:rFonts w:ascii="Times New Roman" w:hAnsi="Times New Roman" w:cs="Times New Roman"/>
                <w:b/>
                <w:bCs/>
                <w:sz w:val="24"/>
                <w:szCs w:val="24"/>
                <w:lang w:eastAsia="ru-RU"/>
              </w:rPr>
              <w:t>2023 год</w:t>
            </w:r>
          </w:p>
        </w:tc>
      </w:tr>
      <w:tr w:rsidR="00AE60A0" w:rsidRPr="003169E8" w:rsidTr="00AE60A0">
        <w:trPr>
          <w:trHeight w:val="291"/>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Доходы</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41 915,7</w:t>
            </w:r>
          </w:p>
        </w:tc>
        <w:tc>
          <w:tcPr>
            <w:tcW w:w="1181" w:type="dxa"/>
            <w:shd w:val="clear" w:color="auto" w:fill="92D050"/>
            <w:vAlign w:val="center"/>
          </w:tcPr>
          <w:p w:rsidR="00AE60A0" w:rsidRPr="003169E8" w:rsidRDefault="002107DA" w:rsidP="00AE60A0">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38 574,3</w:t>
            </w:r>
          </w:p>
        </w:tc>
        <w:tc>
          <w:tcPr>
            <w:tcW w:w="1180" w:type="dxa"/>
            <w:shd w:val="clear" w:color="auto" w:fill="92D050"/>
          </w:tcPr>
          <w:p w:rsidR="00AE60A0" w:rsidRPr="003169E8" w:rsidRDefault="002107DA" w:rsidP="00AE60A0">
            <w:pPr>
              <w:spacing w:after="0" w:line="240" w:lineRule="auto"/>
              <w:jc w:val="center"/>
              <w:rPr>
                <w:rFonts w:ascii="Times New Roman" w:hAnsi="Times New Roman" w:cs="Times New Roman"/>
                <w:b/>
                <w:bCs/>
                <w:i/>
                <w:iCs/>
                <w:sz w:val="24"/>
                <w:szCs w:val="24"/>
                <w:lang w:eastAsia="ru-RU"/>
              </w:rPr>
            </w:pPr>
            <w:r>
              <w:rPr>
                <w:rFonts w:ascii="Times New Roman" w:hAnsi="Times New Roman" w:cs="Times New Roman"/>
                <w:b/>
                <w:bCs/>
                <w:i/>
                <w:iCs/>
                <w:sz w:val="24"/>
                <w:szCs w:val="24"/>
                <w:lang w:eastAsia="ru-RU"/>
              </w:rPr>
              <w:t>92,0</w:t>
            </w:r>
          </w:p>
        </w:tc>
        <w:tc>
          <w:tcPr>
            <w:tcW w:w="1180" w:type="dxa"/>
            <w:shd w:val="clear" w:color="auto" w:fill="92D050"/>
            <w:vAlign w:val="center"/>
          </w:tcPr>
          <w:p w:rsidR="00AE60A0" w:rsidRPr="003169E8" w:rsidRDefault="001F585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23 497,7</w:t>
            </w:r>
          </w:p>
        </w:tc>
        <w:tc>
          <w:tcPr>
            <w:tcW w:w="1199" w:type="dxa"/>
            <w:shd w:val="clear" w:color="auto" w:fill="92D050"/>
          </w:tcPr>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24 327,7</w:t>
            </w:r>
          </w:p>
        </w:tc>
      </w:tr>
      <w:tr w:rsidR="00AE60A0" w:rsidRPr="003169E8" w:rsidTr="00AE60A0">
        <w:trPr>
          <w:trHeight w:val="333"/>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Налоговые поступления</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18 823,4</w:t>
            </w:r>
          </w:p>
        </w:tc>
        <w:tc>
          <w:tcPr>
            <w:tcW w:w="1181" w:type="dxa"/>
            <w:vAlign w:val="center"/>
          </w:tcPr>
          <w:p w:rsidR="00AE60A0" w:rsidRPr="003169E8" w:rsidRDefault="00382ECE"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21 146,8</w:t>
            </w:r>
          </w:p>
        </w:tc>
        <w:tc>
          <w:tcPr>
            <w:tcW w:w="1180" w:type="dxa"/>
          </w:tcPr>
          <w:p w:rsidR="00AE60A0" w:rsidRPr="003169E8" w:rsidRDefault="00F8226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112,3</w:t>
            </w:r>
          </w:p>
        </w:tc>
        <w:tc>
          <w:tcPr>
            <w:tcW w:w="1180" w:type="dxa"/>
            <w:vAlign w:val="center"/>
          </w:tcPr>
          <w:p w:rsidR="00AE60A0" w:rsidRPr="003169E8" w:rsidRDefault="001F585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21372,3</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23 065,4</w:t>
            </w:r>
          </w:p>
        </w:tc>
      </w:tr>
      <w:tr w:rsidR="00AE60A0" w:rsidRPr="003169E8" w:rsidTr="00AE60A0">
        <w:trPr>
          <w:trHeight w:val="283"/>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Неналоговые поступления</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125,6</w:t>
            </w:r>
          </w:p>
        </w:tc>
        <w:tc>
          <w:tcPr>
            <w:tcW w:w="1181" w:type="dxa"/>
            <w:vAlign w:val="center"/>
          </w:tcPr>
          <w:p w:rsidR="00AE60A0" w:rsidRPr="003169E8" w:rsidRDefault="00382ECE"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186,5</w:t>
            </w:r>
          </w:p>
        </w:tc>
        <w:tc>
          <w:tcPr>
            <w:tcW w:w="1180" w:type="dxa"/>
          </w:tcPr>
          <w:p w:rsidR="00AE60A0" w:rsidRPr="003169E8" w:rsidRDefault="00F8226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148,5</w:t>
            </w:r>
          </w:p>
        </w:tc>
        <w:tc>
          <w:tcPr>
            <w:tcW w:w="1180" w:type="dxa"/>
            <w:vAlign w:val="center"/>
          </w:tcPr>
          <w:p w:rsidR="00AE60A0" w:rsidRPr="003169E8" w:rsidRDefault="001F585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170,1</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175,3</w:t>
            </w:r>
          </w:p>
        </w:tc>
      </w:tr>
      <w:tr w:rsidR="00AE60A0" w:rsidRPr="003169E8" w:rsidTr="00AE60A0">
        <w:trPr>
          <w:trHeight w:val="37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от продажи основного капитала</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1 949,2</w:t>
            </w:r>
          </w:p>
        </w:tc>
        <w:tc>
          <w:tcPr>
            <w:tcW w:w="1181" w:type="dxa"/>
            <w:vAlign w:val="center"/>
          </w:tcPr>
          <w:p w:rsidR="00AE60A0" w:rsidRPr="003169E8" w:rsidRDefault="00382ECE"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2 015,9</w:t>
            </w:r>
          </w:p>
        </w:tc>
        <w:tc>
          <w:tcPr>
            <w:tcW w:w="1180" w:type="dxa"/>
            <w:vAlign w:val="center"/>
          </w:tcPr>
          <w:p w:rsidR="00AE60A0" w:rsidRPr="003169E8" w:rsidRDefault="00F8226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103,4</w:t>
            </w:r>
          </w:p>
        </w:tc>
        <w:tc>
          <w:tcPr>
            <w:tcW w:w="1180" w:type="dxa"/>
            <w:vAlign w:val="center"/>
          </w:tcPr>
          <w:p w:rsidR="00AE60A0" w:rsidRPr="003169E8" w:rsidRDefault="001F585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1955,3</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1 061,9</w:t>
            </w:r>
          </w:p>
        </w:tc>
      </w:tr>
      <w:tr w:rsidR="001A356D" w:rsidRPr="003169E8" w:rsidTr="0086133C">
        <w:trPr>
          <w:trHeight w:val="258"/>
          <w:jc w:val="center"/>
        </w:trPr>
        <w:tc>
          <w:tcPr>
            <w:tcW w:w="4106" w:type="dxa"/>
            <w:vAlign w:val="center"/>
          </w:tcPr>
          <w:p w:rsidR="001A356D" w:rsidRPr="003169E8" w:rsidRDefault="001A356D" w:rsidP="001A356D">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трансфертов, в том числе:</w:t>
            </w:r>
          </w:p>
        </w:tc>
        <w:tc>
          <w:tcPr>
            <w:tcW w:w="1545" w:type="dxa"/>
          </w:tcPr>
          <w:p w:rsidR="001A356D" w:rsidRPr="003169E8" w:rsidRDefault="001A356D" w:rsidP="00E66E19">
            <w:pPr>
              <w:spacing w:after="0" w:line="240" w:lineRule="auto"/>
              <w:jc w:val="center"/>
            </w:pPr>
            <w:r w:rsidRPr="003169E8">
              <w:t xml:space="preserve">     </w:t>
            </w:r>
            <w:r w:rsidRPr="003169E8">
              <w:rPr>
                <w:rFonts w:ascii="Times New Roman" w:hAnsi="Times New Roman" w:cs="Times New Roman"/>
                <w:sz w:val="24"/>
                <w:szCs w:val="24"/>
                <w:lang w:eastAsia="ru-RU"/>
              </w:rPr>
              <w:t>21 016,1</w:t>
            </w:r>
          </w:p>
        </w:tc>
        <w:tc>
          <w:tcPr>
            <w:tcW w:w="1181" w:type="dxa"/>
            <w:vAlign w:val="center"/>
          </w:tcPr>
          <w:p w:rsidR="001A356D" w:rsidRPr="003169E8" w:rsidRDefault="00382ECE" w:rsidP="001A356D">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15 225,1</w:t>
            </w:r>
          </w:p>
        </w:tc>
        <w:tc>
          <w:tcPr>
            <w:tcW w:w="1180" w:type="dxa"/>
            <w:vAlign w:val="center"/>
          </w:tcPr>
          <w:p w:rsidR="001A356D" w:rsidRPr="003169E8" w:rsidRDefault="001A356D" w:rsidP="001A356D">
            <w:pPr>
              <w:spacing w:after="0" w:line="240" w:lineRule="auto"/>
              <w:jc w:val="center"/>
              <w:rPr>
                <w:rFonts w:ascii="Times New Roman" w:hAnsi="Times New Roman" w:cs="Times New Roman"/>
                <w:sz w:val="24"/>
                <w:szCs w:val="24"/>
                <w:lang w:eastAsia="ru-RU"/>
              </w:rPr>
            </w:pPr>
          </w:p>
        </w:tc>
        <w:tc>
          <w:tcPr>
            <w:tcW w:w="1180" w:type="dxa"/>
            <w:vAlign w:val="center"/>
          </w:tcPr>
          <w:p w:rsidR="001A356D" w:rsidRPr="003169E8" w:rsidRDefault="001A356D" w:rsidP="001A356D">
            <w:pPr>
              <w:spacing w:after="0" w:line="240" w:lineRule="auto"/>
              <w:jc w:val="center"/>
              <w:rPr>
                <w:rFonts w:ascii="Times New Roman" w:hAnsi="Times New Roman" w:cs="Times New Roman"/>
                <w:sz w:val="24"/>
                <w:szCs w:val="24"/>
                <w:lang w:eastAsia="ru-RU"/>
              </w:rPr>
            </w:pPr>
          </w:p>
        </w:tc>
        <w:tc>
          <w:tcPr>
            <w:tcW w:w="1199" w:type="dxa"/>
          </w:tcPr>
          <w:p w:rsidR="001A356D" w:rsidRPr="003169E8" w:rsidRDefault="001A356D" w:rsidP="001A356D">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25,0</w:t>
            </w:r>
          </w:p>
        </w:tc>
      </w:tr>
      <w:tr w:rsidR="001A356D" w:rsidRPr="003169E8" w:rsidTr="0086133C">
        <w:trPr>
          <w:trHeight w:val="258"/>
          <w:jc w:val="center"/>
        </w:trPr>
        <w:tc>
          <w:tcPr>
            <w:tcW w:w="4106" w:type="dxa"/>
            <w:vAlign w:val="center"/>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трансферты из областного бюджета</w:t>
            </w:r>
          </w:p>
        </w:tc>
        <w:tc>
          <w:tcPr>
            <w:tcW w:w="1545" w:type="dxa"/>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12 380,0</w:t>
            </w:r>
          </w:p>
        </w:tc>
        <w:tc>
          <w:tcPr>
            <w:tcW w:w="1181" w:type="dxa"/>
            <w:vAlign w:val="center"/>
          </w:tcPr>
          <w:p w:rsidR="001A356D" w:rsidRPr="003169E8" w:rsidRDefault="00382ECE" w:rsidP="001A356D">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8 897,4</w:t>
            </w:r>
          </w:p>
        </w:tc>
        <w:tc>
          <w:tcPr>
            <w:tcW w:w="1180" w:type="dxa"/>
            <w:vAlign w:val="center"/>
          </w:tcPr>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c>
          <w:tcPr>
            <w:tcW w:w="1180" w:type="dxa"/>
            <w:vAlign w:val="center"/>
          </w:tcPr>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c>
          <w:tcPr>
            <w:tcW w:w="1199" w:type="dxa"/>
          </w:tcPr>
          <w:p w:rsidR="001A356D" w:rsidRPr="003169E8" w:rsidRDefault="001A356D" w:rsidP="001A356D">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25,0</w:t>
            </w:r>
          </w:p>
        </w:tc>
      </w:tr>
      <w:tr w:rsidR="001A356D" w:rsidRPr="003169E8" w:rsidTr="001A356D">
        <w:trPr>
          <w:trHeight w:val="570"/>
          <w:jc w:val="center"/>
        </w:trPr>
        <w:tc>
          <w:tcPr>
            <w:tcW w:w="4106" w:type="dxa"/>
            <w:vAlign w:val="center"/>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трансферты из республиканского бюджета </w:t>
            </w:r>
          </w:p>
        </w:tc>
        <w:tc>
          <w:tcPr>
            <w:tcW w:w="1545" w:type="dxa"/>
          </w:tcPr>
          <w:p w:rsidR="001A356D" w:rsidRPr="003169E8" w:rsidRDefault="001A356D" w:rsidP="001A356D">
            <w:pPr>
              <w:spacing w:after="0" w:line="240" w:lineRule="auto"/>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 xml:space="preserve">      8 636,1</w:t>
            </w:r>
          </w:p>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c>
          <w:tcPr>
            <w:tcW w:w="1181" w:type="dxa"/>
            <w:vAlign w:val="center"/>
          </w:tcPr>
          <w:p w:rsidR="001A356D" w:rsidRPr="003169E8" w:rsidRDefault="00382ECE" w:rsidP="001A356D">
            <w:pPr>
              <w:spacing w:after="0" w:line="240" w:lineRule="auto"/>
              <w:jc w:val="center"/>
              <w:rPr>
                <w:rFonts w:ascii="Times New Roman" w:hAnsi="Times New Roman" w:cs="Times New Roman"/>
                <w:i/>
                <w:iCs/>
                <w:sz w:val="24"/>
                <w:szCs w:val="24"/>
                <w:lang w:eastAsia="ru-RU"/>
              </w:rPr>
            </w:pPr>
            <w:r w:rsidRPr="003169E8">
              <w:rPr>
                <w:rFonts w:ascii="Times New Roman" w:hAnsi="Times New Roman" w:cs="Times New Roman"/>
                <w:i/>
                <w:iCs/>
                <w:sz w:val="24"/>
                <w:szCs w:val="24"/>
                <w:lang w:eastAsia="ru-RU"/>
              </w:rPr>
              <w:t>6 327,7</w:t>
            </w:r>
          </w:p>
        </w:tc>
        <w:tc>
          <w:tcPr>
            <w:tcW w:w="1180" w:type="dxa"/>
            <w:vAlign w:val="center"/>
          </w:tcPr>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c>
          <w:tcPr>
            <w:tcW w:w="1180" w:type="dxa"/>
            <w:vAlign w:val="center"/>
          </w:tcPr>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c>
          <w:tcPr>
            <w:tcW w:w="1199" w:type="dxa"/>
          </w:tcPr>
          <w:p w:rsidR="001A356D" w:rsidRPr="003169E8" w:rsidRDefault="001A356D" w:rsidP="001A356D">
            <w:pPr>
              <w:spacing w:after="0" w:line="240" w:lineRule="auto"/>
              <w:jc w:val="center"/>
              <w:rPr>
                <w:rFonts w:ascii="Times New Roman" w:hAnsi="Times New Roman" w:cs="Times New Roman"/>
                <w:i/>
                <w:iCs/>
                <w:sz w:val="24"/>
                <w:szCs w:val="24"/>
                <w:lang w:eastAsia="ru-RU"/>
              </w:rPr>
            </w:pPr>
          </w:p>
        </w:tc>
      </w:tr>
      <w:tr w:rsidR="00AE60A0" w:rsidRPr="003169E8" w:rsidTr="00AE60A0">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xml:space="preserve">Затраты </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val="kk-KZ" w:eastAsia="ru-RU"/>
              </w:rPr>
            </w:pPr>
            <w:r w:rsidRPr="003169E8">
              <w:rPr>
                <w:rFonts w:ascii="Times New Roman" w:hAnsi="Times New Roman" w:cs="Times New Roman"/>
                <w:b/>
                <w:bCs/>
                <w:i/>
                <w:iCs/>
                <w:sz w:val="24"/>
                <w:szCs w:val="24"/>
                <w:lang w:val="kk-KZ" w:eastAsia="ru-RU"/>
              </w:rPr>
              <w:t>50 195,5</w:t>
            </w:r>
          </w:p>
        </w:tc>
        <w:tc>
          <w:tcPr>
            <w:tcW w:w="1181" w:type="dxa"/>
            <w:shd w:val="clear" w:color="auto" w:fill="92D050"/>
            <w:vAlign w:val="center"/>
          </w:tcPr>
          <w:p w:rsidR="00AE60A0" w:rsidRPr="003169E8" w:rsidRDefault="00F8226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40 688,4</w:t>
            </w:r>
          </w:p>
        </w:tc>
        <w:tc>
          <w:tcPr>
            <w:tcW w:w="1180" w:type="dxa"/>
            <w:shd w:val="clear" w:color="auto" w:fill="92D050"/>
          </w:tcPr>
          <w:p w:rsidR="00AE60A0" w:rsidRPr="003169E8" w:rsidRDefault="00F8226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81,1</w:t>
            </w:r>
          </w:p>
        </w:tc>
        <w:tc>
          <w:tcPr>
            <w:tcW w:w="1180" w:type="dxa"/>
            <w:shd w:val="clear" w:color="auto" w:fill="92D050"/>
            <w:vAlign w:val="center"/>
          </w:tcPr>
          <w:p w:rsidR="00AE60A0" w:rsidRPr="003169E8" w:rsidRDefault="001F585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21 859,5</w:t>
            </w:r>
          </w:p>
        </w:tc>
        <w:tc>
          <w:tcPr>
            <w:tcW w:w="1199" w:type="dxa"/>
            <w:shd w:val="clear" w:color="auto" w:fill="92D050"/>
          </w:tcPr>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23 500,5</w:t>
            </w:r>
          </w:p>
        </w:tc>
      </w:tr>
      <w:tr w:rsidR="00AE60A0" w:rsidRPr="003169E8" w:rsidTr="00AE60A0">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Чистое бюджетное кредитование</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212,3</w:t>
            </w:r>
          </w:p>
        </w:tc>
        <w:tc>
          <w:tcPr>
            <w:tcW w:w="1181" w:type="dxa"/>
            <w:shd w:val="clear" w:color="auto" w:fill="92D050"/>
            <w:vAlign w:val="center"/>
          </w:tcPr>
          <w:p w:rsidR="00AE60A0" w:rsidRPr="003169E8" w:rsidRDefault="00122389"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- 34,0</w:t>
            </w:r>
          </w:p>
        </w:tc>
        <w:tc>
          <w:tcPr>
            <w:tcW w:w="1180" w:type="dxa"/>
            <w:shd w:val="clear" w:color="auto" w:fill="92D050"/>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-192,7</w:t>
            </w:r>
          </w:p>
        </w:tc>
        <w:tc>
          <w:tcPr>
            <w:tcW w:w="1199" w:type="dxa"/>
            <w:shd w:val="clear" w:color="auto" w:fill="92D050"/>
          </w:tcPr>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-192,7</w:t>
            </w:r>
          </w:p>
        </w:tc>
      </w:tr>
      <w:tr w:rsidR="00AE60A0" w:rsidRPr="003169E8" w:rsidTr="00AE60A0">
        <w:trPr>
          <w:trHeight w:val="258"/>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Бюджетные кредиты</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val="kk-KZ" w:eastAsia="ru-RU"/>
              </w:rPr>
            </w:pPr>
            <w:r w:rsidRPr="003169E8">
              <w:rPr>
                <w:rFonts w:ascii="Times New Roman" w:hAnsi="Times New Roman" w:cs="Times New Roman"/>
                <w:sz w:val="24"/>
                <w:szCs w:val="24"/>
                <w:lang w:val="kk-KZ" w:eastAsia="ru-RU"/>
              </w:rPr>
              <w:t>245,8</w:t>
            </w:r>
          </w:p>
        </w:tc>
        <w:tc>
          <w:tcPr>
            <w:tcW w:w="1181" w:type="dxa"/>
            <w:vAlign w:val="center"/>
          </w:tcPr>
          <w:p w:rsidR="00AE60A0" w:rsidRPr="003169E8" w:rsidRDefault="00122389"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122,5</w:t>
            </w:r>
          </w:p>
        </w:tc>
        <w:tc>
          <w:tcPr>
            <w:tcW w:w="1180"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r>
      <w:tr w:rsidR="00AE60A0" w:rsidRPr="003169E8" w:rsidTr="00AE60A0">
        <w:trPr>
          <w:trHeight w:val="258"/>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Погашение бюджетных кредитов</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33,5</w:t>
            </w:r>
          </w:p>
        </w:tc>
        <w:tc>
          <w:tcPr>
            <w:tcW w:w="1181" w:type="dxa"/>
            <w:vAlign w:val="center"/>
          </w:tcPr>
          <w:p w:rsidR="00AE60A0" w:rsidRPr="003169E8" w:rsidRDefault="00122389"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156,5</w:t>
            </w:r>
          </w:p>
        </w:tc>
        <w:tc>
          <w:tcPr>
            <w:tcW w:w="1180"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1F585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192,7</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192,7</w:t>
            </w:r>
          </w:p>
        </w:tc>
      </w:tr>
      <w:tr w:rsidR="00AE60A0" w:rsidRPr="003169E8" w:rsidTr="00AE60A0">
        <w:trPr>
          <w:trHeight w:val="258"/>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Сальдо по операциям с финансовыми активами, в том числе:</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63,3</w:t>
            </w:r>
          </w:p>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tc>
        <w:tc>
          <w:tcPr>
            <w:tcW w:w="1181" w:type="dxa"/>
            <w:shd w:val="clear" w:color="auto" w:fill="92D050"/>
            <w:vAlign w:val="center"/>
          </w:tcPr>
          <w:p w:rsidR="00AE60A0" w:rsidRPr="003169E8" w:rsidRDefault="00F8226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370,8</w:t>
            </w:r>
          </w:p>
        </w:tc>
        <w:tc>
          <w:tcPr>
            <w:tcW w:w="1180" w:type="dxa"/>
            <w:shd w:val="clear" w:color="auto" w:fill="92D050"/>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0</w:t>
            </w:r>
          </w:p>
        </w:tc>
        <w:tc>
          <w:tcPr>
            <w:tcW w:w="1199" w:type="dxa"/>
            <w:shd w:val="clear" w:color="auto" w:fill="92D050"/>
          </w:tcPr>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0</w:t>
            </w:r>
          </w:p>
        </w:tc>
      </w:tr>
      <w:tr w:rsidR="00AE60A0" w:rsidRPr="003169E8" w:rsidTr="00AE60A0">
        <w:trPr>
          <w:trHeight w:val="276"/>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Приобретение финансовых активов</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63,3</w:t>
            </w:r>
          </w:p>
        </w:tc>
        <w:tc>
          <w:tcPr>
            <w:tcW w:w="1181" w:type="dxa"/>
            <w:vAlign w:val="center"/>
          </w:tcPr>
          <w:p w:rsidR="00AE60A0" w:rsidRPr="003169E8" w:rsidRDefault="00F8226C"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370,8</w:t>
            </w:r>
          </w:p>
        </w:tc>
        <w:tc>
          <w:tcPr>
            <w:tcW w:w="1180"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r>
      <w:tr w:rsidR="00AE60A0" w:rsidRPr="003169E8" w:rsidTr="00AE60A0">
        <w:trPr>
          <w:trHeight w:val="276"/>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 xml:space="preserve">Дефицит (профицит) бюджета </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-8 555,4</w:t>
            </w:r>
          </w:p>
        </w:tc>
        <w:tc>
          <w:tcPr>
            <w:tcW w:w="1181" w:type="dxa"/>
            <w:shd w:val="clear" w:color="auto" w:fill="92D050"/>
            <w:vAlign w:val="center"/>
          </w:tcPr>
          <w:p w:rsidR="00AE60A0" w:rsidRPr="003169E8" w:rsidRDefault="00EA1804" w:rsidP="00F8226C">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w:t>
            </w:r>
            <w:r w:rsidR="00F8226C" w:rsidRPr="003169E8">
              <w:rPr>
                <w:rFonts w:ascii="Times New Roman" w:hAnsi="Times New Roman" w:cs="Times New Roman"/>
                <w:b/>
                <w:bCs/>
                <w:i/>
                <w:iCs/>
                <w:sz w:val="24"/>
                <w:szCs w:val="24"/>
                <w:lang w:eastAsia="ru-RU"/>
              </w:rPr>
              <w:t>2 450,9</w:t>
            </w:r>
          </w:p>
        </w:tc>
        <w:tc>
          <w:tcPr>
            <w:tcW w:w="1180" w:type="dxa"/>
            <w:shd w:val="clear" w:color="auto" w:fill="92D050"/>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1 830,9</w:t>
            </w:r>
          </w:p>
        </w:tc>
        <w:tc>
          <w:tcPr>
            <w:tcW w:w="1199" w:type="dxa"/>
            <w:shd w:val="clear" w:color="auto" w:fill="92D050"/>
          </w:tcPr>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1 019,9</w:t>
            </w:r>
          </w:p>
        </w:tc>
      </w:tr>
      <w:tr w:rsidR="00AE60A0" w:rsidRPr="003169E8" w:rsidTr="00AE60A0">
        <w:trPr>
          <w:trHeight w:val="276"/>
          <w:jc w:val="center"/>
        </w:trPr>
        <w:tc>
          <w:tcPr>
            <w:tcW w:w="4106" w:type="dxa"/>
            <w:shd w:val="clear" w:color="auto" w:fill="92D050"/>
            <w:vAlign w:val="center"/>
          </w:tcPr>
          <w:p w:rsidR="00AE60A0" w:rsidRPr="003169E8" w:rsidRDefault="00AE60A0" w:rsidP="00AE60A0">
            <w:pPr>
              <w:spacing w:after="0" w:line="240" w:lineRule="auto"/>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Финансирование дефицита (использование профицита) бюджета</w:t>
            </w:r>
          </w:p>
        </w:tc>
        <w:tc>
          <w:tcPr>
            <w:tcW w:w="1545" w:type="dxa"/>
            <w:shd w:val="clear" w:color="auto" w:fill="92D050"/>
            <w:vAlign w:val="center"/>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8 555,4</w:t>
            </w:r>
          </w:p>
        </w:tc>
        <w:tc>
          <w:tcPr>
            <w:tcW w:w="1181" w:type="dxa"/>
            <w:shd w:val="clear" w:color="auto" w:fill="92D050"/>
            <w:vAlign w:val="center"/>
          </w:tcPr>
          <w:p w:rsidR="00AE60A0" w:rsidRPr="003169E8" w:rsidRDefault="00F8226C" w:rsidP="00122389">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2 450,9</w:t>
            </w:r>
          </w:p>
        </w:tc>
        <w:tc>
          <w:tcPr>
            <w:tcW w:w="1180" w:type="dxa"/>
            <w:shd w:val="clear" w:color="auto" w:fill="92D050"/>
          </w:tcPr>
          <w:p w:rsidR="00AE60A0" w:rsidRPr="003169E8" w:rsidRDefault="00AE60A0" w:rsidP="00AE60A0">
            <w:pPr>
              <w:spacing w:after="0" w:line="240" w:lineRule="auto"/>
              <w:jc w:val="center"/>
              <w:rPr>
                <w:rFonts w:ascii="Times New Roman" w:hAnsi="Times New Roman" w:cs="Times New Roman"/>
                <w:b/>
                <w:bCs/>
                <w:i/>
                <w:iCs/>
                <w:sz w:val="24"/>
                <w:szCs w:val="24"/>
                <w:lang w:eastAsia="ru-RU"/>
              </w:rPr>
            </w:pPr>
          </w:p>
        </w:tc>
        <w:tc>
          <w:tcPr>
            <w:tcW w:w="1180" w:type="dxa"/>
            <w:shd w:val="clear" w:color="auto" w:fill="92D050"/>
            <w:vAlign w:val="center"/>
          </w:tcPr>
          <w:p w:rsidR="00AE60A0" w:rsidRPr="003169E8" w:rsidRDefault="001F585C"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-1 830,9</w:t>
            </w:r>
          </w:p>
        </w:tc>
        <w:tc>
          <w:tcPr>
            <w:tcW w:w="1199" w:type="dxa"/>
            <w:shd w:val="clear" w:color="auto" w:fill="92D050"/>
          </w:tcPr>
          <w:p w:rsidR="005A7F4F" w:rsidRPr="003169E8" w:rsidRDefault="005A7F4F" w:rsidP="00AE60A0">
            <w:pPr>
              <w:spacing w:after="0" w:line="240" w:lineRule="auto"/>
              <w:jc w:val="center"/>
              <w:rPr>
                <w:rFonts w:ascii="Times New Roman" w:hAnsi="Times New Roman" w:cs="Times New Roman"/>
                <w:b/>
                <w:bCs/>
                <w:i/>
                <w:iCs/>
                <w:sz w:val="24"/>
                <w:szCs w:val="24"/>
                <w:lang w:eastAsia="ru-RU"/>
              </w:rPr>
            </w:pPr>
          </w:p>
          <w:p w:rsidR="00AE60A0" w:rsidRPr="003169E8" w:rsidRDefault="005A7F4F" w:rsidP="00AE60A0">
            <w:pPr>
              <w:spacing w:after="0" w:line="240" w:lineRule="auto"/>
              <w:jc w:val="center"/>
              <w:rPr>
                <w:rFonts w:ascii="Times New Roman" w:hAnsi="Times New Roman" w:cs="Times New Roman"/>
                <w:b/>
                <w:bCs/>
                <w:i/>
                <w:iCs/>
                <w:sz w:val="24"/>
                <w:szCs w:val="24"/>
                <w:lang w:eastAsia="ru-RU"/>
              </w:rPr>
            </w:pPr>
            <w:r w:rsidRPr="003169E8">
              <w:rPr>
                <w:rFonts w:ascii="Times New Roman" w:hAnsi="Times New Roman" w:cs="Times New Roman"/>
                <w:b/>
                <w:bCs/>
                <w:i/>
                <w:iCs/>
                <w:sz w:val="24"/>
                <w:szCs w:val="24"/>
                <w:lang w:eastAsia="ru-RU"/>
              </w:rPr>
              <w:t>-1 019,9</w:t>
            </w:r>
          </w:p>
        </w:tc>
      </w:tr>
      <w:tr w:rsidR="00AE60A0" w:rsidRPr="003169E8" w:rsidTr="00AE60A0">
        <w:trPr>
          <w:trHeight w:val="26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Поступления займов</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9134,9</w:t>
            </w:r>
          </w:p>
        </w:tc>
        <w:tc>
          <w:tcPr>
            <w:tcW w:w="1181" w:type="dxa"/>
            <w:vAlign w:val="center"/>
          </w:tcPr>
          <w:p w:rsidR="00AE60A0" w:rsidRPr="003169E8" w:rsidRDefault="008020F4" w:rsidP="00F8226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w:t>
            </w:r>
            <w:r w:rsidR="00F8226C" w:rsidRPr="003169E8">
              <w:rPr>
                <w:rFonts w:ascii="Times New Roman" w:hAnsi="Times New Roman" w:cs="Times New Roman"/>
                <w:sz w:val="24"/>
                <w:szCs w:val="24"/>
                <w:lang w:eastAsia="ru-RU"/>
              </w:rPr>
              <w:t> 909,8</w:t>
            </w:r>
          </w:p>
        </w:tc>
        <w:tc>
          <w:tcPr>
            <w:tcW w:w="1180"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0</w:t>
            </w:r>
          </w:p>
        </w:tc>
      </w:tr>
      <w:tr w:rsidR="00AE60A0" w:rsidRPr="003169E8" w:rsidTr="00AE60A0">
        <w:trPr>
          <w:trHeight w:val="265"/>
          <w:jc w:val="center"/>
        </w:trPr>
        <w:tc>
          <w:tcPr>
            <w:tcW w:w="4106" w:type="dxa"/>
            <w:vAlign w:val="center"/>
          </w:tcPr>
          <w:p w:rsidR="00AE60A0" w:rsidRPr="003169E8" w:rsidRDefault="00AE60A0" w:rsidP="00AE60A0">
            <w:pPr>
              <w:spacing w:after="0" w:line="240" w:lineRule="auto"/>
              <w:rPr>
                <w:rFonts w:ascii="Times New Roman" w:hAnsi="Times New Roman" w:cs="Times New Roman"/>
                <w:sz w:val="24"/>
                <w:szCs w:val="24"/>
                <w:lang w:eastAsia="ru-RU"/>
              </w:rPr>
            </w:pPr>
            <w:r w:rsidRPr="003169E8">
              <w:rPr>
                <w:rFonts w:ascii="Times New Roman" w:hAnsi="Times New Roman" w:cs="Times New Roman"/>
                <w:sz w:val="24"/>
                <w:szCs w:val="24"/>
                <w:lang w:eastAsia="ru-RU"/>
              </w:rPr>
              <w:t>Погашение займов</w:t>
            </w:r>
          </w:p>
        </w:tc>
        <w:tc>
          <w:tcPr>
            <w:tcW w:w="1545" w:type="dxa"/>
            <w:vAlign w:val="center"/>
          </w:tcPr>
          <w:p w:rsidR="00AE60A0" w:rsidRPr="003169E8" w:rsidRDefault="00AE60A0"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1333,5</w:t>
            </w:r>
          </w:p>
        </w:tc>
        <w:tc>
          <w:tcPr>
            <w:tcW w:w="1181" w:type="dxa"/>
            <w:vAlign w:val="center"/>
          </w:tcPr>
          <w:p w:rsidR="00AE60A0" w:rsidRPr="003169E8" w:rsidRDefault="00AE60A0" w:rsidP="00F8226C">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w:t>
            </w:r>
            <w:r w:rsidR="00F8226C" w:rsidRPr="003169E8">
              <w:rPr>
                <w:rFonts w:ascii="Times New Roman" w:hAnsi="Times New Roman" w:cs="Times New Roman"/>
                <w:sz w:val="24"/>
                <w:szCs w:val="24"/>
                <w:lang w:eastAsia="ru-RU"/>
              </w:rPr>
              <w:t> 669,8</w:t>
            </w:r>
          </w:p>
        </w:tc>
        <w:tc>
          <w:tcPr>
            <w:tcW w:w="1180" w:type="dxa"/>
          </w:tcPr>
          <w:p w:rsidR="00AE60A0" w:rsidRPr="003169E8" w:rsidRDefault="00AE60A0" w:rsidP="00AE60A0">
            <w:pPr>
              <w:spacing w:after="0" w:line="240" w:lineRule="auto"/>
              <w:jc w:val="center"/>
              <w:rPr>
                <w:rFonts w:ascii="Times New Roman" w:hAnsi="Times New Roman" w:cs="Times New Roman"/>
                <w:sz w:val="24"/>
                <w:szCs w:val="24"/>
                <w:lang w:eastAsia="ru-RU"/>
              </w:rPr>
            </w:pPr>
          </w:p>
        </w:tc>
        <w:tc>
          <w:tcPr>
            <w:tcW w:w="1180" w:type="dxa"/>
            <w:vAlign w:val="center"/>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1830,9</w:t>
            </w:r>
          </w:p>
        </w:tc>
        <w:tc>
          <w:tcPr>
            <w:tcW w:w="1199" w:type="dxa"/>
          </w:tcPr>
          <w:p w:rsidR="00AE60A0" w:rsidRPr="003169E8" w:rsidRDefault="005A7F4F" w:rsidP="00AE60A0">
            <w:pPr>
              <w:spacing w:after="0" w:line="240" w:lineRule="auto"/>
              <w:jc w:val="center"/>
              <w:rPr>
                <w:rFonts w:ascii="Times New Roman" w:hAnsi="Times New Roman" w:cs="Times New Roman"/>
                <w:sz w:val="24"/>
                <w:szCs w:val="24"/>
                <w:lang w:eastAsia="ru-RU"/>
              </w:rPr>
            </w:pPr>
            <w:r w:rsidRPr="003169E8">
              <w:rPr>
                <w:rFonts w:ascii="Times New Roman" w:hAnsi="Times New Roman" w:cs="Times New Roman"/>
                <w:sz w:val="24"/>
                <w:szCs w:val="24"/>
                <w:lang w:eastAsia="ru-RU"/>
              </w:rPr>
              <w:t>1019,9</w:t>
            </w:r>
          </w:p>
        </w:tc>
      </w:tr>
    </w:tbl>
    <w:p w:rsidR="00214CC1" w:rsidRPr="003169E8" w:rsidRDefault="00214CC1" w:rsidP="0000567B">
      <w:pPr>
        <w:spacing w:after="0" w:line="240" w:lineRule="auto"/>
        <w:jc w:val="both"/>
        <w:rPr>
          <w:rFonts w:ascii="Times New Roman" w:hAnsi="Times New Roman" w:cs="Times New Roman"/>
          <w:noProof/>
          <w:sz w:val="28"/>
          <w:szCs w:val="28"/>
          <w:lang w:val="kk-KZ" w:eastAsia="ru-RU"/>
        </w:rPr>
      </w:pPr>
    </w:p>
    <w:p w:rsidR="00214CC1" w:rsidRPr="003169E8" w:rsidRDefault="00214CC1"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F747DE" w:rsidRPr="003169E8" w:rsidRDefault="00F747DE" w:rsidP="00B81B78">
      <w:pPr>
        <w:spacing w:after="0" w:line="240" w:lineRule="auto"/>
        <w:jc w:val="center"/>
        <w:rPr>
          <w:rFonts w:ascii="Times New Roman" w:hAnsi="Times New Roman" w:cs="Times New Roman"/>
          <w:sz w:val="28"/>
          <w:szCs w:val="28"/>
          <w:lang w:val="kk-KZ" w:eastAsia="ru-RU"/>
        </w:rPr>
      </w:pPr>
    </w:p>
    <w:p w:rsidR="00214CC1" w:rsidRPr="003169E8" w:rsidRDefault="00E519A5" w:rsidP="00FD518E">
      <w:pPr>
        <w:tabs>
          <w:tab w:val="left" w:pos="1701"/>
        </w:tabs>
        <w:spacing w:after="0"/>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object w:dxaOrig="7205" w:dyaOrig="5403">
          <v:shape id="_x0000_i1026" type="#_x0000_t75" style="width:438.75pt;height:328.5pt" o:ole="">
            <v:imagedata r:id="rId9" o:title=""/>
          </v:shape>
          <o:OLEObject Type="Embed" ProgID="PowerPoint.Slide.12" ShapeID="_x0000_i1026" DrawAspect="Content" ObjectID="_1689770094" r:id="rId10"/>
        </w:object>
      </w:r>
    </w:p>
    <w:p w:rsidR="00BF6568" w:rsidRPr="003169E8" w:rsidRDefault="00BF6568" w:rsidP="00FD518E">
      <w:pPr>
        <w:tabs>
          <w:tab w:val="left" w:pos="1701"/>
        </w:tabs>
        <w:spacing w:after="0"/>
        <w:ind w:firstLine="709"/>
        <w:jc w:val="center"/>
        <w:rPr>
          <w:rFonts w:ascii="Times New Roman" w:hAnsi="Times New Roman" w:cs="Times New Roman"/>
          <w:b/>
          <w:bCs/>
          <w:sz w:val="28"/>
          <w:szCs w:val="28"/>
        </w:rPr>
      </w:pPr>
    </w:p>
    <w:p w:rsidR="00214CC1" w:rsidRPr="003169E8" w:rsidRDefault="00214CC1" w:rsidP="00FD518E">
      <w:pPr>
        <w:tabs>
          <w:tab w:val="left" w:pos="1701"/>
        </w:tabs>
        <w:spacing w:after="0"/>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t>Расходы городского бюджета</w:t>
      </w:r>
    </w:p>
    <w:p w:rsidR="00214CC1" w:rsidRPr="003169E8" w:rsidRDefault="005810D7" w:rsidP="00FD518E">
      <w:pPr>
        <w:spacing w:after="0" w:line="240" w:lineRule="auto"/>
        <w:ind w:firstLine="709"/>
        <w:jc w:val="center"/>
        <w:outlineLvl w:val="0"/>
        <w:rPr>
          <w:rFonts w:ascii="Times New Roman" w:hAnsi="Times New Roman" w:cs="Times New Roman"/>
          <w:b/>
          <w:bCs/>
          <w:sz w:val="28"/>
          <w:szCs w:val="28"/>
          <w:lang w:eastAsia="ru-RU"/>
        </w:rPr>
      </w:pPr>
      <w:r w:rsidRPr="003169E8">
        <w:rPr>
          <w:rFonts w:ascii="Times New Roman" w:hAnsi="Times New Roman" w:cs="Times New Roman"/>
          <w:b/>
          <w:bCs/>
          <w:sz w:val="28"/>
          <w:szCs w:val="28"/>
          <w:lang w:eastAsia="ru-RU"/>
        </w:rPr>
        <w:t>20</w:t>
      </w:r>
      <w:r w:rsidRPr="003169E8">
        <w:rPr>
          <w:rFonts w:ascii="Times New Roman" w:hAnsi="Times New Roman" w:cs="Times New Roman"/>
          <w:b/>
          <w:bCs/>
          <w:sz w:val="28"/>
          <w:szCs w:val="28"/>
          <w:lang w:val="kk-KZ" w:eastAsia="ru-RU"/>
        </w:rPr>
        <w:t>2</w:t>
      </w:r>
      <w:r w:rsidR="00415678" w:rsidRPr="003169E8">
        <w:rPr>
          <w:rFonts w:ascii="Times New Roman" w:hAnsi="Times New Roman" w:cs="Times New Roman"/>
          <w:b/>
          <w:bCs/>
          <w:sz w:val="28"/>
          <w:szCs w:val="28"/>
          <w:lang w:val="kk-KZ" w:eastAsia="ru-RU"/>
        </w:rPr>
        <w:t>1</w:t>
      </w:r>
      <w:r w:rsidR="00214CC1" w:rsidRPr="003169E8">
        <w:rPr>
          <w:rFonts w:ascii="Times New Roman" w:hAnsi="Times New Roman" w:cs="Times New Roman"/>
          <w:b/>
          <w:bCs/>
          <w:sz w:val="28"/>
          <w:szCs w:val="28"/>
          <w:lang w:eastAsia="ru-RU"/>
        </w:rPr>
        <w:t xml:space="preserve"> год</w:t>
      </w:r>
    </w:p>
    <w:p w:rsidR="00BF6568" w:rsidRPr="003169E8" w:rsidRDefault="00BF6568" w:rsidP="00FD518E">
      <w:pPr>
        <w:spacing w:after="0" w:line="240" w:lineRule="auto"/>
        <w:ind w:firstLine="709"/>
        <w:jc w:val="center"/>
        <w:outlineLvl w:val="0"/>
        <w:rPr>
          <w:rFonts w:ascii="Times New Roman" w:hAnsi="Times New Roman" w:cs="Times New Roman"/>
          <w:b/>
          <w:bCs/>
          <w:sz w:val="28"/>
          <w:szCs w:val="28"/>
          <w:lang w:val="kk-KZ" w:eastAsia="ru-RU"/>
        </w:rPr>
      </w:pPr>
    </w:p>
    <w:p w:rsidR="00214CC1" w:rsidRPr="003169E8" w:rsidRDefault="003169E8" w:rsidP="00836C7E">
      <w:pPr>
        <w:tabs>
          <w:tab w:val="left" w:pos="1701"/>
        </w:tabs>
        <w:spacing w:after="0"/>
        <w:ind w:left="-567"/>
        <w:jc w:val="center"/>
        <w:rPr>
          <w:rFonts w:ascii="Times New Roman" w:hAnsi="Times New Roman" w:cs="Times New Roman"/>
          <w:b/>
          <w:bCs/>
          <w:sz w:val="28"/>
          <w:szCs w:val="28"/>
        </w:rPr>
      </w:pPr>
      <w:bookmarkStart w:id="0" w:name="_MON_1610540678"/>
      <w:bookmarkStart w:id="1" w:name="_MON_1602507750"/>
      <w:bookmarkStart w:id="2" w:name="_MON_1595429533"/>
      <w:bookmarkStart w:id="3" w:name="_MON_1608970916"/>
      <w:bookmarkStart w:id="4" w:name="_MON_1672062223"/>
      <w:bookmarkStart w:id="5" w:name="_MON_1672062929"/>
      <w:bookmarkEnd w:id="0"/>
      <w:bookmarkEnd w:id="1"/>
      <w:bookmarkEnd w:id="2"/>
      <w:bookmarkEnd w:id="3"/>
      <w:bookmarkEnd w:id="4"/>
      <w:bookmarkEnd w:id="5"/>
      <w:r w:rsidRPr="003169E8">
        <w:rPr>
          <w:noProof/>
          <w:lang w:eastAsia="ru-RU"/>
        </w:rPr>
        <w:pict>
          <v:shape id="Диаграмма 1" o:spid="_x0000_i1027" type="#_x0000_t75" style="width:519.75pt;height:309.75pt;visibility:visible" o:gfxdata="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">
            <v:imagedata r:id="rId11" o:title=""/>
            <o:lock v:ext="edit" aspectratio="f"/>
          </v:shape>
        </w:pict>
      </w:r>
    </w:p>
    <w:p w:rsidR="00214CC1" w:rsidRPr="003169E8" w:rsidRDefault="00214CC1" w:rsidP="000B0C18">
      <w:pPr>
        <w:tabs>
          <w:tab w:val="left" w:pos="1701"/>
        </w:tabs>
        <w:ind w:firstLine="709"/>
        <w:jc w:val="center"/>
        <w:rPr>
          <w:rFonts w:ascii="Times New Roman" w:hAnsi="Times New Roman" w:cs="Times New Roman"/>
          <w:b/>
          <w:bCs/>
          <w:sz w:val="28"/>
          <w:szCs w:val="28"/>
        </w:rPr>
      </w:pPr>
    </w:p>
    <w:p w:rsidR="00214CC1" w:rsidRPr="003169E8" w:rsidRDefault="00214CC1" w:rsidP="004E78E1">
      <w:pPr>
        <w:spacing w:after="0"/>
        <w:ind w:firstLine="709"/>
        <w:jc w:val="both"/>
        <w:outlineLvl w:val="0"/>
        <w:rPr>
          <w:rFonts w:ascii="Times New Roman" w:hAnsi="Times New Roman" w:cs="Times New Roman"/>
          <w:sz w:val="28"/>
          <w:szCs w:val="28"/>
          <w:lang w:eastAsia="ru-RU"/>
        </w:rPr>
      </w:pPr>
      <w:r w:rsidRPr="003169E8">
        <w:rPr>
          <w:rFonts w:ascii="Times New Roman" w:hAnsi="Times New Roman" w:cs="Times New Roman"/>
          <w:sz w:val="28"/>
          <w:szCs w:val="28"/>
          <w:lang w:eastAsia="ru-RU"/>
        </w:rPr>
        <w:t>Основными приоритетами п</w:t>
      </w:r>
      <w:r w:rsidR="009B2D3C" w:rsidRPr="003169E8">
        <w:rPr>
          <w:rFonts w:ascii="Times New Roman" w:hAnsi="Times New Roman" w:cs="Times New Roman"/>
          <w:sz w:val="28"/>
          <w:szCs w:val="28"/>
          <w:lang w:eastAsia="ru-RU"/>
        </w:rPr>
        <w:t>олитики бюджетных расходов в 202</w:t>
      </w:r>
      <w:r w:rsidR="00C250D7" w:rsidRPr="003169E8">
        <w:rPr>
          <w:rFonts w:ascii="Times New Roman" w:hAnsi="Times New Roman" w:cs="Times New Roman"/>
          <w:sz w:val="28"/>
          <w:szCs w:val="28"/>
          <w:lang w:eastAsia="ru-RU"/>
        </w:rPr>
        <w:t>1</w:t>
      </w:r>
      <w:r w:rsidRPr="003169E8">
        <w:rPr>
          <w:rFonts w:ascii="Times New Roman" w:hAnsi="Times New Roman" w:cs="Times New Roman"/>
          <w:sz w:val="28"/>
          <w:szCs w:val="28"/>
          <w:lang w:eastAsia="ru-RU"/>
        </w:rPr>
        <w:t>-202</w:t>
      </w:r>
      <w:r w:rsidR="00C250D7" w:rsidRPr="003169E8">
        <w:rPr>
          <w:rFonts w:ascii="Times New Roman" w:hAnsi="Times New Roman" w:cs="Times New Roman"/>
          <w:sz w:val="28"/>
          <w:szCs w:val="28"/>
          <w:lang w:eastAsia="ru-RU"/>
        </w:rPr>
        <w:t xml:space="preserve">3 </w:t>
      </w:r>
      <w:r w:rsidRPr="003169E8">
        <w:rPr>
          <w:rFonts w:ascii="Times New Roman" w:hAnsi="Times New Roman" w:cs="Times New Roman"/>
          <w:sz w:val="28"/>
          <w:szCs w:val="28"/>
          <w:lang w:eastAsia="ru-RU"/>
        </w:rPr>
        <w:t xml:space="preserve">годах является сохранение гарантированных государством обязательств и уровня социальной поддержки граждан, при одновременном создании условий для повышения эффективности развития экономики города. При этом следует отметить, что сохранена социальная доминанта расходов, предусматривающая основную долю затрат на развитие </w:t>
      </w:r>
      <w:r w:rsidR="00C250D7" w:rsidRPr="003169E8">
        <w:rPr>
          <w:rFonts w:ascii="Times New Roman" w:hAnsi="Times New Roman" w:cs="Times New Roman"/>
          <w:sz w:val="28"/>
          <w:szCs w:val="28"/>
          <w:lang w:eastAsia="ru-RU"/>
        </w:rPr>
        <w:t>жилищно-коммунального хозяйства</w:t>
      </w:r>
      <w:r w:rsidRPr="003169E8">
        <w:rPr>
          <w:rFonts w:ascii="Times New Roman" w:hAnsi="Times New Roman" w:cs="Times New Roman"/>
          <w:sz w:val="28"/>
          <w:szCs w:val="28"/>
          <w:lang w:eastAsia="ru-RU"/>
        </w:rPr>
        <w:t xml:space="preserve">. </w:t>
      </w:r>
    </w:p>
    <w:p w:rsidR="004E78E1" w:rsidRPr="003169E8" w:rsidRDefault="004E78E1" w:rsidP="004E78E1">
      <w:pPr>
        <w:spacing w:after="0"/>
        <w:ind w:firstLine="709"/>
        <w:jc w:val="both"/>
        <w:outlineLvl w:val="0"/>
        <w:rPr>
          <w:rFonts w:ascii="Times New Roman" w:hAnsi="Times New Roman" w:cs="Times New Roman"/>
          <w:sz w:val="28"/>
          <w:szCs w:val="28"/>
          <w:lang w:eastAsia="ru-RU"/>
        </w:rPr>
      </w:pPr>
    </w:p>
    <w:p w:rsidR="00214CC1" w:rsidRPr="003169E8" w:rsidRDefault="009B2D3C" w:rsidP="00557027">
      <w:pPr>
        <w:spacing w:after="0" w:line="240" w:lineRule="auto"/>
        <w:ind w:left="720"/>
        <w:jc w:val="center"/>
        <w:rPr>
          <w:rFonts w:ascii="Times New Roman" w:hAnsi="Times New Roman" w:cs="Times New Roman"/>
          <w:b/>
          <w:bCs/>
          <w:sz w:val="28"/>
          <w:szCs w:val="28"/>
        </w:rPr>
      </w:pPr>
      <w:r w:rsidRPr="003169E8">
        <w:rPr>
          <w:rFonts w:ascii="Times New Roman" w:hAnsi="Times New Roman" w:cs="Times New Roman"/>
          <w:b/>
          <w:bCs/>
          <w:sz w:val="28"/>
          <w:szCs w:val="28"/>
          <w:lang w:val="kk-KZ"/>
        </w:rPr>
        <w:t>Утвержденный</w:t>
      </w:r>
      <w:r w:rsidR="00214CC1" w:rsidRPr="003169E8">
        <w:rPr>
          <w:rFonts w:ascii="Times New Roman" w:hAnsi="Times New Roman" w:cs="Times New Roman"/>
          <w:b/>
          <w:bCs/>
          <w:sz w:val="28"/>
          <w:szCs w:val="28"/>
          <w:lang w:val="kk-KZ"/>
        </w:rPr>
        <w:t xml:space="preserve"> план </w:t>
      </w:r>
      <w:r w:rsidR="00214CC1" w:rsidRPr="003169E8">
        <w:rPr>
          <w:rFonts w:ascii="Times New Roman" w:hAnsi="Times New Roman" w:cs="Times New Roman"/>
          <w:b/>
          <w:bCs/>
          <w:sz w:val="28"/>
          <w:szCs w:val="28"/>
        </w:rPr>
        <w:t>по расходам городского  бюджета</w:t>
      </w:r>
    </w:p>
    <w:p w:rsidR="00214CC1" w:rsidRPr="003169E8" w:rsidRDefault="009B2D3C" w:rsidP="00557027">
      <w:pPr>
        <w:spacing w:after="0" w:line="240" w:lineRule="auto"/>
        <w:ind w:left="720"/>
        <w:jc w:val="center"/>
        <w:rPr>
          <w:rFonts w:ascii="Times New Roman" w:hAnsi="Times New Roman" w:cs="Times New Roman"/>
          <w:b/>
          <w:bCs/>
          <w:sz w:val="28"/>
          <w:szCs w:val="28"/>
        </w:rPr>
      </w:pPr>
      <w:r w:rsidRPr="003169E8">
        <w:rPr>
          <w:rFonts w:ascii="Times New Roman" w:hAnsi="Times New Roman" w:cs="Times New Roman"/>
          <w:b/>
          <w:bCs/>
          <w:sz w:val="28"/>
          <w:szCs w:val="28"/>
        </w:rPr>
        <w:t xml:space="preserve"> на 202</w:t>
      </w:r>
      <w:r w:rsidR="00415678" w:rsidRPr="003169E8">
        <w:rPr>
          <w:rFonts w:ascii="Times New Roman" w:hAnsi="Times New Roman" w:cs="Times New Roman"/>
          <w:b/>
          <w:bCs/>
          <w:sz w:val="28"/>
          <w:szCs w:val="28"/>
        </w:rPr>
        <w:t>1</w:t>
      </w:r>
      <w:r w:rsidR="00214CC1" w:rsidRPr="003169E8">
        <w:rPr>
          <w:rFonts w:ascii="Times New Roman" w:hAnsi="Times New Roman" w:cs="Times New Roman"/>
          <w:b/>
          <w:bCs/>
          <w:sz w:val="28"/>
          <w:szCs w:val="28"/>
        </w:rPr>
        <w:t>-202</w:t>
      </w:r>
      <w:r w:rsidR="00415678" w:rsidRPr="003169E8">
        <w:rPr>
          <w:rFonts w:ascii="Times New Roman" w:hAnsi="Times New Roman" w:cs="Times New Roman"/>
          <w:b/>
          <w:bCs/>
          <w:sz w:val="28"/>
          <w:szCs w:val="28"/>
        </w:rPr>
        <w:t>3</w:t>
      </w:r>
      <w:r w:rsidR="00EC519C" w:rsidRPr="003169E8">
        <w:rPr>
          <w:rFonts w:ascii="Times New Roman" w:hAnsi="Times New Roman" w:cs="Times New Roman"/>
          <w:b/>
          <w:bCs/>
          <w:sz w:val="28"/>
          <w:szCs w:val="28"/>
        </w:rPr>
        <w:t xml:space="preserve"> </w:t>
      </w:r>
      <w:r w:rsidR="00214CC1" w:rsidRPr="003169E8">
        <w:rPr>
          <w:rFonts w:ascii="Times New Roman" w:hAnsi="Times New Roman" w:cs="Times New Roman"/>
          <w:b/>
          <w:bCs/>
          <w:sz w:val="28"/>
          <w:szCs w:val="28"/>
          <w:lang w:val="kk-KZ"/>
        </w:rPr>
        <w:t>годы</w:t>
      </w:r>
    </w:p>
    <w:p w:rsidR="00214CC1" w:rsidRPr="003169E8" w:rsidRDefault="00214CC1" w:rsidP="00B2729B">
      <w:pPr>
        <w:spacing w:before="100" w:beforeAutospacing="1" w:after="0" w:line="240" w:lineRule="auto"/>
        <w:ind w:left="720"/>
        <w:jc w:val="right"/>
        <w:rPr>
          <w:rFonts w:ascii="Times New Roman" w:hAnsi="Times New Roman" w:cs="Times New Roman"/>
          <w:i/>
          <w:iCs/>
          <w:sz w:val="24"/>
          <w:szCs w:val="24"/>
        </w:rPr>
      </w:pPr>
      <w:proofErr w:type="spellStart"/>
      <w:r w:rsidRPr="003169E8">
        <w:rPr>
          <w:rFonts w:ascii="Times New Roman" w:hAnsi="Times New Roman" w:cs="Times New Roman"/>
          <w:i/>
          <w:iCs/>
          <w:sz w:val="24"/>
          <w:szCs w:val="24"/>
        </w:rPr>
        <w:t>млн.тенге</w:t>
      </w:r>
      <w:proofErr w:type="spellEnd"/>
    </w:p>
    <w:tbl>
      <w:tblPr>
        <w:tblW w:w="963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29"/>
        <w:gridCol w:w="1275"/>
        <w:gridCol w:w="1560"/>
        <w:gridCol w:w="1275"/>
      </w:tblGrid>
      <w:tr w:rsidR="00214CC1" w:rsidRPr="003169E8">
        <w:tc>
          <w:tcPr>
            <w:tcW w:w="5529" w:type="dxa"/>
            <w:tcBorders>
              <w:bottom w:val="single" w:sz="4" w:space="0" w:color="auto"/>
            </w:tcBorders>
            <w:vAlign w:val="center"/>
          </w:tcPr>
          <w:p w:rsidR="00214CC1" w:rsidRPr="003169E8" w:rsidRDefault="00214CC1" w:rsidP="001E018B">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По функциональным группам</w:t>
            </w:r>
          </w:p>
        </w:tc>
        <w:tc>
          <w:tcPr>
            <w:tcW w:w="1275" w:type="dxa"/>
            <w:tcBorders>
              <w:bottom w:val="single" w:sz="4" w:space="0" w:color="auto"/>
            </w:tcBorders>
            <w:vAlign w:val="center"/>
          </w:tcPr>
          <w:p w:rsidR="00214CC1" w:rsidRPr="003169E8" w:rsidRDefault="00AD248B" w:rsidP="00415678">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w:t>
            </w:r>
            <w:r w:rsidR="00415678" w:rsidRPr="003169E8">
              <w:rPr>
                <w:rFonts w:ascii="Times New Roman" w:hAnsi="Times New Roman" w:cs="Times New Roman"/>
                <w:b/>
                <w:bCs/>
                <w:sz w:val="24"/>
                <w:szCs w:val="24"/>
              </w:rPr>
              <w:t>1</w:t>
            </w:r>
            <w:r w:rsidR="00214CC1" w:rsidRPr="003169E8">
              <w:rPr>
                <w:rFonts w:ascii="Times New Roman" w:hAnsi="Times New Roman" w:cs="Times New Roman"/>
                <w:b/>
                <w:bCs/>
                <w:sz w:val="24"/>
                <w:szCs w:val="24"/>
              </w:rPr>
              <w:t xml:space="preserve"> год</w:t>
            </w:r>
          </w:p>
        </w:tc>
        <w:tc>
          <w:tcPr>
            <w:tcW w:w="1560" w:type="dxa"/>
            <w:tcBorders>
              <w:bottom w:val="single" w:sz="4" w:space="0" w:color="auto"/>
            </w:tcBorders>
            <w:vAlign w:val="center"/>
          </w:tcPr>
          <w:p w:rsidR="00214CC1" w:rsidRPr="003169E8" w:rsidRDefault="00214CC1" w:rsidP="00415678">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w:t>
            </w:r>
            <w:r w:rsidR="00AD248B" w:rsidRPr="003169E8">
              <w:rPr>
                <w:rFonts w:ascii="Times New Roman" w:hAnsi="Times New Roman" w:cs="Times New Roman"/>
                <w:b/>
                <w:bCs/>
                <w:sz w:val="24"/>
                <w:szCs w:val="24"/>
              </w:rPr>
              <w:t>2</w:t>
            </w:r>
            <w:r w:rsidR="00415678" w:rsidRPr="003169E8">
              <w:rPr>
                <w:rFonts w:ascii="Times New Roman" w:hAnsi="Times New Roman" w:cs="Times New Roman"/>
                <w:b/>
                <w:bCs/>
                <w:sz w:val="24"/>
                <w:szCs w:val="24"/>
              </w:rPr>
              <w:t>2</w:t>
            </w:r>
            <w:r w:rsidR="006532AB" w:rsidRPr="003169E8">
              <w:rPr>
                <w:rFonts w:ascii="Times New Roman" w:hAnsi="Times New Roman" w:cs="Times New Roman"/>
                <w:b/>
                <w:bCs/>
                <w:sz w:val="24"/>
                <w:szCs w:val="24"/>
              </w:rPr>
              <w:t xml:space="preserve"> </w:t>
            </w:r>
            <w:r w:rsidRPr="003169E8">
              <w:rPr>
                <w:rFonts w:ascii="Times New Roman" w:hAnsi="Times New Roman" w:cs="Times New Roman"/>
                <w:b/>
                <w:bCs/>
                <w:sz w:val="24"/>
                <w:szCs w:val="24"/>
              </w:rPr>
              <w:t>год</w:t>
            </w:r>
          </w:p>
        </w:tc>
        <w:tc>
          <w:tcPr>
            <w:tcW w:w="1275" w:type="dxa"/>
            <w:tcBorders>
              <w:bottom w:val="single" w:sz="4" w:space="0" w:color="auto"/>
            </w:tcBorders>
            <w:vAlign w:val="center"/>
          </w:tcPr>
          <w:p w:rsidR="00214CC1" w:rsidRPr="003169E8" w:rsidRDefault="00214CC1" w:rsidP="001E018B">
            <w:pPr>
              <w:spacing w:after="0" w:line="240" w:lineRule="auto"/>
              <w:jc w:val="center"/>
              <w:rPr>
                <w:rFonts w:ascii="Times New Roman" w:hAnsi="Times New Roman" w:cs="Times New Roman"/>
                <w:b/>
                <w:bCs/>
                <w:sz w:val="24"/>
                <w:szCs w:val="24"/>
              </w:rPr>
            </w:pPr>
          </w:p>
          <w:p w:rsidR="00214CC1" w:rsidRPr="003169E8" w:rsidRDefault="00214CC1" w:rsidP="001E018B">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w:t>
            </w:r>
            <w:r w:rsidR="00415678" w:rsidRPr="003169E8">
              <w:rPr>
                <w:rFonts w:ascii="Times New Roman" w:hAnsi="Times New Roman" w:cs="Times New Roman"/>
                <w:b/>
                <w:bCs/>
                <w:sz w:val="24"/>
                <w:szCs w:val="24"/>
              </w:rPr>
              <w:t>3</w:t>
            </w:r>
            <w:r w:rsidRPr="003169E8">
              <w:rPr>
                <w:rFonts w:ascii="Times New Roman" w:hAnsi="Times New Roman" w:cs="Times New Roman"/>
                <w:b/>
                <w:bCs/>
                <w:sz w:val="24"/>
                <w:szCs w:val="24"/>
              </w:rPr>
              <w:t xml:space="preserve"> год</w:t>
            </w:r>
          </w:p>
          <w:p w:rsidR="00214CC1" w:rsidRPr="003169E8" w:rsidRDefault="00214CC1" w:rsidP="001E018B">
            <w:pPr>
              <w:spacing w:after="0" w:line="240" w:lineRule="auto"/>
              <w:jc w:val="center"/>
              <w:rPr>
                <w:rFonts w:ascii="Times New Roman" w:hAnsi="Times New Roman" w:cs="Times New Roman"/>
                <w:b/>
                <w:bCs/>
                <w:sz w:val="24"/>
                <w:szCs w:val="24"/>
              </w:rPr>
            </w:pP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b/>
                <w:bCs/>
                <w:color w:val="000000"/>
              </w:rPr>
            </w:pPr>
            <w:r w:rsidRPr="003169E8">
              <w:rPr>
                <w:rFonts w:ascii="Times New Roman" w:hAnsi="Times New Roman" w:cs="Times New Roman"/>
                <w:b/>
                <w:bCs/>
                <w:color w:val="000000"/>
                <w:sz w:val="23"/>
                <w:szCs w:val="23"/>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b/>
                <w:bCs/>
                <w:color w:val="000000"/>
                <w:sz w:val="23"/>
                <w:szCs w:val="23"/>
                <w:lang w:val="kk-KZ"/>
              </w:rPr>
            </w:pPr>
            <w:r w:rsidRPr="003169E8">
              <w:rPr>
                <w:rFonts w:ascii="Times New Roman" w:hAnsi="Times New Roman" w:cs="Times New Roman"/>
                <w:b/>
                <w:bCs/>
                <w:color w:val="000000"/>
                <w:sz w:val="23"/>
                <w:szCs w:val="23"/>
                <w:lang w:val="kk-KZ"/>
              </w:rPr>
              <w:t>40 688,4</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b/>
                <w:bCs/>
                <w:color w:val="000000"/>
                <w:sz w:val="23"/>
                <w:szCs w:val="23"/>
              </w:rPr>
            </w:pPr>
            <w:r w:rsidRPr="003169E8">
              <w:rPr>
                <w:rFonts w:ascii="Times New Roman" w:hAnsi="Times New Roman" w:cs="Times New Roman"/>
                <w:b/>
                <w:bCs/>
                <w:color w:val="000000"/>
                <w:sz w:val="23"/>
                <w:szCs w:val="23"/>
              </w:rPr>
              <w:t>21 859,5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b/>
                <w:bCs/>
                <w:color w:val="000000"/>
                <w:sz w:val="23"/>
                <w:szCs w:val="23"/>
              </w:rPr>
            </w:pPr>
            <w:r w:rsidRPr="003169E8">
              <w:rPr>
                <w:rFonts w:ascii="Times New Roman" w:hAnsi="Times New Roman" w:cs="Times New Roman"/>
                <w:b/>
                <w:bCs/>
                <w:color w:val="000000"/>
                <w:sz w:val="23"/>
                <w:szCs w:val="23"/>
              </w:rPr>
              <w:t>23 500,5</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Государственные услуги общего характера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0E6324">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787,6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3D45E5">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393,5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393,6</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Оборона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99356D">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1 747,8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BA7302">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41,5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E11889">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41,5</w:t>
            </w:r>
          </w:p>
        </w:tc>
      </w:tr>
      <w:tr w:rsidR="00214CC1" w:rsidRPr="003169E8">
        <w:trPr>
          <w:trHeight w:val="329"/>
        </w:trPr>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Общественный порядок, безопасность, правовая, судебная, уголовно-исполнительная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466B2">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211,6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176,8</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176,8</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Социальная помощь и социальное обеспечение</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2 443,7</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1116,2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1134,2</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Жилищно-коммунальное хозяйство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9 662,1</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2498,5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2449,5</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Культура, спорт, туризм, информационное пространство</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1 543,0</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498,2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476668">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498,3</w:t>
            </w:r>
          </w:p>
        </w:tc>
      </w:tr>
      <w:tr w:rsidR="0099356D" w:rsidRPr="003169E8">
        <w:tc>
          <w:tcPr>
            <w:tcW w:w="5529" w:type="dxa"/>
            <w:tcBorders>
              <w:top w:val="single" w:sz="4" w:space="0" w:color="auto"/>
              <w:left w:val="single" w:sz="4" w:space="0" w:color="auto"/>
              <w:bottom w:val="single" w:sz="4" w:space="0" w:color="auto"/>
              <w:right w:val="single" w:sz="4" w:space="0" w:color="auto"/>
            </w:tcBorders>
            <w:vAlign w:val="bottom"/>
          </w:tcPr>
          <w:p w:rsidR="0099356D" w:rsidRPr="003169E8" w:rsidRDefault="0099356D"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Топливно-энергетический комплекс и недропользование</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3169E8" w:rsidRDefault="00AA7C3F"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208,9</w:t>
            </w:r>
          </w:p>
        </w:tc>
        <w:tc>
          <w:tcPr>
            <w:tcW w:w="1560" w:type="dxa"/>
            <w:tcBorders>
              <w:top w:val="single" w:sz="4" w:space="0" w:color="auto"/>
              <w:left w:val="single" w:sz="4" w:space="0" w:color="auto"/>
              <w:bottom w:val="single" w:sz="4" w:space="0" w:color="auto"/>
              <w:right w:val="single" w:sz="4" w:space="0" w:color="auto"/>
            </w:tcBorders>
            <w:vAlign w:val="center"/>
          </w:tcPr>
          <w:p w:rsidR="0099356D"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95,0</w:t>
            </w:r>
          </w:p>
        </w:tc>
        <w:tc>
          <w:tcPr>
            <w:tcW w:w="1275" w:type="dxa"/>
            <w:tcBorders>
              <w:top w:val="single" w:sz="4" w:space="0" w:color="auto"/>
              <w:left w:val="single" w:sz="4" w:space="0" w:color="auto"/>
              <w:bottom w:val="single" w:sz="4" w:space="0" w:color="auto"/>
              <w:right w:val="single" w:sz="4" w:space="0" w:color="auto"/>
            </w:tcBorders>
            <w:vAlign w:val="center"/>
          </w:tcPr>
          <w:p w:rsidR="0099356D"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132,0</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Сельское, водное, лесное, рыбное хозяйство, особо охраняемые природные территории, охрана окружающей среды и животного мира, земельные отношения</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80,6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67,1</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67,1</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Промышленность, архитектурная, градостроительная и строительная деятельность</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99356D">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179,4</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117,6</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117,6</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Транспорт и коммуникации</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390F8E">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2 914,5</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717,4</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725,4</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557982">
            <w:pPr>
              <w:spacing w:after="0" w:line="240" w:lineRule="auto"/>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rPr>
              <w:t xml:space="preserve">Прочие (резерв местного исполнительного органа, расходы на </w:t>
            </w:r>
            <w:r w:rsidR="00557982" w:rsidRPr="003169E8">
              <w:rPr>
                <w:rFonts w:ascii="Times New Roman" w:hAnsi="Times New Roman" w:cs="Times New Roman"/>
                <w:color w:val="000000"/>
                <w:sz w:val="23"/>
                <w:szCs w:val="23"/>
              </w:rPr>
              <w:t>развитие социальной и инженерной инфраструктуры в сельских населенных пунктах в рамках проекта "</w:t>
            </w:r>
            <w:proofErr w:type="spellStart"/>
            <w:r w:rsidR="00557982" w:rsidRPr="003169E8">
              <w:rPr>
                <w:rFonts w:ascii="Times New Roman" w:hAnsi="Times New Roman" w:cs="Times New Roman"/>
                <w:color w:val="000000"/>
                <w:sz w:val="23"/>
                <w:szCs w:val="23"/>
              </w:rPr>
              <w:t>Ауыл</w:t>
            </w:r>
            <w:proofErr w:type="spellEnd"/>
            <w:r w:rsidR="00557982" w:rsidRPr="003169E8">
              <w:rPr>
                <w:rFonts w:ascii="Times New Roman" w:hAnsi="Times New Roman" w:cs="Times New Roman"/>
                <w:color w:val="000000"/>
                <w:sz w:val="23"/>
                <w:szCs w:val="23"/>
              </w:rPr>
              <w:t xml:space="preserve"> -Ел </w:t>
            </w:r>
            <w:proofErr w:type="spellStart"/>
            <w:r w:rsidR="00557982" w:rsidRPr="003169E8">
              <w:rPr>
                <w:rFonts w:ascii="Times New Roman" w:hAnsi="Times New Roman" w:cs="Times New Roman"/>
                <w:color w:val="000000"/>
                <w:sz w:val="23"/>
                <w:szCs w:val="23"/>
              </w:rPr>
              <w:t>бесігі</w:t>
            </w:r>
            <w:proofErr w:type="spellEnd"/>
            <w:r w:rsidR="00557982" w:rsidRPr="003169E8">
              <w:rPr>
                <w:rFonts w:ascii="Times New Roman" w:hAnsi="Times New Roman" w:cs="Times New Roman"/>
                <w:color w:val="000000"/>
                <w:sz w:val="23"/>
                <w:szCs w:val="23"/>
              </w:rPr>
              <w:t>"</w:t>
            </w:r>
            <w:r w:rsidR="003D3C4F" w:rsidRPr="003169E8">
              <w:rPr>
                <w:rFonts w:ascii="Times New Roman" w:hAnsi="Times New Roman" w:cs="Times New Roman"/>
                <w:color w:val="000000"/>
                <w:sz w:val="23"/>
                <w:szCs w:val="23"/>
                <w:lang w:val="kk-KZ"/>
              </w:rPr>
              <w:t>, возврат трансфертов)</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CF4BC1">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4 386,8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268,5</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268,5</w:t>
            </w: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1E018B">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Обслуживание долга</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4E78E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526,8</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CF4BC1">
            <w:pPr>
              <w:spacing w:after="0" w:line="240" w:lineRule="auto"/>
              <w:jc w:val="center"/>
              <w:rPr>
                <w:rFonts w:ascii="Times New Roman" w:hAnsi="Times New Roman" w:cs="Times New Roman"/>
                <w:color w:val="000000"/>
                <w:sz w:val="23"/>
                <w:szCs w:val="23"/>
              </w:rPr>
            </w:pP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CF4BC1">
            <w:pPr>
              <w:spacing w:after="0" w:line="240" w:lineRule="auto"/>
              <w:jc w:val="center"/>
              <w:rPr>
                <w:rFonts w:ascii="Times New Roman" w:hAnsi="Times New Roman" w:cs="Times New Roman"/>
                <w:color w:val="000000"/>
                <w:sz w:val="23"/>
                <w:szCs w:val="23"/>
              </w:rPr>
            </w:pPr>
          </w:p>
        </w:tc>
      </w:tr>
      <w:tr w:rsidR="00214CC1" w:rsidRPr="003169E8">
        <w:tc>
          <w:tcPr>
            <w:tcW w:w="5529" w:type="dxa"/>
            <w:tcBorders>
              <w:top w:val="single" w:sz="4" w:space="0" w:color="auto"/>
              <w:left w:val="single" w:sz="4" w:space="0" w:color="auto"/>
              <w:bottom w:val="single" w:sz="4" w:space="0" w:color="auto"/>
              <w:right w:val="single" w:sz="4" w:space="0" w:color="auto"/>
            </w:tcBorders>
            <w:vAlign w:val="bottom"/>
          </w:tcPr>
          <w:p w:rsidR="00214CC1" w:rsidRPr="003169E8" w:rsidRDefault="00214CC1" w:rsidP="00CF4BC1">
            <w:pPr>
              <w:spacing w:after="0" w:line="240" w:lineRule="auto"/>
              <w:rPr>
                <w:rFonts w:ascii="Times New Roman" w:hAnsi="Times New Roman" w:cs="Times New Roman"/>
                <w:color w:val="000000"/>
                <w:sz w:val="23"/>
                <w:szCs w:val="23"/>
              </w:rPr>
            </w:pPr>
            <w:r w:rsidRPr="003169E8">
              <w:rPr>
                <w:rFonts w:ascii="Times New Roman" w:hAnsi="Times New Roman" w:cs="Times New Roman"/>
                <w:color w:val="000000"/>
                <w:sz w:val="23"/>
                <w:szCs w:val="23"/>
              </w:rPr>
              <w:t>Трансферты</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AA7C3F" w:rsidP="00766143">
            <w:pPr>
              <w:spacing w:after="0" w:line="240" w:lineRule="auto"/>
              <w:jc w:val="center"/>
              <w:rPr>
                <w:rFonts w:ascii="Times New Roman" w:hAnsi="Times New Roman" w:cs="Times New Roman"/>
                <w:color w:val="000000"/>
                <w:sz w:val="23"/>
                <w:szCs w:val="23"/>
                <w:lang w:val="kk-KZ"/>
              </w:rPr>
            </w:pPr>
            <w:r w:rsidRPr="003169E8">
              <w:rPr>
                <w:rFonts w:ascii="Times New Roman" w:hAnsi="Times New Roman" w:cs="Times New Roman"/>
                <w:color w:val="000000"/>
                <w:sz w:val="23"/>
                <w:szCs w:val="23"/>
                <w:lang w:val="kk-KZ"/>
              </w:rPr>
              <w:t>15 995,6</w:t>
            </w:r>
          </w:p>
        </w:tc>
        <w:tc>
          <w:tcPr>
            <w:tcW w:w="1560" w:type="dxa"/>
            <w:tcBorders>
              <w:top w:val="single" w:sz="4" w:space="0" w:color="auto"/>
              <w:left w:val="single" w:sz="4" w:space="0" w:color="auto"/>
              <w:bottom w:val="single" w:sz="4" w:space="0" w:color="auto"/>
              <w:right w:val="single" w:sz="4" w:space="0" w:color="auto"/>
            </w:tcBorders>
            <w:vAlign w:val="center"/>
          </w:tcPr>
          <w:p w:rsidR="00214CC1" w:rsidRPr="003169E8" w:rsidRDefault="008937CA"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15869,2</w:t>
            </w:r>
          </w:p>
        </w:tc>
        <w:tc>
          <w:tcPr>
            <w:tcW w:w="1275" w:type="dxa"/>
            <w:tcBorders>
              <w:top w:val="single" w:sz="4" w:space="0" w:color="auto"/>
              <w:left w:val="single" w:sz="4" w:space="0" w:color="auto"/>
              <w:bottom w:val="single" w:sz="4" w:space="0" w:color="auto"/>
              <w:right w:val="single" w:sz="4" w:space="0" w:color="auto"/>
            </w:tcBorders>
            <w:vAlign w:val="center"/>
          </w:tcPr>
          <w:p w:rsidR="00214CC1" w:rsidRPr="003169E8" w:rsidRDefault="00476668" w:rsidP="00CF4BC1">
            <w:pPr>
              <w:spacing w:after="0" w:line="240" w:lineRule="auto"/>
              <w:jc w:val="center"/>
              <w:rPr>
                <w:rFonts w:ascii="Times New Roman" w:hAnsi="Times New Roman" w:cs="Times New Roman"/>
                <w:color w:val="000000"/>
                <w:sz w:val="23"/>
                <w:szCs w:val="23"/>
              </w:rPr>
            </w:pPr>
            <w:r w:rsidRPr="003169E8">
              <w:rPr>
                <w:rFonts w:ascii="Times New Roman" w:hAnsi="Times New Roman" w:cs="Times New Roman"/>
                <w:color w:val="000000"/>
                <w:sz w:val="23"/>
                <w:szCs w:val="23"/>
              </w:rPr>
              <w:t>17495,9</w:t>
            </w:r>
          </w:p>
        </w:tc>
      </w:tr>
    </w:tbl>
    <w:p w:rsidR="00214CC1" w:rsidRPr="003169E8" w:rsidRDefault="00214CC1" w:rsidP="00CF4BC1">
      <w:pPr>
        <w:ind w:firstLine="708"/>
        <w:jc w:val="center"/>
        <w:rPr>
          <w:rFonts w:ascii="Times New Roman" w:hAnsi="Times New Roman" w:cs="Times New Roman"/>
          <w:sz w:val="28"/>
          <w:szCs w:val="28"/>
        </w:rPr>
      </w:pPr>
    </w:p>
    <w:p w:rsidR="00214CC1" w:rsidRPr="003169E8" w:rsidRDefault="00214CC1" w:rsidP="00573C90">
      <w:pPr>
        <w:ind w:firstLine="708"/>
        <w:jc w:val="both"/>
        <w:rPr>
          <w:rFonts w:ascii="Times New Roman" w:hAnsi="Times New Roman" w:cs="Times New Roman"/>
          <w:b/>
          <w:bCs/>
          <w:sz w:val="28"/>
          <w:szCs w:val="28"/>
        </w:rPr>
      </w:pPr>
      <w:r w:rsidRPr="003169E8">
        <w:rPr>
          <w:rFonts w:ascii="Times New Roman" w:hAnsi="Times New Roman" w:cs="Times New Roman"/>
          <w:sz w:val="28"/>
          <w:szCs w:val="28"/>
        </w:rPr>
        <w:t xml:space="preserve">В соответствии с решением сессии </w:t>
      </w:r>
      <w:proofErr w:type="spellStart"/>
      <w:r w:rsidRPr="003169E8">
        <w:rPr>
          <w:rFonts w:ascii="Times New Roman" w:hAnsi="Times New Roman" w:cs="Times New Roman"/>
          <w:sz w:val="28"/>
          <w:szCs w:val="28"/>
        </w:rPr>
        <w:t>Акмолинского</w:t>
      </w:r>
      <w:proofErr w:type="spellEnd"/>
      <w:r w:rsidRPr="003169E8">
        <w:rPr>
          <w:rFonts w:ascii="Times New Roman" w:hAnsi="Times New Roman" w:cs="Times New Roman"/>
          <w:sz w:val="28"/>
          <w:szCs w:val="28"/>
        </w:rPr>
        <w:t xml:space="preserve"> областного маслихата </w:t>
      </w:r>
      <w:r w:rsidRPr="003169E8">
        <w:rPr>
          <w:rFonts w:ascii="Times New Roman" w:hAnsi="Times New Roman" w:cs="Times New Roman"/>
          <w:b/>
          <w:bCs/>
          <w:sz w:val="28"/>
          <w:szCs w:val="28"/>
        </w:rPr>
        <w:t xml:space="preserve">объем бюджетных изъятий </w:t>
      </w:r>
      <w:r w:rsidRPr="003169E8">
        <w:rPr>
          <w:rFonts w:ascii="Times New Roman" w:hAnsi="Times New Roman" w:cs="Times New Roman"/>
          <w:sz w:val="28"/>
          <w:szCs w:val="28"/>
        </w:rPr>
        <w:t xml:space="preserve">в областной бюджет запланирован в </w:t>
      </w:r>
      <w:proofErr w:type="gramStart"/>
      <w:r w:rsidRPr="003169E8">
        <w:rPr>
          <w:rFonts w:ascii="Times New Roman" w:hAnsi="Times New Roman" w:cs="Times New Roman"/>
          <w:sz w:val="28"/>
          <w:szCs w:val="28"/>
        </w:rPr>
        <w:t xml:space="preserve">сумме  </w:t>
      </w:r>
      <w:r w:rsidR="0075692D" w:rsidRPr="003169E8">
        <w:rPr>
          <w:rFonts w:ascii="Times New Roman" w:hAnsi="Times New Roman" w:cs="Times New Roman"/>
          <w:b/>
          <w:bCs/>
          <w:sz w:val="28"/>
          <w:szCs w:val="28"/>
          <w:lang w:val="kk-KZ"/>
        </w:rPr>
        <w:t>5</w:t>
      </w:r>
      <w:proofErr w:type="gramEnd"/>
      <w:r w:rsidR="0075692D" w:rsidRPr="003169E8">
        <w:rPr>
          <w:rFonts w:ascii="Times New Roman" w:hAnsi="Times New Roman" w:cs="Times New Roman"/>
          <w:b/>
          <w:bCs/>
          <w:sz w:val="28"/>
          <w:szCs w:val="28"/>
          <w:lang w:val="kk-KZ"/>
        </w:rPr>
        <w:t> 958,4</w:t>
      </w:r>
      <w:r w:rsidRPr="003169E8">
        <w:rPr>
          <w:rFonts w:ascii="Times New Roman" w:hAnsi="Times New Roman" w:cs="Times New Roman"/>
          <w:b/>
          <w:bCs/>
          <w:sz w:val="28"/>
          <w:szCs w:val="28"/>
          <w:lang w:val="kk-KZ"/>
        </w:rPr>
        <w:t xml:space="preserve"> </w:t>
      </w:r>
      <w:r w:rsidRPr="003169E8">
        <w:rPr>
          <w:rFonts w:ascii="Times New Roman" w:hAnsi="Times New Roman" w:cs="Times New Roman"/>
          <w:b/>
          <w:bCs/>
          <w:sz w:val="28"/>
          <w:szCs w:val="28"/>
        </w:rPr>
        <w:t xml:space="preserve">млн. тенге. </w:t>
      </w:r>
    </w:p>
    <w:p w:rsidR="00214CC1" w:rsidRPr="003169E8"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A81F33" w:rsidRPr="003169E8" w:rsidRDefault="00A81F33" w:rsidP="001512D2">
      <w:pPr>
        <w:tabs>
          <w:tab w:val="left" w:pos="284"/>
        </w:tabs>
        <w:spacing w:after="0" w:line="240" w:lineRule="auto"/>
        <w:ind w:firstLine="709"/>
        <w:jc w:val="center"/>
        <w:rPr>
          <w:rFonts w:ascii="Times New Roman" w:hAnsi="Times New Roman" w:cs="Times New Roman"/>
          <w:b/>
          <w:bCs/>
          <w:sz w:val="28"/>
          <w:szCs w:val="28"/>
        </w:rPr>
      </w:pPr>
    </w:p>
    <w:p w:rsidR="00A81F33" w:rsidRPr="003169E8" w:rsidRDefault="00A81F33" w:rsidP="001512D2">
      <w:pPr>
        <w:tabs>
          <w:tab w:val="left" w:pos="284"/>
        </w:tabs>
        <w:spacing w:after="0" w:line="240" w:lineRule="auto"/>
        <w:ind w:firstLine="709"/>
        <w:jc w:val="center"/>
        <w:rPr>
          <w:rFonts w:ascii="Times New Roman" w:hAnsi="Times New Roman" w:cs="Times New Roman"/>
          <w:b/>
          <w:bCs/>
          <w:sz w:val="28"/>
          <w:szCs w:val="28"/>
        </w:rPr>
      </w:pPr>
    </w:p>
    <w:p w:rsidR="0007660D" w:rsidRPr="003169E8" w:rsidRDefault="0007660D" w:rsidP="001512D2">
      <w:pPr>
        <w:tabs>
          <w:tab w:val="left" w:pos="284"/>
        </w:tabs>
        <w:spacing w:after="0" w:line="240" w:lineRule="auto"/>
        <w:ind w:firstLine="709"/>
        <w:jc w:val="center"/>
        <w:rPr>
          <w:rFonts w:ascii="Times New Roman" w:hAnsi="Times New Roman" w:cs="Times New Roman"/>
          <w:b/>
          <w:bCs/>
          <w:sz w:val="28"/>
          <w:szCs w:val="28"/>
        </w:rPr>
      </w:pPr>
    </w:p>
    <w:p w:rsidR="0007660D" w:rsidRPr="003169E8" w:rsidRDefault="0007660D" w:rsidP="001512D2">
      <w:pPr>
        <w:tabs>
          <w:tab w:val="left" w:pos="284"/>
        </w:tabs>
        <w:spacing w:after="0" w:line="240" w:lineRule="auto"/>
        <w:ind w:firstLine="709"/>
        <w:jc w:val="center"/>
        <w:rPr>
          <w:rFonts w:ascii="Times New Roman" w:hAnsi="Times New Roman" w:cs="Times New Roman"/>
          <w:b/>
          <w:bCs/>
          <w:sz w:val="28"/>
          <w:szCs w:val="28"/>
        </w:rPr>
      </w:pPr>
    </w:p>
    <w:p w:rsidR="00214CC1" w:rsidRPr="003169E8" w:rsidRDefault="00214CC1" w:rsidP="001512D2">
      <w:pPr>
        <w:tabs>
          <w:tab w:val="left" w:pos="284"/>
        </w:tabs>
        <w:spacing w:after="0" w:line="240" w:lineRule="auto"/>
        <w:ind w:firstLine="709"/>
        <w:jc w:val="center"/>
        <w:rPr>
          <w:rFonts w:ascii="Times New Roman" w:hAnsi="Times New Roman" w:cs="Times New Roman"/>
          <w:i/>
          <w:iCs/>
          <w:spacing w:val="-4"/>
          <w:sz w:val="28"/>
          <w:szCs w:val="28"/>
        </w:rPr>
      </w:pPr>
      <w:r w:rsidRPr="003169E8">
        <w:rPr>
          <w:rFonts w:ascii="Times New Roman" w:hAnsi="Times New Roman" w:cs="Times New Roman"/>
          <w:b/>
          <w:bCs/>
          <w:sz w:val="28"/>
          <w:szCs w:val="28"/>
        </w:rPr>
        <w:t>Бюджетные изъятия</w:t>
      </w:r>
    </w:p>
    <w:p w:rsidR="00214CC1" w:rsidRPr="003169E8" w:rsidRDefault="00214CC1" w:rsidP="001512D2">
      <w:pPr>
        <w:tabs>
          <w:tab w:val="left" w:pos="284"/>
        </w:tabs>
        <w:spacing w:after="0" w:line="240" w:lineRule="auto"/>
        <w:ind w:firstLine="709"/>
        <w:jc w:val="right"/>
        <w:rPr>
          <w:rFonts w:ascii="Times New Roman" w:hAnsi="Times New Roman" w:cs="Times New Roman"/>
          <w:i/>
          <w:iCs/>
          <w:spacing w:val="-4"/>
          <w:sz w:val="20"/>
          <w:szCs w:val="20"/>
        </w:rPr>
      </w:pPr>
      <w:r w:rsidRPr="003169E8">
        <w:rPr>
          <w:rFonts w:ascii="Times New Roman" w:hAnsi="Times New Roman" w:cs="Times New Roman"/>
          <w:i/>
          <w:iCs/>
          <w:spacing w:val="-4"/>
          <w:sz w:val="20"/>
          <w:szCs w:val="20"/>
        </w:rPr>
        <w:t>млн. тенге</w:t>
      </w:r>
    </w:p>
    <w:tbl>
      <w:tblPr>
        <w:tblW w:w="4958" w:type="pct"/>
        <w:jc w:val="center"/>
        <w:tblLook w:val="0000" w:firstRow="0" w:lastRow="0" w:firstColumn="0" w:lastColumn="0" w:noHBand="0" w:noVBand="0"/>
      </w:tblPr>
      <w:tblGrid>
        <w:gridCol w:w="4404"/>
        <w:gridCol w:w="1403"/>
        <w:gridCol w:w="1323"/>
        <w:gridCol w:w="1321"/>
        <w:gridCol w:w="1319"/>
      </w:tblGrid>
      <w:tr w:rsidR="00415678" w:rsidRPr="003169E8" w:rsidTr="00415678">
        <w:trPr>
          <w:trHeight w:val="305"/>
          <w:jc w:val="center"/>
        </w:trPr>
        <w:tc>
          <w:tcPr>
            <w:tcW w:w="2254"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1512D2">
            <w:pPr>
              <w:jc w:val="center"/>
              <w:rPr>
                <w:rFonts w:ascii="Times New Roman" w:hAnsi="Times New Roman" w:cs="Times New Roman"/>
                <w:b/>
                <w:bCs/>
                <w:sz w:val="24"/>
                <w:szCs w:val="24"/>
              </w:rPr>
            </w:pPr>
            <w:r w:rsidRPr="003169E8">
              <w:rPr>
                <w:rFonts w:ascii="Times New Roman" w:hAnsi="Times New Roman" w:cs="Times New Roman"/>
                <w:b/>
                <w:bCs/>
                <w:sz w:val="24"/>
                <w:szCs w:val="24"/>
              </w:rPr>
              <w:t xml:space="preserve">Наименование </w:t>
            </w:r>
          </w:p>
        </w:tc>
        <w:tc>
          <w:tcPr>
            <w:tcW w:w="718"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07660D">
            <w:pPr>
              <w:jc w:val="center"/>
              <w:rPr>
                <w:rFonts w:ascii="Times New Roman" w:hAnsi="Times New Roman" w:cs="Times New Roman"/>
                <w:b/>
                <w:bCs/>
                <w:sz w:val="24"/>
                <w:szCs w:val="24"/>
              </w:rPr>
            </w:pPr>
            <w:r w:rsidRPr="003169E8">
              <w:rPr>
                <w:rFonts w:ascii="Times New Roman" w:hAnsi="Times New Roman" w:cs="Times New Roman"/>
                <w:b/>
                <w:bCs/>
                <w:sz w:val="24"/>
                <w:szCs w:val="24"/>
              </w:rPr>
              <w:t>2020 год</w:t>
            </w:r>
          </w:p>
        </w:tc>
        <w:tc>
          <w:tcPr>
            <w:tcW w:w="677" w:type="pct"/>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07660D">
            <w:pPr>
              <w:jc w:val="center"/>
              <w:rPr>
                <w:rFonts w:ascii="Times New Roman" w:hAnsi="Times New Roman" w:cs="Times New Roman"/>
                <w:b/>
                <w:bCs/>
                <w:sz w:val="24"/>
                <w:szCs w:val="24"/>
              </w:rPr>
            </w:pPr>
            <w:r w:rsidRPr="003169E8">
              <w:rPr>
                <w:rFonts w:ascii="Times New Roman" w:hAnsi="Times New Roman" w:cs="Times New Roman"/>
                <w:b/>
                <w:bCs/>
                <w:sz w:val="24"/>
                <w:szCs w:val="24"/>
              </w:rPr>
              <w:t>2021 год</w:t>
            </w:r>
          </w:p>
        </w:tc>
        <w:tc>
          <w:tcPr>
            <w:tcW w:w="676" w:type="pct"/>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jc w:val="center"/>
              <w:rPr>
                <w:rFonts w:ascii="Times New Roman" w:hAnsi="Times New Roman" w:cs="Times New Roman"/>
                <w:b/>
                <w:bCs/>
                <w:sz w:val="24"/>
                <w:szCs w:val="24"/>
              </w:rPr>
            </w:pPr>
            <w:r w:rsidRPr="003169E8">
              <w:rPr>
                <w:rFonts w:ascii="Times New Roman" w:hAnsi="Times New Roman" w:cs="Times New Roman"/>
                <w:b/>
                <w:bCs/>
                <w:sz w:val="24"/>
                <w:szCs w:val="24"/>
              </w:rPr>
              <w:t>2022 год</w:t>
            </w:r>
          </w:p>
        </w:tc>
        <w:tc>
          <w:tcPr>
            <w:tcW w:w="676" w:type="pct"/>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jc w:val="center"/>
              <w:rPr>
                <w:rFonts w:ascii="Times New Roman" w:hAnsi="Times New Roman" w:cs="Times New Roman"/>
                <w:b/>
                <w:bCs/>
                <w:sz w:val="24"/>
                <w:szCs w:val="24"/>
              </w:rPr>
            </w:pPr>
            <w:r w:rsidRPr="003169E8">
              <w:rPr>
                <w:rFonts w:ascii="Times New Roman" w:hAnsi="Times New Roman" w:cs="Times New Roman"/>
                <w:b/>
                <w:bCs/>
                <w:sz w:val="24"/>
                <w:szCs w:val="24"/>
              </w:rPr>
              <w:t>2023 год</w:t>
            </w:r>
          </w:p>
        </w:tc>
      </w:tr>
      <w:tr w:rsidR="00415678" w:rsidRPr="003169E8" w:rsidTr="00415678">
        <w:trPr>
          <w:trHeight w:val="377"/>
          <w:jc w:val="center"/>
        </w:trPr>
        <w:tc>
          <w:tcPr>
            <w:tcW w:w="2254" w:type="pct"/>
            <w:tcBorders>
              <w:top w:val="single" w:sz="4" w:space="0" w:color="auto"/>
              <w:bottom w:val="single" w:sz="4" w:space="0" w:color="auto"/>
            </w:tcBorders>
            <w:noWrap/>
          </w:tcPr>
          <w:p w:rsidR="00415678" w:rsidRPr="003169E8" w:rsidRDefault="00415678" w:rsidP="00493B2C">
            <w:pPr>
              <w:spacing w:after="0" w:line="240" w:lineRule="auto"/>
              <w:ind w:left="91" w:firstLineChars="35" w:firstLine="84"/>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г.</w:t>
            </w:r>
            <w:r w:rsidRPr="003169E8">
              <w:rPr>
                <w:rFonts w:ascii="Times New Roman" w:hAnsi="Times New Roman" w:cs="Times New Roman"/>
                <w:i/>
                <w:iCs/>
                <w:sz w:val="24"/>
                <w:szCs w:val="24"/>
              </w:rPr>
              <w:t>Кокшетау</w:t>
            </w:r>
          </w:p>
        </w:tc>
        <w:tc>
          <w:tcPr>
            <w:tcW w:w="718" w:type="pct"/>
            <w:tcBorders>
              <w:top w:val="single" w:sz="4" w:space="0" w:color="auto"/>
              <w:bottom w:val="single" w:sz="4" w:space="0" w:color="auto"/>
            </w:tcBorders>
            <w:noWrap/>
          </w:tcPr>
          <w:p w:rsidR="00415678" w:rsidRPr="003169E8" w:rsidRDefault="00415678"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4 453,3</w:t>
            </w:r>
          </w:p>
        </w:tc>
        <w:tc>
          <w:tcPr>
            <w:tcW w:w="677" w:type="pct"/>
            <w:tcBorders>
              <w:top w:val="single" w:sz="4" w:space="0" w:color="auto"/>
              <w:bottom w:val="single" w:sz="4" w:space="0" w:color="auto"/>
            </w:tcBorders>
            <w:noWrap/>
          </w:tcPr>
          <w:p w:rsidR="00415678" w:rsidRPr="003169E8" w:rsidRDefault="00415678" w:rsidP="00A81F33">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5 958,</w:t>
            </w:r>
            <w:r w:rsidR="00A81F33" w:rsidRPr="003169E8">
              <w:rPr>
                <w:rFonts w:ascii="Times New Roman" w:hAnsi="Times New Roman" w:cs="Times New Roman"/>
                <w:i/>
                <w:iCs/>
                <w:sz w:val="24"/>
                <w:szCs w:val="24"/>
                <w:lang w:val="kk-KZ"/>
              </w:rPr>
              <w:t>4</w:t>
            </w:r>
          </w:p>
        </w:tc>
        <w:tc>
          <w:tcPr>
            <w:tcW w:w="676" w:type="pct"/>
            <w:tcBorders>
              <w:top w:val="single" w:sz="4" w:space="0" w:color="auto"/>
              <w:bottom w:val="single" w:sz="4" w:space="0" w:color="auto"/>
            </w:tcBorders>
          </w:tcPr>
          <w:p w:rsidR="00415678" w:rsidRPr="003169E8" w:rsidRDefault="00A81F33"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6 811,9</w:t>
            </w:r>
          </w:p>
        </w:tc>
        <w:tc>
          <w:tcPr>
            <w:tcW w:w="676" w:type="pct"/>
            <w:tcBorders>
              <w:top w:val="single" w:sz="4" w:space="0" w:color="auto"/>
              <w:bottom w:val="single" w:sz="4" w:space="0" w:color="auto"/>
            </w:tcBorders>
          </w:tcPr>
          <w:p w:rsidR="00415678" w:rsidRPr="003169E8" w:rsidRDefault="00A81F33" w:rsidP="007F503F">
            <w:pPr>
              <w:spacing w:after="0" w:line="240" w:lineRule="auto"/>
              <w:jc w:val="right"/>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6 811,9</w:t>
            </w:r>
          </w:p>
        </w:tc>
      </w:tr>
    </w:tbl>
    <w:p w:rsidR="00214CC1" w:rsidRPr="003169E8" w:rsidRDefault="00214CC1" w:rsidP="001512D2">
      <w:pPr>
        <w:tabs>
          <w:tab w:val="left" w:pos="284"/>
        </w:tabs>
        <w:spacing w:after="0" w:line="240" w:lineRule="auto"/>
        <w:ind w:firstLine="709"/>
        <w:jc w:val="center"/>
        <w:rPr>
          <w:rFonts w:ascii="Times New Roman" w:hAnsi="Times New Roman" w:cs="Times New Roman"/>
          <w:b/>
          <w:bCs/>
          <w:sz w:val="28"/>
          <w:szCs w:val="28"/>
        </w:rPr>
      </w:pPr>
    </w:p>
    <w:p w:rsidR="00214CC1" w:rsidRPr="003169E8" w:rsidRDefault="00214CC1" w:rsidP="001512D2">
      <w:pPr>
        <w:tabs>
          <w:tab w:val="left" w:pos="284"/>
        </w:tabs>
        <w:spacing w:after="0" w:line="240" w:lineRule="auto"/>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t>Субвенции</w:t>
      </w:r>
    </w:p>
    <w:p w:rsidR="00214CC1" w:rsidRPr="003169E8" w:rsidRDefault="00214CC1" w:rsidP="001512D2">
      <w:pPr>
        <w:tabs>
          <w:tab w:val="left" w:pos="284"/>
        </w:tabs>
        <w:spacing w:after="0" w:line="240" w:lineRule="auto"/>
        <w:ind w:firstLine="709"/>
        <w:jc w:val="right"/>
        <w:rPr>
          <w:rFonts w:ascii="Times New Roman" w:hAnsi="Times New Roman" w:cs="Times New Roman"/>
          <w:b/>
          <w:bCs/>
          <w:sz w:val="28"/>
          <w:szCs w:val="28"/>
        </w:rPr>
      </w:pPr>
      <w:r w:rsidRPr="003169E8">
        <w:rPr>
          <w:rFonts w:ascii="Times New Roman" w:hAnsi="Times New Roman" w:cs="Times New Roman"/>
          <w:i/>
          <w:iCs/>
          <w:spacing w:val="-4"/>
          <w:sz w:val="20"/>
          <w:szCs w:val="20"/>
        </w:rPr>
        <w:t>млн. тенге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022"/>
        <w:gridCol w:w="1559"/>
        <w:gridCol w:w="1418"/>
        <w:gridCol w:w="1559"/>
        <w:gridCol w:w="1277"/>
        <w:gridCol w:w="1124"/>
      </w:tblGrid>
      <w:tr w:rsidR="00415678" w:rsidRPr="003169E8" w:rsidTr="00415678">
        <w:trPr>
          <w:trHeight w:val="424"/>
        </w:trPr>
        <w:tc>
          <w:tcPr>
            <w:tcW w:w="4581" w:type="dxa"/>
            <w:gridSpan w:val="2"/>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1512D2">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 xml:space="preserve">Наименование </w:t>
            </w:r>
          </w:p>
        </w:tc>
        <w:tc>
          <w:tcPr>
            <w:tcW w:w="1418" w:type="dxa"/>
            <w:tcBorders>
              <w:top w:val="single" w:sz="4" w:space="0" w:color="auto"/>
              <w:left w:val="single" w:sz="4" w:space="0" w:color="auto"/>
              <w:bottom w:val="single" w:sz="4" w:space="0" w:color="auto"/>
              <w:right w:val="single" w:sz="4" w:space="0" w:color="auto"/>
            </w:tcBorders>
            <w:shd w:val="clear" w:color="auto" w:fill="F2DBDB"/>
            <w:vAlign w:val="center"/>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2020 год</w:t>
            </w:r>
          </w:p>
        </w:tc>
        <w:tc>
          <w:tcPr>
            <w:tcW w:w="1559"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3C0F4C">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2021 год</w:t>
            </w:r>
          </w:p>
        </w:tc>
        <w:tc>
          <w:tcPr>
            <w:tcW w:w="1277"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2022 год</w:t>
            </w:r>
          </w:p>
        </w:tc>
        <w:tc>
          <w:tcPr>
            <w:tcW w:w="1124" w:type="dxa"/>
            <w:tcBorders>
              <w:top w:val="single" w:sz="4" w:space="0" w:color="auto"/>
              <w:left w:val="single" w:sz="4" w:space="0" w:color="auto"/>
              <w:bottom w:val="single" w:sz="4" w:space="0" w:color="auto"/>
              <w:right w:val="single" w:sz="4" w:space="0" w:color="auto"/>
            </w:tcBorders>
            <w:shd w:val="clear" w:color="auto" w:fill="F2DBDB"/>
          </w:tcPr>
          <w:p w:rsidR="00415678" w:rsidRPr="003169E8" w:rsidRDefault="00415678" w:rsidP="0007660D">
            <w:pPr>
              <w:spacing w:after="0" w:line="240" w:lineRule="auto"/>
              <w:jc w:val="center"/>
              <w:rPr>
                <w:rFonts w:ascii="Times New Roman" w:hAnsi="Times New Roman" w:cs="Times New Roman"/>
                <w:b/>
                <w:bCs/>
                <w:sz w:val="24"/>
                <w:szCs w:val="24"/>
              </w:rPr>
            </w:pPr>
            <w:r w:rsidRPr="003169E8">
              <w:rPr>
                <w:rFonts w:ascii="Times New Roman" w:hAnsi="Times New Roman" w:cs="Times New Roman"/>
                <w:b/>
                <w:bCs/>
                <w:sz w:val="24"/>
                <w:szCs w:val="24"/>
              </w:rPr>
              <w:t>2023 год</w:t>
            </w:r>
          </w:p>
        </w:tc>
      </w:tr>
      <w:tr w:rsidR="00415678" w:rsidRPr="003169E8" w:rsidTr="00415678">
        <w:trPr>
          <w:trHeight w:val="147"/>
        </w:trPr>
        <w:tc>
          <w:tcPr>
            <w:tcW w:w="3022" w:type="dxa"/>
            <w:tcBorders>
              <w:top w:val="single" w:sz="4" w:space="0" w:color="auto"/>
              <w:left w:val="nil"/>
              <w:bottom w:val="single" w:sz="4" w:space="0" w:color="auto"/>
              <w:right w:val="nil"/>
            </w:tcBorders>
          </w:tcPr>
          <w:p w:rsidR="00415678" w:rsidRPr="003169E8" w:rsidRDefault="00415678" w:rsidP="009333F1">
            <w:pPr>
              <w:spacing w:after="0" w:line="240" w:lineRule="auto"/>
              <w:ind w:firstLineChars="300" w:firstLine="723"/>
              <w:rPr>
                <w:rFonts w:ascii="Times New Roman" w:hAnsi="Times New Roman" w:cs="Times New Roman"/>
                <w:b/>
                <w:bCs/>
                <w:sz w:val="24"/>
                <w:szCs w:val="24"/>
              </w:rPr>
            </w:pPr>
            <w:r w:rsidRPr="003169E8">
              <w:rPr>
                <w:rFonts w:ascii="Times New Roman" w:hAnsi="Times New Roman" w:cs="Times New Roman"/>
                <w:b/>
                <w:bCs/>
                <w:sz w:val="24"/>
                <w:szCs w:val="24"/>
              </w:rPr>
              <w:t>Всего</w:t>
            </w:r>
          </w:p>
        </w:tc>
        <w:tc>
          <w:tcPr>
            <w:tcW w:w="1559" w:type="dxa"/>
            <w:tcBorders>
              <w:top w:val="single" w:sz="4" w:space="0" w:color="auto"/>
              <w:left w:val="nil"/>
              <w:bottom w:val="single" w:sz="4" w:space="0" w:color="auto"/>
              <w:right w:val="nil"/>
            </w:tcBorders>
            <w:noWrap/>
          </w:tcPr>
          <w:p w:rsidR="00415678" w:rsidRPr="003169E8" w:rsidRDefault="00415678" w:rsidP="00493B2C">
            <w:pPr>
              <w:spacing w:after="0" w:line="240" w:lineRule="auto"/>
              <w:ind w:left="91" w:firstLineChars="35" w:firstLine="84"/>
              <w:jc w:val="right"/>
              <w:rPr>
                <w:rFonts w:ascii="Times New Roman" w:hAnsi="Times New Roman" w:cs="Times New Roman"/>
                <w:b/>
                <w:bCs/>
                <w:sz w:val="24"/>
                <w:szCs w:val="24"/>
              </w:rPr>
            </w:pPr>
          </w:p>
        </w:tc>
        <w:tc>
          <w:tcPr>
            <w:tcW w:w="1418" w:type="dxa"/>
            <w:tcBorders>
              <w:top w:val="single" w:sz="4" w:space="0" w:color="auto"/>
              <w:left w:val="nil"/>
              <w:bottom w:val="single" w:sz="4" w:space="0" w:color="auto"/>
              <w:right w:val="nil"/>
            </w:tcBorders>
            <w:noWrap/>
          </w:tcPr>
          <w:p w:rsidR="00415678" w:rsidRPr="003169E8" w:rsidRDefault="0041567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227,3</w:t>
            </w:r>
          </w:p>
        </w:tc>
        <w:tc>
          <w:tcPr>
            <w:tcW w:w="1559" w:type="dxa"/>
            <w:tcBorders>
              <w:top w:val="single" w:sz="4" w:space="0" w:color="auto"/>
              <w:left w:val="nil"/>
              <w:bottom w:val="single" w:sz="4" w:space="0" w:color="auto"/>
              <w:right w:val="nil"/>
            </w:tcBorders>
            <w:noWrap/>
          </w:tcPr>
          <w:p w:rsidR="00415678" w:rsidRPr="003169E8" w:rsidRDefault="00536DDE"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336,1</w:t>
            </w:r>
          </w:p>
        </w:tc>
        <w:tc>
          <w:tcPr>
            <w:tcW w:w="1277" w:type="dxa"/>
            <w:tcBorders>
              <w:top w:val="single" w:sz="4" w:space="0" w:color="auto"/>
              <w:left w:val="nil"/>
              <w:bottom w:val="single" w:sz="4" w:space="0" w:color="auto"/>
              <w:right w:val="nil"/>
            </w:tcBorders>
          </w:tcPr>
          <w:p w:rsidR="00415678" w:rsidRPr="003169E8" w:rsidRDefault="00770D6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232</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ind w:left="91" w:firstLineChars="35" w:firstLine="84"/>
              <w:jc w:val="center"/>
              <w:rPr>
                <w:rFonts w:ascii="Times New Roman" w:hAnsi="Times New Roman" w:cs="Times New Roman"/>
                <w:b/>
                <w:bCs/>
                <w:sz w:val="24"/>
                <w:szCs w:val="24"/>
              </w:rPr>
            </w:pPr>
            <w:r w:rsidRPr="003169E8">
              <w:rPr>
                <w:rFonts w:ascii="Times New Roman" w:hAnsi="Times New Roman" w:cs="Times New Roman"/>
                <w:b/>
                <w:bCs/>
                <w:sz w:val="24"/>
                <w:szCs w:val="24"/>
              </w:rPr>
              <w:t>232,2</w:t>
            </w:r>
          </w:p>
        </w:tc>
      </w:tr>
      <w:tr w:rsidR="00415678" w:rsidRPr="003169E8" w:rsidTr="00415678">
        <w:trPr>
          <w:trHeight w:val="147"/>
        </w:trPr>
        <w:tc>
          <w:tcPr>
            <w:tcW w:w="3022" w:type="dxa"/>
            <w:tcBorders>
              <w:top w:val="single" w:sz="4" w:space="0" w:color="auto"/>
              <w:left w:val="nil"/>
              <w:bottom w:val="single" w:sz="4" w:space="0" w:color="auto"/>
              <w:right w:val="nil"/>
            </w:tcBorders>
            <w:vAlign w:val="center"/>
          </w:tcPr>
          <w:p w:rsidR="00415678" w:rsidRPr="003169E8" w:rsidRDefault="00415678" w:rsidP="001512D2">
            <w:pPr>
              <w:spacing w:after="0" w:line="240" w:lineRule="auto"/>
              <w:rPr>
                <w:rFonts w:ascii="Times New Roman" w:hAnsi="Times New Roman" w:cs="Times New Roman"/>
                <w:i/>
                <w:iCs/>
                <w:sz w:val="24"/>
                <w:szCs w:val="24"/>
              </w:rPr>
            </w:pPr>
            <w:r w:rsidRPr="003169E8">
              <w:rPr>
                <w:rFonts w:ascii="Times New Roman" w:hAnsi="Times New Roman" w:cs="Times New Roman"/>
                <w:i/>
                <w:iCs/>
                <w:sz w:val="24"/>
                <w:szCs w:val="24"/>
              </w:rPr>
              <w:t>Красноярский с/о</w:t>
            </w:r>
          </w:p>
        </w:tc>
        <w:tc>
          <w:tcPr>
            <w:tcW w:w="1559" w:type="dxa"/>
            <w:tcBorders>
              <w:top w:val="single" w:sz="4" w:space="0" w:color="auto"/>
              <w:left w:val="nil"/>
              <w:bottom w:val="single" w:sz="4" w:space="0" w:color="auto"/>
              <w:right w:val="nil"/>
            </w:tcBorders>
            <w:noWrap/>
            <w:vAlign w:val="center"/>
          </w:tcPr>
          <w:p w:rsidR="00415678" w:rsidRPr="003169E8" w:rsidRDefault="00415678"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415678" w:rsidRPr="003169E8" w:rsidRDefault="0041567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137,4</w:t>
            </w:r>
          </w:p>
        </w:tc>
        <w:tc>
          <w:tcPr>
            <w:tcW w:w="1559" w:type="dxa"/>
            <w:tcBorders>
              <w:top w:val="single" w:sz="4" w:space="0" w:color="auto"/>
              <w:left w:val="nil"/>
              <w:bottom w:val="single" w:sz="4" w:space="0" w:color="auto"/>
              <w:right w:val="nil"/>
            </w:tcBorders>
            <w:noWrap/>
            <w:vAlign w:val="center"/>
          </w:tcPr>
          <w:p w:rsidR="00415678" w:rsidRPr="003169E8" w:rsidRDefault="00536DDE"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162,6</w:t>
            </w:r>
          </w:p>
        </w:tc>
        <w:tc>
          <w:tcPr>
            <w:tcW w:w="1277" w:type="dxa"/>
            <w:tcBorders>
              <w:top w:val="single" w:sz="4" w:space="0" w:color="auto"/>
              <w:left w:val="nil"/>
              <w:bottom w:val="single" w:sz="4" w:space="0" w:color="auto"/>
              <w:right w:val="nil"/>
            </w:tcBorders>
            <w:vAlign w:val="center"/>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141</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141,3</w:t>
            </w:r>
          </w:p>
        </w:tc>
      </w:tr>
      <w:tr w:rsidR="00415678" w:rsidRPr="003169E8" w:rsidTr="00415678">
        <w:trPr>
          <w:trHeight w:val="147"/>
        </w:trPr>
        <w:tc>
          <w:tcPr>
            <w:tcW w:w="3022" w:type="dxa"/>
            <w:tcBorders>
              <w:top w:val="single" w:sz="4" w:space="0" w:color="auto"/>
              <w:left w:val="nil"/>
              <w:bottom w:val="single" w:sz="4" w:space="0" w:color="auto"/>
              <w:right w:val="nil"/>
            </w:tcBorders>
            <w:vAlign w:val="center"/>
          </w:tcPr>
          <w:p w:rsidR="00415678" w:rsidRPr="003169E8" w:rsidRDefault="00415678" w:rsidP="001512D2">
            <w:pPr>
              <w:spacing w:after="0" w:line="240" w:lineRule="auto"/>
              <w:rPr>
                <w:rFonts w:ascii="Times New Roman" w:hAnsi="Times New Roman" w:cs="Times New Roman"/>
                <w:i/>
                <w:iCs/>
                <w:sz w:val="24"/>
                <w:szCs w:val="24"/>
              </w:rPr>
            </w:pPr>
            <w:proofErr w:type="spellStart"/>
            <w:r w:rsidRPr="003169E8">
              <w:rPr>
                <w:rFonts w:ascii="Times New Roman" w:hAnsi="Times New Roman" w:cs="Times New Roman"/>
                <w:i/>
                <w:iCs/>
                <w:sz w:val="24"/>
                <w:szCs w:val="24"/>
              </w:rPr>
              <w:t>п.Станционный</w:t>
            </w:r>
            <w:proofErr w:type="spellEnd"/>
          </w:p>
        </w:tc>
        <w:tc>
          <w:tcPr>
            <w:tcW w:w="1559" w:type="dxa"/>
            <w:tcBorders>
              <w:top w:val="single" w:sz="4" w:space="0" w:color="auto"/>
              <w:left w:val="nil"/>
              <w:bottom w:val="single" w:sz="4" w:space="0" w:color="auto"/>
              <w:right w:val="nil"/>
            </w:tcBorders>
            <w:noWrap/>
            <w:vAlign w:val="center"/>
          </w:tcPr>
          <w:p w:rsidR="00415678" w:rsidRPr="003169E8" w:rsidRDefault="00415678" w:rsidP="001512D2">
            <w:pPr>
              <w:spacing w:after="0" w:line="240" w:lineRule="auto"/>
              <w:jc w:val="right"/>
              <w:rPr>
                <w:rFonts w:ascii="Times New Roman" w:hAnsi="Times New Roman" w:cs="Times New Roman"/>
                <w:i/>
                <w:iCs/>
                <w:sz w:val="24"/>
                <w:szCs w:val="24"/>
              </w:rPr>
            </w:pPr>
          </w:p>
        </w:tc>
        <w:tc>
          <w:tcPr>
            <w:tcW w:w="1418" w:type="dxa"/>
            <w:tcBorders>
              <w:top w:val="single" w:sz="4" w:space="0" w:color="auto"/>
              <w:left w:val="nil"/>
              <w:bottom w:val="single" w:sz="4" w:space="0" w:color="auto"/>
              <w:right w:val="nil"/>
            </w:tcBorders>
            <w:noWrap/>
            <w:vAlign w:val="center"/>
          </w:tcPr>
          <w:p w:rsidR="00415678" w:rsidRPr="003169E8" w:rsidRDefault="0041567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89,9</w:t>
            </w:r>
          </w:p>
        </w:tc>
        <w:tc>
          <w:tcPr>
            <w:tcW w:w="1559" w:type="dxa"/>
            <w:tcBorders>
              <w:top w:val="single" w:sz="4" w:space="0" w:color="auto"/>
              <w:left w:val="nil"/>
              <w:bottom w:val="single" w:sz="4" w:space="0" w:color="auto"/>
              <w:right w:val="nil"/>
            </w:tcBorders>
            <w:noWrap/>
            <w:vAlign w:val="center"/>
          </w:tcPr>
          <w:p w:rsidR="00415678" w:rsidRPr="003169E8" w:rsidRDefault="00536DDE"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173,5</w:t>
            </w:r>
          </w:p>
        </w:tc>
        <w:tc>
          <w:tcPr>
            <w:tcW w:w="1277" w:type="dxa"/>
            <w:tcBorders>
              <w:top w:val="single" w:sz="4" w:space="0" w:color="auto"/>
              <w:left w:val="nil"/>
              <w:bottom w:val="single" w:sz="4" w:space="0" w:color="auto"/>
              <w:right w:val="nil"/>
            </w:tcBorders>
            <w:vAlign w:val="center"/>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90,9</w:t>
            </w:r>
          </w:p>
        </w:tc>
        <w:tc>
          <w:tcPr>
            <w:tcW w:w="1124" w:type="dxa"/>
            <w:tcBorders>
              <w:top w:val="single" w:sz="4" w:space="0" w:color="auto"/>
              <w:left w:val="nil"/>
              <w:bottom w:val="single" w:sz="4" w:space="0" w:color="auto"/>
              <w:right w:val="nil"/>
            </w:tcBorders>
          </w:tcPr>
          <w:p w:rsidR="00415678" w:rsidRPr="003169E8" w:rsidRDefault="00770D68" w:rsidP="00B84DDD">
            <w:pPr>
              <w:spacing w:after="0" w:line="240" w:lineRule="auto"/>
              <w:jc w:val="center"/>
              <w:rPr>
                <w:rFonts w:ascii="Times New Roman" w:hAnsi="Times New Roman" w:cs="Times New Roman"/>
                <w:i/>
                <w:iCs/>
                <w:sz w:val="24"/>
                <w:szCs w:val="24"/>
                <w:lang w:val="kk-KZ"/>
              </w:rPr>
            </w:pPr>
            <w:r w:rsidRPr="003169E8">
              <w:rPr>
                <w:rFonts w:ascii="Times New Roman" w:hAnsi="Times New Roman" w:cs="Times New Roman"/>
                <w:i/>
                <w:iCs/>
                <w:sz w:val="24"/>
                <w:szCs w:val="24"/>
                <w:lang w:val="kk-KZ"/>
              </w:rPr>
              <w:t>90,9</w:t>
            </w:r>
          </w:p>
        </w:tc>
      </w:tr>
    </w:tbl>
    <w:p w:rsidR="00214CC1" w:rsidRPr="003169E8" w:rsidRDefault="00214CC1" w:rsidP="001512D2">
      <w:pPr>
        <w:tabs>
          <w:tab w:val="left" w:pos="1701"/>
        </w:tabs>
        <w:ind w:firstLine="709"/>
        <w:jc w:val="center"/>
        <w:rPr>
          <w:rFonts w:ascii="Times New Roman" w:hAnsi="Times New Roman" w:cs="Times New Roman"/>
          <w:b/>
          <w:bCs/>
          <w:sz w:val="28"/>
          <w:szCs w:val="28"/>
        </w:rPr>
      </w:pPr>
    </w:p>
    <w:p w:rsidR="007460BE" w:rsidRPr="003169E8" w:rsidRDefault="00214CC1" w:rsidP="00204390">
      <w:pPr>
        <w:ind w:firstLine="708"/>
        <w:jc w:val="both"/>
        <w:rPr>
          <w:rFonts w:ascii="Times New Roman" w:hAnsi="Times New Roman" w:cs="Times New Roman"/>
          <w:b/>
          <w:bCs/>
          <w:sz w:val="28"/>
          <w:szCs w:val="28"/>
        </w:rPr>
      </w:pPr>
      <w:r w:rsidRPr="003169E8">
        <w:rPr>
          <w:rFonts w:ascii="Times New Roman" w:hAnsi="Times New Roman" w:cs="Times New Roman"/>
          <w:sz w:val="28"/>
          <w:szCs w:val="28"/>
        </w:rPr>
        <w:t xml:space="preserve">В целом расходы бюджета на </w:t>
      </w:r>
      <w:r w:rsidRPr="003169E8">
        <w:rPr>
          <w:rFonts w:ascii="Times New Roman" w:hAnsi="Times New Roman" w:cs="Times New Roman"/>
          <w:b/>
          <w:bCs/>
          <w:sz w:val="28"/>
          <w:szCs w:val="28"/>
        </w:rPr>
        <w:t>социальный блок</w:t>
      </w:r>
      <w:r w:rsidRPr="003169E8">
        <w:rPr>
          <w:rFonts w:ascii="Times New Roman" w:hAnsi="Times New Roman" w:cs="Times New Roman"/>
          <w:sz w:val="28"/>
          <w:szCs w:val="28"/>
        </w:rPr>
        <w:t>, включающий расходы на</w:t>
      </w:r>
      <w:r w:rsidR="009C0616" w:rsidRPr="003169E8">
        <w:rPr>
          <w:rFonts w:ascii="Times New Roman" w:hAnsi="Times New Roman" w:cs="Times New Roman"/>
          <w:sz w:val="28"/>
          <w:szCs w:val="28"/>
        </w:rPr>
        <w:t xml:space="preserve"> </w:t>
      </w:r>
      <w:r w:rsidRPr="003169E8">
        <w:rPr>
          <w:rFonts w:ascii="Times New Roman" w:hAnsi="Times New Roman" w:cs="Times New Roman"/>
          <w:sz w:val="28"/>
          <w:szCs w:val="28"/>
        </w:rPr>
        <w:t>социальное обеспечение, культуру, спорт предусматриваются в сумме</w:t>
      </w:r>
      <w:r w:rsidR="002A58DE" w:rsidRPr="003169E8">
        <w:rPr>
          <w:rFonts w:ascii="Times New Roman" w:hAnsi="Times New Roman" w:cs="Times New Roman"/>
          <w:sz w:val="28"/>
          <w:szCs w:val="28"/>
        </w:rPr>
        <w:t xml:space="preserve">   </w:t>
      </w:r>
      <w:r w:rsidRPr="003169E8">
        <w:rPr>
          <w:rFonts w:ascii="Times New Roman" w:hAnsi="Times New Roman" w:cs="Times New Roman"/>
          <w:sz w:val="28"/>
          <w:szCs w:val="28"/>
        </w:rPr>
        <w:t xml:space="preserve"> </w:t>
      </w:r>
      <w:r w:rsidR="00AA7C3F" w:rsidRPr="003169E8">
        <w:rPr>
          <w:rFonts w:ascii="Times New Roman" w:hAnsi="Times New Roman" w:cs="Times New Roman"/>
          <w:b/>
          <w:bCs/>
          <w:sz w:val="28"/>
          <w:szCs w:val="28"/>
        </w:rPr>
        <w:t>3 986,7</w:t>
      </w:r>
      <w:r w:rsidRPr="003169E8">
        <w:rPr>
          <w:rFonts w:ascii="Times New Roman" w:hAnsi="Times New Roman" w:cs="Times New Roman"/>
          <w:b/>
          <w:bCs/>
          <w:sz w:val="28"/>
          <w:szCs w:val="28"/>
        </w:rPr>
        <w:t xml:space="preserve"> млн. тенге</w:t>
      </w:r>
      <w:r w:rsidRPr="003169E8">
        <w:rPr>
          <w:rFonts w:ascii="Times New Roman" w:hAnsi="Times New Roman" w:cs="Times New Roman"/>
          <w:sz w:val="28"/>
          <w:szCs w:val="28"/>
        </w:rPr>
        <w:t xml:space="preserve"> или </w:t>
      </w:r>
      <w:r w:rsidR="00186A5F" w:rsidRPr="003169E8">
        <w:rPr>
          <w:rFonts w:ascii="Times New Roman" w:hAnsi="Times New Roman" w:cs="Times New Roman"/>
          <w:sz w:val="28"/>
          <w:szCs w:val="28"/>
        </w:rPr>
        <w:t>9</w:t>
      </w:r>
      <w:r w:rsidR="00AA7C3F" w:rsidRPr="003169E8">
        <w:rPr>
          <w:rFonts w:ascii="Times New Roman" w:hAnsi="Times New Roman" w:cs="Times New Roman"/>
          <w:sz w:val="28"/>
          <w:szCs w:val="28"/>
        </w:rPr>
        <w:t>,8</w:t>
      </w:r>
      <w:r w:rsidRPr="003169E8">
        <w:rPr>
          <w:rFonts w:ascii="Times New Roman" w:hAnsi="Times New Roman" w:cs="Times New Roman"/>
          <w:sz w:val="28"/>
          <w:szCs w:val="28"/>
        </w:rPr>
        <w:t>% от общего объ</w:t>
      </w:r>
      <w:r w:rsidR="00C31063" w:rsidRPr="003169E8">
        <w:rPr>
          <w:rFonts w:ascii="Times New Roman" w:hAnsi="Times New Roman" w:cs="Times New Roman"/>
          <w:sz w:val="28"/>
          <w:szCs w:val="28"/>
        </w:rPr>
        <w:t xml:space="preserve">ема расходов. Из них расходы </w:t>
      </w:r>
      <w:r w:rsidRPr="003169E8">
        <w:rPr>
          <w:rFonts w:ascii="Times New Roman" w:hAnsi="Times New Roman" w:cs="Times New Roman"/>
          <w:sz w:val="28"/>
          <w:szCs w:val="28"/>
        </w:rPr>
        <w:t xml:space="preserve">на социальное обеспечение </w:t>
      </w:r>
      <w:r w:rsidR="00AA7C3F" w:rsidRPr="003169E8">
        <w:rPr>
          <w:rFonts w:ascii="Times New Roman" w:hAnsi="Times New Roman" w:cs="Times New Roman"/>
          <w:sz w:val="28"/>
          <w:szCs w:val="28"/>
          <w:lang w:val="kk-KZ"/>
        </w:rPr>
        <w:t>6</w:t>
      </w:r>
      <w:r w:rsidR="00766143" w:rsidRPr="003169E8">
        <w:rPr>
          <w:rFonts w:ascii="Times New Roman" w:hAnsi="Times New Roman" w:cs="Times New Roman"/>
          <w:sz w:val="28"/>
          <w:szCs w:val="28"/>
          <w:lang w:val="kk-KZ"/>
        </w:rPr>
        <w:t xml:space="preserve"> </w:t>
      </w:r>
      <w:r w:rsidRPr="003169E8">
        <w:rPr>
          <w:rFonts w:ascii="Times New Roman" w:hAnsi="Times New Roman" w:cs="Times New Roman"/>
          <w:sz w:val="28"/>
          <w:szCs w:val="28"/>
        </w:rPr>
        <w:t xml:space="preserve">%, культуру, спорт и информационное пространство </w:t>
      </w:r>
      <w:r w:rsidR="00AA7C3F" w:rsidRPr="003169E8">
        <w:rPr>
          <w:rFonts w:ascii="Times New Roman" w:hAnsi="Times New Roman" w:cs="Times New Roman"/>
          <w:sz w:val="28"/>
          <w:szCs w:val="28"/>
        </w:rPr>
        <w:t>3,8</w:t>
      </w:r>
      <w:r w:rsidRPr="003169E8">
        <w:rPr>
          <w:rFonts w:ascii="Times New Roman" w:hAnsi="Times New Roman" w:cs="Times New Roman"/>
          <w:sz w:val="28"/>
          <w:szCs w:val="28"/>
        </w:rPr>
        <w:t xml:space="preserve"> %. </w:t>
      </w:r>
    </w:p>
    <w:p w:rsidR="00214CC1" w:rsidRPr="003169E8" w:rsidRDefault="00214CC1" w:rsidP="00573C90">
      <w:pPr>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Государственные услуги общего характера</w:t>
      </w:r>
    </w:p>
    <w:p w:rsidR="00214CC1" w:rsidRPr="003169E8" w:rsidRDefault="00214CC1" w:rsidP="00573C90">
      <w:pPr>
        <w:ind w:firstLine="708"/>
        <w:jc w:val="both"/>
        <w:rPr>
          <w:rFonts w:ascii="Times New Roman" w:hAnsi="Times New Roman" w:cs="Times New Roman"/>
          <w:sz w:val="28"/>
          <w:szCs w:val="28"/>
        </w:rPr>
      </w:pPr>
      <w:r w:rsidRPr="003169E8">
        <w:rPr>
          <w:rFonts w:ascii="Times New Roman" w:hAnsi="Times New Roman" w:cs="Times New Roman"/>
          <w:sz w:val="28"/>
          <w:szCs w:val="28"/>
        </w:rPr>
        <w:t>Расходы по функциональной группе «Государственные услуги общего характера» состав</w:t>
      </w:r>
      <w:r w:rsidR="00255EC1" w:rsidRPr="003169E8">
        <w:rPr>
          <w:rFonts w:ascii="Times New Roman" w:hAnsi="Times New Roman" w:cs="Times New Roman"/>
          <w:sz w:val="28"/>
          <w:szCs w:val="28"/>
        </w:rPr>
        <w:t>л</w:t>
      </w:r>
      <w:r w:rsidRPr="003169E8">
        <w:rPr>
          <w:rFonts w:ascii="Times New Roman" w:hAnsi="Times New Roman" w:cs="Times New Roman"/>
          <w:sz w:val="28"/>
          <w:szCs w:val="28"/>
        </w:rPr>
        <w:t>я</w:t>
      </w:r>
      <w:r w:rsidR="00255EC1" w:rsidRPr="003169E8">
        <w:rPr>
          <w:rFonts w:ascii="Times New Roman" w:hAnsi="Times New Roman" w:cs="Times New Roman"/>
          <w:sz w:val="28"/>
          <w:szCs w:val="28"/>
        </w:rPr>
        <w:t>ю</w:t>
      </w:r>
      <w:r w:rsidRPr="003169E8">
        <w:rPr>
          <w:rFonts w:ascii="Times New Roman" w:hAnsi="Times New Roman" w:cs="Times New Roman"/>
          <w:sz w:val="28"/>
          <w:szCs w:val="28"/>
        </w:rPr>
        <w:t xml:space="preserve">т </w:t>
      </w:r>
      <w:r w:rsidR="004265E1" w:rsidRPr="003169E8">
        <w:rPr>
          <w:rFonts w:ascii="Times New Roman" w:hAnsi="Times New Roman" w:cs="Times New Roman"/>
          <w:sz w:val="28"/>
          <w:szCs w:val="28"/>
          <w:lang w:val="kk-KZ"/>
        </w:rPr>
        <w:t>787,6</w:t>
      </w:r>
      <w:r w:rsidRPr="003169E8">
        <w:rPr>
          <w:rFonts w:ascii="Times New Roman" w:hAnsi="Times New Roman" w:cs="Times New Roman"/>
          <w:sz w:val="28"/>
          <w:szCs w:val="28"/>
        </w:rPr>
        <w:t xml:space="preserve"> млн. тенге. Предусмотрены расходы на обеспечение деятельности аппаратов следующих государственных органов: аппарат маслихата города, аппарат акима</w:t>
      </w:r>
      <w:r w:rsidR="00326F5C" w:rsidRPr="003169E8">
        <w:rPr>
          <w:rFonts w:ascii="Times New Roman" w:hAnsi="Times New Roman" w:cs="Times New Roman"/>
          <w:sz w:val="28"/>
          <w:szCs w:val="28"/>
        </w:rPr>
        <w:t xml:space="preserve"> </w:t>
      </w:r>
      <w:r w:rsidRPr="003169E8">
        <w:rPr>
          <w:rFonts w:ascii="Times New Roman" w:hAnsi="Times New Roman" w:cs="Times New Roman"/>
          <w:sz w:val="28"/>
          <w:szCs w:val="28"/>
        </w:rPr>
        <w:t>города, отдел финансов, отдел экономики и бюджетного планирования, отдел жилищно-коммунального хозяйства, пассажирского тра</w:t>
      </w:r>
      <w:r w:rsidR="005F5999" w:rsidRPr="003169E8">
        <w:rPr>
          <w:rFonts w:ascii="Times New Roman" w:hAnsi="Times New Roman" w:cs="Times New Roman"/>
          <w:sz w:val="28"/>
          <w:szCs w:val="28"/>
        </w:rPr>
        <w:t xml:space="preserve">нспорта и автомобильных дорог. </w:t>
      </w:r>
      <w:r w:rsidR="00626B2C" w:rsidRPr="003169E8">
        <w:rPr>
          <w:rFonts w:ascii="Times New Roman" w:hAnsi="Times New Roman" w:cs="Times New Roman"/>
          <w:sz w:val="28"/>
          <w:szCs w:val="28"/>
        </w:rPr>
        <w:t xml:space="preserve">Также предусмотрены трансферты из областного бюджета на </w:t>
      </w:r>
      <w:r w:rsidR="005F5999" w:rsidRPr="003169E8">
        <w:rPr>
          <w:rFonts w:ascii="Times New Roman" w:hAnsi="Times New Roman" w:cs="Times New Roman"/>
          <w:sz w:val="28"/>
          <w:szCs w:val="28"/>
        </w:rPr>
        <w:t xml:space="preserve">ремонт объектов коммунальной собственности в городе Кокшетау в сумме </w:t>
      </w:r>
      <w:r w:rsidR="00CF1F20" w:rsidRPr="003169E8">
        <w:rPr>
          <w:rFonts w:ascii="Times New Roman" w:hAnsi="Times New Roman" w:cs="Times New Roman"/>
          <w:sz w:val="28"/>
          <w:szCs w:val="28"/>
        </w:rPr>
        <w:t>116,4</w:t>
      </w:r>
      <w:r w:rsidR="005F5999" w:rsidRPr="003169E8">
        <w:rPr>
          <w:rFonts w:ascii="Times New Roman" w:hAnsi="Times New Roman" w:cs="Times New Roman"/>
          <w:sz w:val="28"/>
          <w:szCs w:val="28"/>
        </w:rPr>
        <w:t xml:space="preserve"> </w:t>
      </w:r>
      <w:proofErr w:type="spellStart"/>
      <w:r w:rsidR="005F5999" w:rsidRPr="003169E8">
        <w:rPr>
          <w:rFonts w:ascii="Times New Roman" w:hAnsi="Times New Roman" w:cs="Times New Roman"/>
          <w:sz w:val="28"/>
          <w:szCs w:val="28"/>
        </w:rPr>
        <w:t>млн.тенге</w:t>
      </w:r>
      <w:proofErr w:type="spellEnd"/>
      <w:r w:rsidR="00626B2C" w:rsidRPr="003169E8">
        <w:rPr>
          <w:rFonts w:ascii="Times New Roman" w:hAnsi="Times New Roman" w:cs="Times New Roman"/>
          <w:sz w:val="28"/>
          <w:szCs w:val="28"/>
        </w:rPr>
        <w:t xml:space="preserve">, на </w:t>
      </w:r>
      <w:r w:rsidR="005F5999" w:rsidRPr="003169E8">
        <w:rPr>
          <w:rFonts w:ascii="Times New Roman" w:hAnsi="Times New Roman" w:cs="Times New Roman"/>
          <w:sz w:val="28"/>
          <w:szCs w:val="28"/>
        </w:rPr>
        <w:t xml:space="preserve">реконструкцию административного здания по ул. </w:t>
      </w:r>
      <w:proofErr w:type="spellStart"/>
      <w:r w:rsidR="005F5999" w:rsidRPr="003169E8">
        <w:rPr>
          <w:rFonts w:ascii="Times New Roman" w:hAnsi="Times New Roman" w:cs="Times New Roman"/>
          <w:sz w:val="28"/>
          <w:szCs w:val="28"/>
        </w:rPr>
        <w:t>А.Пушкина</w:t>
      </w:r>
      <w:proofErr w:type="spellEnd"/>
      <w:r w:rsidR="005F5999" w:rsidRPr="003169E8">
        <w:rPr>
          <w:rFonts w:ascii="Times New Roman" w:hAnsi="Times New Roman" w:cs="Times New Roman"/>
          <w:sz w:val="28"/>
          <w:szCs w:val="28"/>
        </w:rPr>
        <w:t>, 21 в городе Кокшетау в сумме 100</w:t>
      </w:r>
      <w:r w:rsidR="00626B2C" w:rsidRPr="003169E8">
        <w:rPr>
          <w:rFonts w:ascii="Times New Roman" w:hAnsi="Times New Roman" w:cs="Times New Roman"/>
          <w:sz w:val="28"/>
          <w:szCs w:val="28"/>
        </w:rPr>
        <w:t xml:space="preserve"> млн. тенге</w:t>
      </w:r>
      <w:r w:rsidR="00AD24FF" w:rsidRPr="003169E8">
        <w:rPr>
          <w:rFonts w:ascii="Times New Roman" w:hAnsi="Times New Roman" w:cs="Times New Roman"/>
          <w:sz w:val="28"/>
          <w:szCs w:val="28"/>
        </w:rPr>
        <w:t>.</w:t>
      </w:r>
    </w:p>
    <w:p w:rsidR="00214CC1" w:rsidRPr="003169E8" w:rsidRDefault="00214CC1" w:rsidP="00573C90">
      <w:pPr>
        <w:jc w:val="center"/>
        <w:rPr>
          <w:rFonts w:ascii="Times New Roman" w:hAnsi="Times New Roman" w:cs="Times New Roman"/>
          <w:b/>
          <w:bCs/>
          <w:sz w:val="28"/>
          <w:szCs w:val="28"/>
        </w:rPr>
      </w:pPr>
      <w:r w:rsidRPr="003169E8">
        <w:rPr>
          <w:rFonts w:ascii="Times New Roman" w:hAnsi="Times New Roman" w:cs="Times New Roman"/>
          <w:b/>
          <w:bCs/>
          <w:sz w:val="28"/>
          <w:szCs w:val="28"/>
        </w:rPr>
        <w:t>Оборона</w:t>
      </w:r>
    </w:p>
    <w:p w:rsidR="00214CC1" w:rsidRPr="003169E8" w:rsidRDefault="00214CC1" w:rsidP="00573C90">
      <w:pPr>
        <w:jc w:val="both"/>
        <w:rPr>
          <w:rFonts w:ascii="Times New Roman" w:hAnsi="Times New Roman" w:cs="Times New Roman"/>
          <w:sz w:val="28"/>
          <w:szCs w:val="28"/>
        </w:rPr>
      </w:pPr>
      <w:r w:rsidRPr="003169E8">
        <w:rPr>
          <w:rFonts w:ascii="Times New Roman" w:hAnsi="Times New Roman" w:cs="Times New Roman"/>
          <w:b/>
          <w:bCs/>
          <w:sz w:val="28"/>
          <w:szCs w:val="28"/>
        </w:rPr>
        <w:tab/>
      </w:r>
      <w:r w:rsidRPr="003169E8">
        <w:rPr>
          <w:rFonts w:ascii="Times New Roman" w:hAnsi="Times New Roman" w:cs="Times New Roman"/>
          <w:sz w:val="28"/>
          <w:szCs w:val="28"/>
        </w:rPr>
        <w:t xml:space="preserve">Расходы по функциональной группе «Оборона» предусмотрены в сумме </w:t>
      </w:r>
      <w:r w:rsidR="00130EB3" w:rsidRPr="003169E8">
        <w:rPr>
          <w:rFonts w:ascii="Times New Roman" w:hAnsi="Times New Roman" w:cs="Times New Roman"/>
          <w:sz w:val="28"/>
          <w:szCs w:val="28"/>
        </w:rPr>
        <w:t>1 747,8</w:t>
      </w:r>
      <w:r w:rsidR="00326F5C" w:rsidRPr="003169E8">
        <w:rPr>
          <w:rFonts w:ascii="Times New Roman" w:hAnsi="Times New Roman" w:cs="Times New Roman"/>
          <w:sz w:val="28"/>
          <w:szCs w:val="28"/>
        </w:rPr>
        <w:t xml:space="preserve"> </w:t>
      </w:r>
      <w:r w:rsidRPr="003169E8">
        <w:rPr>
          <w:rFonts w:ascii="Times New Roman" w:hAnsi="Times New Roman" w:cs="Times New Roman"/>
          <w:sz w:val="28"/>
          <w:szCs w:val="28"/>
        </w:rPr>
        <w:t>млн.</w:t>
      </w:r>
      <w:r w:rsidR="00CC3593" w:rsidRPr="003169E8">
        <w:rPr>
          <w:rFonts w:ascii="Times New Roman" w:hAnsi="Times New Roman" w:cs="Times New Roman"/>
          <w:sz w:val="28"/>
          <w:szCs w:val="28"/>
        </w:rPr>
        <w:t xml:space="preserve"> </w:t>
      </w:r>
      <w:r w:rsidR="004B5031" w:rsidRPr="003169E8">
        <w:rPr>
          <w:rFonts w:ascii="Times New Roman" w:hAnsi="Times New Roman" w:cs="Times New Roman"/>
          <w:sz w:val="28"/>
          <w:szCs w:val="28"/>
        </w:rPr>
        <w:t xml:space="preserve">тенге, в том числе, </w:t>
      </w:r>
      <w:r w:rsidRPr="003169E8">
        <w:rPr>
          <w:rFonts w:ascii="Times New Roman" w:hAnsi="Times New Roman" w:cs="Times New Roman"/>
          <w:sz w:val="28"/>
          <w:szCs w:val="28"/>
        </w:rPr>
        <w:t xml:space="preserve">на мероприятия в рамках исполнения всеобщей воинской обязанности и на предупреждение и </w:t>
      </w:r>
      <w:r w:rsidR="00AD24FF" w:rsidRPr="003169E8">
        <w:rPr>
          <w:rFonts w:ascii="Times New Roman" w:hAnsi="Times New Roman" w:cs="Times New Roman"/>
          <w:sz w:val="28"/>
          <w:szCs w:val="28"/>
        </w:rPr>
        <w:t>ликвидацию чрезвычайных ситуаций</w:t>
      </w:r>
      <w:r w:rsidRPr="003169E8">
        <w:rPr>
          <w:rFonts w:ascii="Times New Roman" w:hAnsi="Times New Roman" w:cs="Times New Roman"/>
          <w:sz w:val="28"/>
          <w:szCs w:val="28"/>
          <w:lang w:val="kk-KZ"/>
        </w:rPr>
        <w:t xml:space="preserve">. </w:t>
      </w:r>
    </w:p>
    <w:p w:rsidR="00FA0E7A" w:rsidRPr="003169E8" w:rsidRDefault="00FA0E7A" w:rsidP="00573C90">
      <w:pPr>
        <w:jc w:val="center"/>
        <w:rPr>
          <w:rFonts w:ascii="Times New Roman" w:hAnsi="Times New Roman" w:cs="Times New Roman"/>
          <w:b/>
          <w:bCs/>
          <w:sz w:val="28"/>
          <w:szCs w:val="28"/>
        </w:rPr>
      </w:pPr>
    </w:p>
    <w:p w:rsidR="00FA0E7A" w:rsidRPr="003169E8" w:rsidRDefault="00FA0E7A" w:rsidP="00573C90">
      <w:pPr>
        <w:jc w:val="center"/>
        <w:rPr>
          <w:rFonts w:ascii="Times New Roman" w:hAnsi="Times New Roman" w:cs="Times New Roman"/>
          <w:b/>
          <w:bCs/>
          <w:sz w:val="28"/>
          <w:szCs w:val="28"/>
        </w:rPr>
      </w:pPr>
    </w:p>
    <w:p w:rsidR="00214CC1" w:rsidRPr="003169E8" w:rsidRDefault="00214CC1" w:rsidP="00573C90">
      <w:pPr>
        <w:jc w:val="center"/>
        <w:rPr>
          <w:rFonts w:ascii="Times New Roman" w:hAnsi="Times New Roman" w:cs="Times New Roman"/>
          <w:b/>
          <w:bCs/>
          <w:sz w:val="28"/>
          <w:szCs w:val="28"/>
        </w:rPr>
      </w:pPr>
      <w:r w:rsidRPr="003169E8">
        <w:rPr>
          <w:rFonts w:ascii="Times New Roman" w:hAnsi="Times New Roman" w:cs="Times New Roman"/>
          <w:b/>
          <w:bCs/>
          <w:sz w:val="28"/>
          <w:szCs w:val="28"/>
        </w:rPr>
        <w:lastRenderedPageBreak/>
        <w:t xml:space="preserve">Общественный порядок и безопасность </w:t>
      </w:r>
    </w:p>
    <w:p w:rsidR="00214CC1" w:rsidRPr="003169E8" w:rsidRDefault="00214CC1" w:rsidP="00573C90">
      <w:pPr>
        <w:jc w:val="both"/>
        <w:rPr>
          <w:rFonts w:ascii="Times New Roman" w:hAnsi="Times New Roman" w:cs="Times New Roman"/>
          <w:sz w:val="28"/>
          <w:szCs w:val="28"/>
        </w:rPr>
      </w:pPr>
      <w:r w:rsidRPr="003169E8">
        <w:rPr>
          <w:rFonts w:ascii="Times New Roman" w:hAnsi="Times New Roman" w:cs="Times New Roman"/>
          <w:sz w:val="28"/>
          <w:szCs w:val="28"/>
        </w:rPr>
        <w:tab/>
        <w:t xml:space="preserve">По данной функциональной группе предусмотрены расходы в сумме </w:t>
      </w:r>
      <w:r w:rsidR="00130EB3" w:rsidRPr="003169E8">
        <w:rPr>
          <w:rFonts w:ascii="Times New Roman" w:hAnsi="Times New Roman" w:cs="Times New Roman"/>
          <w:sz w:val="28"/>
          <w:szCs w:val="28"/>
        </w:rPr>
        <w:t>211,6</w:t>
      </w:r>
      <w:r w:rsidRPr="003169E8">
        <w:rPr>
          <w:rFonts w:ascii="Times New Roman" w:hAnsi="Times New Roman" w:cs="Times New Roman"/>
          <w:sz w:val="28"/>
          <w:szCs w:val="28"/>
        </w:rPr>
        <w:t xml:space="preserve"> млн. тенге. Предусмотрены расходы для эксплуатации оборудования и средств по регулированию дорожного движения, расходы на содержание штрафстоянки и содержания отдела регистрации актов гражданского состояния.</w:t>
      </w: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415678">
            <w:pPr>
              <w:pStyle w:val="a3"/>
              <w:spacing w:before="0" w:beforeAutospacing="0" w:after="0" w:afterAutospacing="0"/>
              <w:jc w:val="center"/>
              <w:rPr>
                <w:rStyle w:val="a5"/>
                <w:sz w:val="22"/>
                <w:szCs w:val="22"/>
              </w:rPr>
            </w:pPr>
            <w:r w:rsidRPr="003169E8">
              <w:rPr>
                <w:rStyle w:val="a5"/>
                <w:sz w:val="22"/>
                <w:szCs w:val="22"/>
              </w:rPr>
              <w:t>20</w:t>
            </w:r>
            <w:r w:rsidR="00415678"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123AC0" w:rsidP="007466B2">
            <w:pPr>
              <w:pStyle w:val="a3"/>
              <w:spacing w:before="0" w:beforeAutospacing="0" w:after="0" w:afterAutospacing="0"/>
              <w:jc w:val="center"/>
              <w:rPr>
                <w:rStyle w:val="a5"/>
                <w:sz w:val="22"/>
                <w:szCs w:val="22"/>
              </w:rPr>
            </w:pPr>
            <w:r w:rsidRPr="003169E8">
              <w:rPr>
                <w:rStyle w:val="a5"/>
                <w:sz w:val="22"/>
                <w:szCs w:val="22"/>
              </w:rPr>
              <w:t>202</w:t>
            </w:r>
            <w:r w:rsidR="00415678" w:rsidRPr="003169E8">
              <w:rPr>
                <w:rStyle w:val="a5"/>
                <w:sz w:val="22"/>
                <w:szCs w:val="22"/>
              </w:rPr>
              <w:t>1</w:t>
            </w:r>
            <w:r w:rsidR="00214CC1" w:rsidRPr="003169E8">
              <w:rPr>
                <w:rStyle w:val="a5"/>
                <w:sz w:val="22"/>
                <w:szCs w:val="22"/>
              </w:rPr>
              <w:t xml:space="preserve"> год (</w:t>
            </w:r>
            <w:r w:rsidR="007466B2" w:rsidRPr="003169E8">
              <w:rPr>
                <w:rStyle w:val="a5"/>
                <w:sz w:val="22"/>
                <w:szCs w:val="22"/>
              </w:rPr>
              <w:t>уточненный план</w:t>
            </w:r>
            <w:r w:rsidR="00214CC1" w:rsidRPr="003169E8">
              <w:rPr>
                <w:rStyle w:val="a5"/>
                <w:sz w:val="22"/>
                <w:szCs w:val="22"/>
              </w:rPr>
              <w:t>)</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625500"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rFonts w:ascii="Times New Roman" w:hAnsi="Times New Roman"/>
                <w:b w:val="0"/>
                <w:bCs w:val="0"/>
                <w:i/>
                <w:iCs/>
                <w:lang w:val="kk-KZ"/>
              </w:rPr>
              <w:t>166</w:t>
            </w:r>
          </w:p>
        </w:tc>
        <w:tc>
          <w:tcPr>
            <w:tcW w:w="3119" w:type="dxa"/>
            <w:tcBorders>
              <w:top w:val="single" w:sz="4" w:space="0" w:color="auto"/>
              <w:left w:val="nil"/>
              <w:bottom w:val="nil"/>
              <w:right w:val="nil"/>
            </w:tcBorders>
          </w:tcPr>
          <w:p w:rsidR="00214CC1" w:rsidRPr="003169E8" w:rsidRDefault="00196FE7" w:rsidP="007466B2">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211,6</w:t>
            </w:r>
          </w:p>
        </w:tc>
        <w:tc>
          <w:tcPr>
            <w:tcW w:w="2657" w:type="dxa"/>
            <w:tcBorders>
              <w:top w:val="single" w:sz="4" w:space="0" w:color="auto"/>
              <w:left w:val="nil"/>
              <w:bottom w:val="nil"/>
              <w:right w:val="nil"/>
            </w:tcBorders>
          </w:tcPr>
          <w:p w:rsidR="00214CC1" w:rsidRPr="003169E8" w:rsidRDefault="00196FE7" w:rsidP="007466B2">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127,5</w:t>
            </w:r>
            <w:r w:rsidR="00123AC0" w:rsidRPr="003169E8">
              <w:rPr>
                <w:rStyle w:val="a5"/>
                <w:rFonts w:ascii="Times New Roman" w:hAnsi="Times New Roman" w:cs="Times New Roman"/>
                <w:b w:val="0"/>
                <w:bCs w:val="0"/>
                <w:i/>
                <w:iCs/>
                <w:color w:val="000000"/>
                <w:lang w:eastAsia="ru-RU"/>
              </w:rPr>
              <w:t>%</w:t>
            </w:r>
          </w:p>
        </w:tc>
      </w:tr>
    </w:tbl>
    <w:p w:rsidR="00214CC1" w:rsidRPr="003169E8" w:rsidRDefault="00214CC1" w:rsidP="00573C90">
      <w:pPr>
        <w:jc w:val="center"/>
        <w:rPr>
          <w:rFonts w:ascii="Times New Roman" w:hAnsi="Times New Roman" w:cs="Times New Roman"/>
          <w:b/>
          <w:bCs/>
          <w:sz w:val="28"/>
          <w:szCs w:val="28"/>
        </w:rPr>
      </w:pPr>
    </w:p>
    <w:p w:rsidR="00214CC1" w:rsidRPr="003169E8" w:rsidRDefault="00214CC1" w:rsidP="00573C90">
      <w:pPr>
        <w:jc w:val="center"/>
        <w:rPr>
          <w:rFonts w:ascii="Times New Roman" w:hAnsi="Times New Roman" w:cs="Times New Roman"/>
          <w:b/>
          <w:bCs/>
          <w:sz w:val="28"/>
          <w:szCs w:val="28"/>
        </w:rPr>
      </w:pPr>
    </w:p>
    <w:p w:rsidR="00214CC1" w:rsidRPr="003169E8" w:rsidRDefault="00214CC1" w:rsidP="00573C90">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Социальная помощь и социальное обеспечение</w:t>
      </w:r>
    </w:p>
    <w:p w:rsidR="00214CC1" w:rsidRPr="003169E8" w:rsidRDefault="00214CC1" w:rsidP="00573C90">
      <w:pPr>
        <w:spacing w:after="0"/>
        <w:jc w:val="center"/>
        <w:rPr>
          <w:rFonts w:ascii="Times New Roman" w:hAnsi="Times New Roman" w:cs="Times New Roman"/>
          <w:b/>
          <w:bCs/>
          <w:sz w:val="28"/>
          <w:szCs w:val="28"/>
        </w:rPr>
      </w:pPr>
    </w:p>
    <w:p w:rsidR="00214CC1"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t xml:space="preserve">Расходы по функциональной группе «Социальная защита и социальное обеспечение» предусмотрено на уровне </w:t>
      </w:r>
      <w:r w:rsidR="00196FE7" w:rsidRPr="003169E8">
        <w:rPr>
          <w:rFonts w:ascii="Times New Roman" w:hAnsi="Times New Roman" w:cs="Times New Roman"/>
          <w:sz w:val="28"/>
          <w:szCs w:val="28"/>
        </w:rPr>
        <w:t>2 443,7</w:t>
      </w:r>
      <w:r w:rsidRPr="003169E8">
        <w:rPr>
          <w:rFonts w:ascii="Times New Roman" w:hAnsi="Times New Roman" w:cs="Times New Roman"/>
          <w:sz w:val="28"/>
          <w:szCs w:val="28"/>
        </w:rPr>
        <w:t xml:space="preserve"> млн. тенге,</w:t>
      </w:r>
      <w:r w:rsidR="00CC3593" w:rsidRPr="003169E8">
        <w:rPr>
          <w:rFonts w:ascii="Times New Roman" w:hAnsi="Times New Roman" w:cs="Times New Roman"/>
          <w:sz w:val="28"/>
          <w:szCs w:val="28"/>
        </w:rPr>
        <w:t xml:space="preserve"> </w:t>
      </w:r>
      <w:r w:rsidRPr="003169E8">
        <w:rPr>
          <w:rFonts w:ascii="Times New Roman" w:hAnsi="Times New Roman" w:cs="Times New Roman"/>
          <w:sz w:val="28"/>
          <w:szCs w:val="28"/>
        </w:rPr>
        <w:t>в том числе:</w:t>
      </w:r>
    </w:p>
    <w:p w:rsidR="00214CC1" w:rsidRPr="003169E8" w:rsidRDefault="00214CC1"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для оказания социальной помощи специалистам здравоохранения, образования, социального обеспечения, культуры, проживающим в сельской местности по приобретению топлива;</w:t>
      </w:r>
    </w:p>
    <w:p w:rsidR="00214CC1"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t>на программу занятости;</w:t>
      </w:r>
    </w:p>
    <w:p w:rsidR="00214CC1" w:rsidRPr="003169E8" w:rsidRDefault="00214CC1" w:rsidP="00220924">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выплаты адресной социальной помощи;</w:t>
      </w:r>
    </w:p>
    <w:p w:rsidR="00214CC1"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t>для выплаты жилищной помощи;</w:t>
      </w:r>
      <w:r w:rsidRPr="003169E8">
        <w:rPr>
          <w:rFonts w:ascii="Times New Roman" w:hAnsi="Times New Roman" w:cs="Times New Roman"/>
          <w:sz w:val="28"/>
          <w:szCs w:val="28"/>
        </w:rPr>
        <w:tab/>
      </w:r>
    </w:p>
    <w:p w:rsidR="000259B8" w:rsidRPr="003169E8" w:rsidRDefault="000259B8" w:rsidP="000259B8">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социальной помощи отдельным категориям нуждающихся граждан по решениям местных представительных органов;</w:t>
      </w:r>
    </w:p>
    <w:p w:rsidR="00214CC1" w:rsidRPr="003169E8" w:rsidRDefault="00D007A7"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 xml:space="preserve">          </w:t>
      </w:r>
      <w:r w:rsidR="00214CC1" w:rsidRPr="003169E8">
        <w:rPr>
          <w:rFonts w:ascii="Times New Roman" w:hAnsi="Times New Roman" w:cs="Times New Roman"/>
          <w:sz w:val="28"/>
          <w:szCs w:val="28"/>
        </w:rPr>
        <w:t>для материального обеспечения детей-инвалидов, воспитывающихся и обучающихся на дому;</w:t>
      </w:r>
    </w:p>
    <w:p w:rsidR="00D007A7" w:rsidRPr="003169E8" w:rsidRDefault="00D007A7"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 xml:space="preserve">          для социальной адаптации лиц, не имеющих определенного местожительства;</w:t>
      </w:r>
    </w:p>
    <w:p w:rsidR="00D007A7" w:rsidRPr="003169E8" w:rsidRDefault="00214CC1" w:rsidP="00573C90">
      <w:pPr>
        <w:spacing w:after="0"/>
        <w:jc w:val="both"/>
        <w:rPr>
          <w:rFonts w:ascii="Times New Roman" w:hAnsi="Times New Roman" w:cs="Times New Roman"/>
          <w:sz w:val="28"/>
          <w:szCs w:val="28"/>
        </w:rPr>
      </w:pPr>
      <w:r w:rsidRPr="003169E8">
        <w:rPr>
          <w:rFonts w:ascii="Times New Roman" w:hAnsi="Times New Roman" w:cs="Times New Roman"/>
          <w:sz w:val="28"/>
          <w:szCs w:val="28"/>
        </w:rPr>
        <w:tab/>
      </w:r>
      <w:r w:rsidR="00D007A7" w:rsidRPr="003169E8">
        <w:rPr>
          <w:rFonts w:ascii="Times New Roman" w:hAnsi="Times New Roman" w:cs="Times New Roman"/>
          <w:sz w:val="28"/>
          <w:szCs w:val="28"/>
        </w:rPr>
        <w:t>оказание социальной помощи на дому;</w:t>
      </w:r>
    </w:p>
    <w:p w:rsidR="00D007A7" w:rsidRPr="003169E8" w:rsidRDefault="00214CC1" w:rsidP="00D007A7">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обеспечения нуждающихся инвалидов обязательными гигиеническими средствами и предоставление услуг специалистами жестового языка, индивидуальными помощниками в соответствии с индивидуальной программой реабилитации инвалида;</w:t>
      </w:r>
    </w:p>
    <w:p w:rsidR="00214CC1" w:rsidRPr="003169E8" w:rsidRDefault="00AD3C33" w:rsidP="00AD3C33">
      <w:pPr>
        <w:spacing w:after="0"/>
        <w:jc w:val="both"/>
        <w:rPr>
          <w:rFonts w:ascii="Times New Roman" w:hAnsi="Times New Roman" w:cs="Times New Roman"/>
          <w:sz w:val="28"/>
          <w:szCs w:val="28"/>
        </w:rPr>
      </w:pPr>
      <w:r w:rsidRPr="003169E8">
        <w:rPr>
          <w:rFonts w:ascii="Times New Roman" w:hAnsi="Times New Roman" w:cs="Times New Roman"/>
          <w:sz w:val="28"/>
          <w:szCs w:val="28"/>
        </w:rPr>
        <w:t xml:space="preserve">           </w:t>
      </w:r>
      <w:r w:rsidR="00214CC1" w:rsidRPr="003169E8">
        <w:rPr>
          <w:rFonts w:ascii="Times New Roman" w:hAnsi="Times New Roman" w:cs="Times New Roman"/>
          <w:sz w:val="28"/>
          <w:szCs w:val="28"/>
        </w:rPr>
        <w:t>для обеспечения деятельности отдела занятости и социальных программ.</w:t>
      </w:r>
      <w:r w:rsidR="00214CC1" w:rsidRPr="003169E8">
        <w:rPr>
          <w:rFonts w:ascii="Times New Roman" w:hAnsi="Times New Roman" w:cs="Times New Roman"/>
          <w:sz w:val="28"/>
          <w:szCs w:val="28"/>
        </w:rPr>
        <w:tab/>
        <w:t>За счет трансфертов из республиканского и областного бюджетов</w:t>
      </w:r>
      <w:r w:rsidRPr="003169E8">
        <w:rPr>
          <w:rFonts w:ascii="Times New Roman" w:hAnsi="Times New Roman" w:cs="Times New Roman"/>
          <w:sz w:val="28"/>
          <w:szCs w:val="28"/>
        </w:rPr>
        <w:t xml:space="preserve"> предусмотрены средства в сумме </w:t>
      </w:r>
      <w:r w:rsidR="005B3D60" w:rsidRPr="003169E8">
        <w:rPr>
          <w:rFonts w:ascii="Times New Roman" w:hAnsi="Times New Roman" w:cs="Times New Roman"/>
          <w:sz w:val="28"/>
          <w:szCs w:val="28"/>
        </w:rPr>
        <w:t>1</w:t>
      </w:r>
      <w:r w:rsidR="00EF3CF7" w:rsidRPr="003169E8">
        <w:rPr>
          <w:rFonts w:ascii="Times New Roman" w:hAnsi="Times New Roman" w:cs="Times New Roman"/>
          <w:sz w:val="28"/>
          <w:szCs w:val="28"/>
        </w:rPr>
        <w:t> 374,1</w:t>
      </w:r>
      <w:r w:rsidR="00214CC1" w:rsidRPr="003169E8">
        <w:rPr>
          <w:rFonts w:ascii="Times New Roman" w:hAnsi="Times New Roman" w:cs="Times New Roman"/>
          <w:sz w:val="28"/>
          <w:szCs w:val="28"/>
        </w:rPr>
        <w:t xml:space="preserve"> млн.</w:t>
      </w:r>
      <w:r w:rsidR="00CC3593" w:rsidRPr="003169E8">
        <w:rPr>
          <w:rFonts w:ascii="Times New Roman" w:hAnsi="Times New Roman" w:cs="Times New Roman"/>
          <w:sz w:val="28"/>
          <w:szCs w:val="28"/>
        </w:rPr>
        <w:t xml:space="preserve"> </w:t>
      </w:r>
      <w:r w:rsidR="00214CC1" w:rsidRPr="003169E8">
        <w:rPr>
          <w:rFonts w:ascii="Times New Roman" w:hAnsi="Times New Roman" w:cs="Times New Roman"/>
          <w:sz w:val="28"/>
          <w:szCs w:val="28"/>
        </w:rPr>
        <w:t>тенге</w:t>
      </w:r>
      <w:r w:rsidR="00CC3593" w:rsidRPr="003169E8">
        <w:rPr>
          <w:rFonts w:ascii="Times New Roman" w:hAnsi="Times New Roman" w:cs="Times New Roman"/>
          <w:sz w:val="28"/>
          <w:szCs w:val="28"/>
        </w:rPr>
        <w:t xml:space="preserve"> </w:t>
      </w:r>
      <w:r w:rsidR="00214CC1" w:rsidRPr="003169E8">
        <w:rPr>
          <w:rFonts w:ascii="Times New Roman" w:hAnsi="Times New Roman" w:cs="Times New Roman"/>
          <w:sz w:val="28"/>
          <w:szCs w:val="28"/>
        </w:rPr>
        <w:t>на следующие цели:</w:t>
      </w:r>
    </w:p>
    <w:p w:rsidR="00214CC1" w:rsidRPr="003169E8" w:rsidRDefault="00214CC1" w:rsidP="00607507">
      <w:pPr>
        <w:spacing w:after="0" w:line="240" w:lineRule="auto"/>
        <w:ind w:firstLine="708"/>
        <w:jc w:val="both"/>
        <w:rPr>
          <w:rFonts w:ascii="Times New Roman" w:hAnsi="Times New Roman" w:cs="Times New Roman"/>
          <w:sz w:val="28"/>
          <w:szCs w:val="28"/>
          <w:lang w:val="kk-KZ"/>
        </w:rPr>
      </w:pPr>
      <w:r w:rsidRPr="003169E8">
        <w:rPr>
          <w:rFonts w:ascii="Times New Roman" w:hAnsi="Times New Roman" w:cs="Times New Roman"/>
          <w:sz w:val="28"/>
          <w:szCs w:val="28"/>
          <w:lang w:val="kk-KZ"/>
        </w:rPr>
        <w:t xml:space="preserve">на АСП– </w:t>
      </w:r>
      <w:r w:rsidR="00D8367E" w:rsidRPr="003169E8">
        <w:rPr>
          <w:rFonts w:ascii="Times New Roman" w:hAnsi="Times New Roman" w:cs="Times New Roman"/>
          <w:sz w:val="28"/>
          <w:szCs w:val="28"/>
          <w:lang w:val="kk-KZ"/>
        </w:rPr>
        <w:t>4</w:t>
      </w:r>
      <w:r w:rsidR="005B3D60" w:rsidRPr="003169E8">
        <w:rPr>
          <w:rFonts w:ascii="Times New Roman" w:hAnsi="Times New Roman" w:cs="Times New Roman"/>
          <w:sz w:val="28"/>
          <w:szCs w:val="28"/>
          <w:lang w:val="kk-KZ"/>
        </w:rPr>
        <w:t>40</w:t>
      </w:r>
      <w:r w:rsidRPr="003169E8">
        <w:rPr>
          <w:rFonts w:ascii="Times New Roman" w:hAnsi="Times New Roman" w:cs="Times New Roman"/>
          <w:sz w:val="28"/>
          <w:szCs w:val="28"/>
          <w:lang w:val="kk-KZ"/>
        </w:rPr>
        <w:t xml:space="preserve"> млн.тенге,</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lastRenderedPageBreak/>
        <w:t xml:space="preserve">на гарантированный социальный пакет, в том числе на обеспечение </w:t>
      </w:r>
      <w:proofErr w:type="spellStart"/>
      <w:r w:rsidRPr="003169E8">
        <w:rPr>
          <w:rFonts w:ascii="Times New Roman" w:hAnsi="Times New Roman" w:cs="Times New Roman"/>
          <w:sz w:val="28"/>
          <w:szCs w:val="28"/>
        </w:rPr>
        <w:t>продуктово</w:t>
      </w:r>
      <w:proofErr w:type="spellEnd"/>
      <w:r w:rsidRPr="003169E8">
        <w:rPr>
          <w:rFonts w:ascii="Times New Roman" w:hAnsi="Times New Roman" w:cs="Times New Roman"/>
          <w:sz w:val="28"/>
          <w:szCs w:val="28"/>
        </w:rPr>
        <w:t xml:space="preserve">-бытовыми наборами в </w:t>
      </w:r>
      <w:proofErr w:type="spellStart"/>
      <w:r w:rsidRPr="003169E8">
        <w:rPr>
          <w:rFonts w:ascii="Times New Roman" w:hAnsi="Times New Roman" w:cs="Times New Roman"/>
          <w:sz w:val="28"/>
          <w:szCs w:val="28"/>
        </w:rPr>
        <w:t>cвязи</w:t>
      </w:r>
      <w:proofErr w:type="spellEnd"/>
      <w:r w:rsidRPr="003169E8">
        <w:rPr>
          <w:rFonts w:ascii="Times New Roman" w:hAnsi="Times New Roman" w:cs="Times New Roman"/>
          <w:sz w:val="28"/>
          <w:szCs w:val="28"/>
        </w:rPr>
        <w:t xml:space="preserve"> с чрезвычайным положением -111,9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размещение государственного социального заказа в неправительственных организациях </w:t>
      </w:r>
      <w:r w:rsidR="00090D3F"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090D3F" w:rsidRPr="003169E8">
        <w:rPr>
          <w:rFonts w:ascii="Times New Roman" w:hAnsi="Times New Roman" w:cs="Times New Roman"/>
          <w:sz w:val="28"/>
          <w:szCs w:val="28"/>
        </w:rPr>
        <w:t>96,5</w:t>
      </w:r>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расширение перечня технических вспомогательных (компенсаторных) средств-46,7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обеспечение катетерами одноразового использования детей инвалидов с диагнозом </w:t>
      </w:r>
      <w:proofErr w:type="spellStart"/>
      <w:r w:rsidRPr="003169E8">
        <w:rPr>
          <w:rFonts w:ascii="Times New Roman" w:hAnsi="Times New Roman" w:cs="Times New Roman"/>
          <w:sz w:val="28"/>
          <w:szCs w:val="28"/>
        </w:rPr>
        <w:t>Spina</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bifida</w:t>
      </w:r>
      <w:proofErr w:type="spellEnd"/>
      <w:r w:rsidRPr="003169E8">
        <w:rPr>
          <w:rFonts w:ascii="Times New Roman" w:hAnsi="Times New Roman" w:cs="Times New Roman"/>
          <w:sz w:val="28"/>
          <w:szCs w:val="28"/>
        </w:rPr>
        <w:t xml:space="preserve"> - 0,3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частичное субсидирование заработной платы и молодежную практику-58,8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оказание мер государственной поддержки лицам, добровольно переселяющимся гражданам в регионы, определенные Правительством Республики Казахстан и работодателям, оказывающим содействие в переселении </w:t>
      </w:r>
      <w:r w:rsidR="00981161"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981161" w:rsidRPr="003169E8">
        <w:rPr>
          <w:rFonts w:ascii="Times New Roman" w:hAnsi="Times New Roman" w:cs="Times New Roman"/>
          <w:sz w:val="28"/>
          <w:szCs w:val="28"/>
        </w:rPr>
        <w:t>2,9</w:t>
      </w:r>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предоставление государственных грантов на реализацию новых бизнес-идей, в том числе молодежь категории NEET, члены малообеспеченных многодетных семей, малообеспеченные трудоспособные инвалиды - 29,2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0A5026" w:rsidRPr="003169E8" w:rsidRDefault="000A5026"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увеличение норм обеспечения инвалидов обязательными гигиеническими средствами - 62,9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0A5026" w:rsidRPr="003169E8" w:rsidRDefault="000A5026" w:rsidP="00DF7AAA">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оказание услуг специалиста жестового языка - 17,4 </w:t>
      </w:r>
      <w:proofErr w:type="spellStart"/>
      <w:r w:rsidRPr="003169E8">
        <w:rPr>
          <w:rFonts w:ascii="Times New Roman" w:hAnsi="Times New Roman" w:cs="Times New Roman"/>
          <w:sz w:val="28"/>
          <w:szCs w:val="28"/>
        </w:rPr>
        <w:t>млн.тенге</w:t>
      </w:r>
      <w:proofErr w:type="spellEnd"/>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общественные работы - 61,2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B3D60" w:rsidRPr="003169E8" w:rsidRDefault="005B3D60"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установление доплат к заработной плате работников, предоставляющих специальные социальные услуги в государственных организациях социальной защиты населения – 48,3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981161" w:rsidRPr="003169E8" w:rsidRDefault="00981161"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повышение заработной платы работников государственных организаций: медико-социальных учреждений стационарного и полустационарного типов, организаций надомного обслуживания, временного пребывания, центров занятости населения -120,6 </w:t>
      </w:r>
      <w:proofErr w:type="spellStart"/>
      <w:r w:rsidRPr="003169E8">
        <w:rPr>
          <w:rFonts w:ascii="Times New Roman" w:hAnsi="Times New Roman" w:cs="Times New Roman"/>
          <w:sz w:val="28"/>
          <w:szCs w:val="28"/>
        </w:rPr>
        <w:t>млн.тенге</w:t>
      </w:r>
      <w:proofErr w:type="spellEnd"/>
      <w:r w:rsidR="003D4EB8" w:rsidRPr="003169E8">
        <w:rPr>
          <w:rFonts w:ascii="Times New Roman" w:hAnsi="Times New Roman" w:cs="Times New Roman"/>
          <w:sz w:val="28"/>
          <w:szCs w:val="28"/>
        </w:rPr>
        <w:t>,</w:t>
      </w:r>
    </w:p>
    <w:p w:rsidR="003D4EB8" w:rsidRPr="003169E8" w:rsidRDefault="003D4EB8" w:rsidP="00607507">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обеспечение инвалидов протезно-ортопедическими, </w:t>
      </w:r>
      <w:proofErr w:type="spellStart"/>
      <w:r w:rsidRPr="003169E8">
        <w:rPr>
          <w:rFonts w:ascii="Times New Roman" w:hAnsi="Times New Roman" w:cs="Times New Roman"/>
          <w:sz w:val="28"/>
          <w:szCs w:val="28"/>
        </w:rPr>
        <w:t>сурдотехническими</w:t>
      </w:r>
      <w:proofErr w:type="spellEnd"/>
      <w:r w:rsidRPr="003169E8">
        <w:rPr>
          <w:rFonts w:ascii="Times New Roman" w:hAnsi="Times New Roman" w:cs="Times New Roman"/>
          <w:sz w:val="28"/>
          <w:szCs w:val="28"/>
        </w:rPr>
        <w:t xml:space="preserve"> и </w:t>
      </w:r>
      <w:proofErr w:type="spellStart"/>
      <w:r w:rsidRPr="003169E8">
        <w:rPr>
          <w:rFonts w:ascii="Times New Roman" w:hAnsi="Times New Roman" w:cs="Times New Roman"/>
          <w:sz w:val="28"/>
          <w:szCs w:val="28"/>
        </w:rPr>
        <w:t>тифлотехническими</w:t>
      </w:r>
      <w:proofErr w:type="spellEnd"/>
      <w:r w:rsidRPr="003169E8">
        <w:rPr>
          <w:rFonts w:ascii="Times New Roman" w:hAnsi="Times New Roman" w:cs="Times New Roman"/>
          <w:sz w:val="28"/>
          <w:szCs w:val="28"/>
        </w:rPr>
        <w:t xml:space="preserve"> средствами, специальными средствами передвижения, а также предоставление услуг санаторно-курортного лечения в соответствии с индивидуальной программой реабилитации инвалида – 44,6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894C04" w:rsidRPr="003169E8" w:rsidRDefault="00894C04" w:rsidP="004416E6">
      <w:pPr>
        <w:spacing w:after="0" w:line="240" w:lineRule="auto"/>
        <w:ind w:firstLine="708"/>
        <w:jc w:val="both"/>
        <w:rPr>
          <w:rFonts w:ascii="Times New Roman" w:hAnsi="Times New Roman" w:cs="Times New Roman"/>
          <w:sz w:val="28"/>
          <w:szCs w:val="28"/>
        </w:rPr>
      </w:pPr>
      <w:r w:rsidRPr="003169E8">
        <w:rPr>
          <w:rFonts w:ascii="Times New Roman" w:hAnsi="Times New Roman" w:cs="Times New Roman"/>
          <w:sz w:val="28"/>
          <w:szCs w:val="28"/>
        </w:rPr>
        <w:t>размещение государственного социального заказа на развитие служб «</w:t>
      </w:r>
      <w:proofErr w:type="spellStart"/>
      <w:r w:rsidRPr="003169E8">
        <w:rPr>
          <w:rFonts w:ascii="Times New Roman" w:hAnsi="Times New Roman" w:cs="Times New Roman"/>
          <w:sz w:val="28"/>
          <w:szCs w:val="28"/>
        </w:rPr>
        <w:t>Инватакси</w:t>
      </w:r>
      <w:proofErr w:type="spellEnd"/>
      <w:r w:rsidRPr="003169E8">
        <w:rPr>
          <w:rFonts w:ascii="Times New Roman" w:hAnsi="Times New Roman" w:cs="Times New Roman"/>
          <w:sz w:val="28"/>
          <w:szCs w:val="28"/>
        </w:rPr>
        <w:t xml:space="preserve">» - 6,3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075DC" w:rsidRPr="003169E8" w:rsidRDefault="005075DC" w:rsidP="005075D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на реализацию краткосрочного профессионального обучения</w:t>
      </w:r>
      <w:r w:rsidR="00B95B85" w:rsidRPr="003169E8">
        <w:rPr>
          <w:rFonts w:ascii="Times New Roman" w:hAnsi="Times New Roman" w:cs="Times New Roman"/>
          <w:sz w:val="28"/>
          <w:szCs w:val="28"/>
        </w:rPr>
        <w:t xml:space="preserve"> </w:t>
      </w:r>
      <w:r w:rsidR="0078395E" w:rsidRPr="003169E8">
        <w:rPr>
          <w:rFonts w:ascii="Times New Roman" w:hAnsi="Times New Roman" w:cs="Times New Roman"/>
          <w:sz w:val="28"/>
          <w:szCs w:val="28"/>
        </w:rPr>
        <w:t>–</w:t>
      </w:r>
      <w:r w:rsidR="00B95B85" w:rsidRPr="003169E8">
        <w:rPr>
          <w:rFonts w:ascii="Times New Roman" w:hAnsi="Times New Roman" w:cs="Times New Roman"/>
          <w:sz w:val="28"/>
          <w:szCs w:val="28"/>
        </w:rPr>
        <w:t xml:space="preserve"> </w:t>
      </w:r>
      <w:r w:rsidR="004416E6" w:rsidRPr="003169E8">
        <w:rPr>
          <w:rFonts w:ascii="Times New Roman" w:hAnsi="Times New Roman" w:cs="Times New Roman"/>
          <w:sz w:val="28"/>
          <w:szCs w:val="28"/>
        </w:rPr>
        <w:t>18</w:t>
      </w:r>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5075DC" w:rsidRPr="003169E8" w:rsidRDefault="005075DC" w:rsidP="005075DC">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субсидии по возмещению расходов по найму (аренде) жилья </w:t>
      </w:r>
      <w:r w:rsidR="0078395E" w:rsidRPr="003169E8">
        <w:rPr>
          <w:rFonts w:ascii="Times New Roman" w:hAnsi="Times New Roman" w:cs="Times New Roman"/>
          <w:sz w:val="28"/>
          <w:szCs w:val="28"/>
        </w:rPr>
        <w:t xml:space="preserve">для переселенцев и </w:t>
      </w:r>
      <w:proofErr w:type="spellStart"/>
      <w:r w:rsidR="0078395E" w:rsidRPr="003169E8">
        <w:rPr>
          <w:rFonts w:ascii="Times New Roman" w:hAnsi="Times New Roman" w:cs="Times New Roman"/>
          <w:sz w:val="28"/>
          <w:szCs w:val="28"/>
        </w:rPr>
        <w:t>оралманов</w:t>
      </w:r>
      <w:proofErr w:type="spellEnd"/>
      <w:r w:rsidR="0078395E" w:rsidRPr="003169E8">
        <w:rPr>
          <w:rFonts w:ascii="Times New Roman" w:hAnsi="Times New Roman" w:cs="Times New Roman"/>
          <w:sz w:val="28"/>
          <w:szCs w:val="28"/>
        </w:rPr>
        <w:t xml:space="preserve">- </w:t>
      </w:r>
      <w:r w:rsidR="004416E6" w:rsidRPr="003169E8">
        <w:rPr>
          <w:rFonts w:ascii="Times New Roman" w:hAnsi="Times New Roman" w:cs="Times New Roman"/>
          <w:sz w:val="28"/>
          <w:szCs w:val="28"/>
        </w:rPr>
        <w:t>3</w:t>
      </w:r>
      <w:r w:rsidR="0078395E" w:rsidRPr="003169E8">
        <w:rPr>
          <w:rFonts w:ascii="Times New Roman" w:hAnsi="Times New Roman" w:cs="Times New Roman"/>
          <w:sz w:val="28"/>
          <w:szCs w:val="28"/>
        </w:rPr>
        <w:t>,5</w:t>
      </w:r>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 xml:space="preserve">, </w:t>
      </w:r>
    </w:p>
    <w:p w:rsidR="00214CC1" w:rsidRPr="003169E8" w:rsidRDefault="004416E6"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на внедрение консультантов по социальной работе и ассистентов в Центрах заня</w:t>
      </w:r>
      <w:r w:rsidR="003D4EB8" w:rsidRPr="003169E8">
        <w:rPr>
          <w:rFonts w:ascii="Times New Roman" w:hAnsi="Times New Roman" w:cs="Times New Roman"/>
          <w:sz w:val="28"/>
          <w:szCs w:val="28"/>
        </w:rPr>
        <w:t xml:space="preserve">тости населения – 4,8 </w:t>
      </w:r>
      <w:proofErr w:type="spellStart"/>
      <w:r w:rsidR="003D4EB8" w:rsidRPr="003169E8">
        <w:rPr>
          <w:rFonts w:ascii="Times New Roman" w:hAnsi="Times New Roman" w:cs="Times New Roman"/>
          <w:sz w:val="28"/>
          <w:szCs w:val="28"/>
        </w:rPr>
        <w:t>млн.тенге</w:t>
      </w:r>
      <w:proofErr w:type="spellEnd"/>
      <w:r w:rsidR="003D4EB8" w:rsidRPr="003169E8">
        <w:rPr>
          <w:rFonts w:ascii="Times New Roman" w:hAnsi="Times New Roman" w:cs="Times New Roman"/>
          <w:sz w:val="28"/>
          <w:szCs w:val="28"/>
        </w:rPr>
        <w:t>,</w:t>
      </w:r>
    </w:p>
    <w:p w:rsidR="003D4EB8" w:rsidRPr="003169E8" w:rsidRDefault="003D4EB8"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на выплату единовременной материальной </w:t>
      </w:r>
      <w:proofErr w:type="gramStart"/>
      <w:r w:rsidRPr="003169E8">
        <w:rPr>
          <w:rFonts w:ascii="Times New Roman" w:hAnsi="Times New Roman" w:cs="Times New Roman"/>
          <w:sz w:val="28"/>
          <w:szCs w:val="28"/>
        </w:rPr>
        <w:t>помощи  ко</w:t>
      </w:r>
      <w:proofErr w:type="gramEnd"/>
      <w:r w:rsidRPr="003169E8">
        <w:rPr>
          <w:rFonts w:ascii="Times New Roman" w:hAnsi="Times New Roman" w:cs="Times New Roman"/>
          <w:sz w:val="28"/>
          <w:szCs w:val="28"/>
        </w:rPr>
        <w:t xml:space="preserve"> Дню  Победы в Великой Отечественной войне – 7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3D4EB8" w:rsidRPr="003169E8" w:rsidRDefault="003D4EB8"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lastRenderedPageBreak/>
        <w:t xml:space="preserve">на обеспечение инвалидов протезно-ортопедическими, </w:t>
      </w:r>
      <w:proofErr w:type="spellStart"/>
      <w:r w:rsidRPr="003169E8">
        <w:rPr>
          <w:rFonts w:ascii="Times New Roman" w:hAnsi="Times New Roman" w:cs="Times New Roman"/>
          <w:sz w:val="28"/>
          <w:szCs w:val="28"/>
        </w:rPr>
        <w:t>сурдотехническими</w:t>
      </w:r>
      <w:proofErr w:type="spellEnd"/>
      <w:r w:rsidRPr="003169E8">
        <w:rPr>
          <w:rFonts w:ascii="Times New Roman" w:hAnsi="Times New Roman" w:cs="Times New Roman"/>
          <w:sz w:val="28"/>
          <w:szCs w:val="28"/>
        </w:rPr>
        <w:t xml:space="preserve"> и </w:t>
      </w:r>
      <w:proofErr w:type="spellStart"/>
      <w:r w:rsidRPr="003169E8">
        <w:rPr>
          <w:rFonts w:ascii="Times New Roman" w:hAnsi="Times New Roman" w:cs="Times New Roman"/>
          <w:sz w:val="28"/>
          <w:szCs w:val="28"/>
        </w:rPr>
        <w:t>тифлотехническими</w:t>
      </w:r>
      <w:proofErr w:type="spellEnd"/>
      <w:r w:rsidRPr="003169E8">
        <w:rPr>
          <w:rFonts w:ascii="Times New Roman" w:hAnsi="Times New Roman" w:cs="Times New Roman"/>
          <w:sz w:val="28"/>
          <w:szCs w:val="28"/>
        </w:rPr>
        <w:t xml:space="preserve"> средствами, специальными средствами передвижения, а также предоставление услуг санаторно-курортного лечения в соответствии с индивидуальной программой реабилитации инвалида - 193,2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415678">
            <w:pPr>
              <w:pStyle w:val="a3"/>
              <w:spacing w:before="0" w:beforeAutospacing="0" w:after="0" w:afterAutospacing="0"/>
              <w:jc w:val="center"/>
              <w:rPr>
                <w:rStyle w:val="a5"/>
                <w:sz w:val="22"/>
                <w:szCs w:val="22"/>
              </w:rPr>
            </w:pPr>
            <w:r w:rsidRPr="003169E8">
              <w:rPr>
                <w:rStyle w:val="a5"/>
                <w:sz w:val="22"/>
                <w:szCs w:val="22"/>
              </w:rPr>
              <w:t>20</w:t>
            </w:r>
            <w:r w:rsidR="00415678"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170194" w:rsidP="00FC439A">
            <w:pPr>
              <w:pStyle w:val="a3"/>
              <w:spacing w:before="0" w:beforeAutospacing="0" w:after="0" w:afterAutospacing="0"/>
              <w:jc w:val="center"/>
              <w:rPr>
                <w:rStyle w:val="a5"/>
                <w:sz w:val="22"/>
                <w:szCs w:val="22"/>
              </w:rPr>
            </w:pPr>
            <w:r w:rsidRPr="003169E8">
              <w:rPr>
                <w:rStyle w:val="a5"/>
                <w:sz w:val="22"/>
                <w:szCs w:val="22"/>
              </w:rPr>
              <w:t>202</w:t>
            </w:r>
            <w:r w:rsidR="00415678" w:rsidRPr="003169E8">
              <w:rPr>
                <w:rStyle w:val="a5"/>
                <w:sz w:val="22"/>
                <w:szCs w:val="22"/>
              </w:rPr>
              <w:t>1</w:t>
            </w:r>
            <w:r w:rsidR="00214CC1" w:rsidRPr="003169E8">
              <w:rPr>
                <w:rStyle w:val="a5"/>
                <w:sz w:val="22"/>
                <w:szCs w:val="22"/>
              </w:rPr>
              <w:t xml:space="preserve"> год (ут</w:t>
            </w:r>
            <w:r w:rsidR="00FC439A"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4C1718"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1933,8</w:t>
            </w:r>
          </w:p>
        </w:tc>
        <w:tc>
          <w:tcPr>
            <w:tcW w:w="3119" w:type="dxa"/>
            <w:tcBorders>
              <w:top w:val="single" w:sz="4" w:space="0" w:color="auto"/>
              <w:left w:val="nil"/>
              <w:bottom w:val="nil"/>
              <w:right w:val="nil"/>
            </w:tcBorders>
          </w:tcPr>
          <w:p w:rsidR="00214CC1" w:rsidRPr="003169E8" w:rsidRDefault="00A705D0" w:rsidP="000630D7">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2 443,7</w:t>
            </w:r>
          </w:p>
        </w:tc>
        <w:tc>
          <w:tcPr>
            <w:tcW w:w="2657" w:type="dxa"/>
            <w:tcBorders>
              <w:top w:val="single" w:sz="4" w:space="0" w:color="auto"/>
              <w:left w:val="nil"/>
              <w:bottom w:val="nil"/>
              <w:right w:val="nil"/>
            </w:tcBorders>
          </w:tcPr>
          <w:p w:rsidR="00214CC1" w:rsidRPr="003169E8" w:rsidRDefault="00A705D0" w:rsidP="00FC439A">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126,4</w:t>
            </w:r>
          </w:p>
        </w:tc>
      </w:tr>
    </w:tbl>
    <w:p w:rsidR="00214CC1" w:rsidRPr="003169E8" w:rsidRDefault="00214CC1" w:rsidP="00573C90">
      <w:pPr>
        <w:spacing w:after="0"/>
        <w:jc w:val="both"/>
        <w:rPr>
          <w:rFonts w:ascii="Times New Roman" w:hAnsi="Times New Roman" w:cs="Times New Roman"/>
          <w:b/>
          <w:bCs/>
          <w:sz w:val="28"/>
          <w:szCs w:val="28"/>
        </w:rPr>
      </w:pPr>
    </w:p>
    <w:p w:rsidR="00214CC1" w:rsidRPr="003169E8" w:rsidRDefault="00214CC1" w:rsidP="00573C90">
      <w:pPr>
        <w:spacing w:after="0"/>
        <w:jc w:val="center"/>
        <w:rPr>
          <w:rFonts w:ascii="Times New Roman" w:hAnsi="Times New Roman" w:cs="Times New Roman"/>
          <w:b/>
          <w:bCs/>
          <w:sz w:val="28"/>
          <w:szCs w:val="28"/>
        </w:rPr>
      </w:pPr>
    </w:p>
    <w:p w:rsidR="00214CC1" w:rsidRPr="003169E8" w:rsidRDefault="00083434" w:rsidP="00083434">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Жилищно-коммунальное хозяйство</w:t>
      </w:r>
    </w:p>
    <w:p w:rsidR="00214CC1" w:rsidRPr="003169E8" w:rsidRDefault="00214CC1" w:rsidP="00E9069F">
      <w:pPr>
        <w:spacing w:after="0"/>
        <w:jc w:val="both"/>
        <w:rPr>
          <w:rFonts w:ascii="Times New Roman" w:hAnsi="Times New Roman" w:cs="Times New Roman"/>
          <w:sz w:val="28"/>
          <w:szCs w:val="28"/>
        </w:rPr>
      </w:pPr>
      <w:r w:rsidRPr="003169E8">
        <w:rPr>
          <w:rFonts w:ascii="Times New Roman" w:hAnsi="Times New Roman" w:cs="Times New Roman"/>
          <w:sz w:val="28"/>
          <w:szCs w:val="28"/>
        </w:rPr>
        <w:tab/>
        <w:t>Расходы по функциональной группе «Жилищно-коммунальное хозяйство» предусмотрены в</w:t>
      </w:r>
      <w:r w:rsidR="00801FCC" w:rsidRPr="003169E8">
        <w:rPr>
          <w:rFonts w:ascii="Times New Roman" w:hAnsi="Times New Roman" w:cs="Times New Roman"/>
          <w:sz w:val="28"/>
          <w:szCs w:val="28"/>
        </w:rPr>
        <w:t xml:space="preserve"> общей сумме </w:t>
      </w:r>
      <w:r w:rsidR="009E2C7D" w:rsidRPr="003169E8">
        <w:rPr>
          <w:rFonts w:ascii="Times New Roman" w:hAnsi="Times New Roman" w:cs="Times New Roman"/>
          <w:sz w:val="28"/>
          <w:szCs w:val="28"/>
        </w:rPr>
        <w:t>9662,1</w:t>
      </w:r>
      <w:r w:rsidRPr="003169E8">
        <w:rPr>
          <w:rFonts w:ascii="Times New Roman" w:hAnsi="Times New Roman" w:cs="Times New Roman"/>
          <w:sz w:val="28"/>
          <w:szCs w:val="28"/>
        </w:rPr>
        <w:t xml:space="preserve"> млн. тенге, в том числе:</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изготовление технических паспортов на объекты кондоминиумов;</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обеспечения санитарии города;</w:t>
      </w:r>
    </w:p>
    <w:p w:rsidR="00DE282F" w:rsidRPr="003169E8" w:rsidRDefault="00DE282F"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содержание мест захоронений и захоронение безродных;</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для благоустройства и озеленения города;</w:t>
      </w:r>
    </w:p>
    <w:p w:rsidR="00214CC1" w:rsidRPr="003169E8" w:rsidRDefault="00214CC1" w:rsidP="00E9069F">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разработку ПСД на строительство домов и инженерных сетей.</w:t>
      </w:r>
    </w:p>
    <w:p w:rsidR="007F179B" w:rsidRPr="003169E8" w:rsidRDefault="007F179B" w:rsidP="007F179B">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В сфере жилищно-коммунального хозяйства, в целях дальнейшего развития областного центра предусмотрены трансферты в сумме </w:t>
      </w:r>
      <w:r w:rsidR="00B70927" w:rsidRPr="003169E8">
        <w:rPr>
          <w:rFonts w:ascii="Times New Roman" w:hAnsi="Times New Roman" w:cs="Times New Roman"/>
          <w:sz w:val="28"/>
          <w:szCs w:val="28"/>
        </w:rPr>
        <w:t>1 675</w:t>
      </w:r>
      <w:r w:rsidRPr="003169E8">
        <w:rPr>
          <w:rFonts w:ascii="Times New Roman" w:hAnsi="Times New Roman" w:cs="Times New Roman"/>
          <w:sz w:val="28"/>
          <w:szCs w:val="28"/>
        </w:rPr>
        <w:t xml:space="preserve"> млн. тенге, в том числе:</w:t>
      </w:r>
    </w:p>
    <w:p w:rsidR="00DF7AAA" w:rsidRPr="003169E8"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капитальный ремонт дворовых территорий в границах улиц Абая –</w:t>
      </w:r>
      <w:proofErr w:type="spellStart"/>
      <w:r w:rsidRPr="003169E8">
        <w:rPr>
          <w:rFonts w:ascii="Times New Roman" w:hAnsi="Times New Roman" w:cs="Times New Roman"/>
          <w:sz w:val="28"/>
          <w:szCs w:val="28"/>
        </w:rPr>
        <w:t>Жумабека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Ташенова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Е.Н.Ауельбекова</w:t>
      </w:r>
      <w:proofErr w:type="spellEnd"/>
      <w:r w:rsidRPr="003169E8">
        <w:rPr>
          <w:rFonts w:ascii="Times New Roman" w:hAnsi="Times New Roman" w:cs="Times New Roman"/>
          <w:sz w:val="28"/>
          <w:szCs w:val="28"/>
        </w:rPr>
        <w:t xml:space="preserve"> – Малика Габдуллина -254,9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DF7AAA" w:rsidRPr="003169E8"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завершение работ по капитальному ремонту дворовых территорий в границах улиц Абая-</w:t>
      </w:r>
      <w:proofErr w:type="spellStart"/>
      <w:r w:rsidRPr="003169E8">
        <w:rPr>
          <w:rFonts w:ascii="Times New Roman" w:hAnsi="Times New Roman" w:cs="Times New Roman"/>
          <w:sz w:val="28"/>
          <w:szCs w:val="28"/>
        </w:rPr>
        <w:t>Жумабека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Ташенова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Е.Н.Ауельбекова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А.Пушкина</w:t>
      </w:r>
      <w:proofErr w:type="spellEnd"/>
      <w:r w:rsidRPr="003169E8">
        <w:rPr>
          <w:rFonts w:ascii="Times New Roman" w:hAnsi="Times New Roman" w:cs="Times New Roman"/>
          <w:sz w:val="28"/>
          <w:szCs w:val="28"/>
        </w:rPr>
        <w:t xml:space="preserve"> -74,3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DF7AAA" w:rsidRPr="003169E8"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текущий ремонт площадки флагштока -30,4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7F64FA" w:rsidRPr="003169E8" w:rsidRDefault="007F64F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благоустройство областного центра-200,0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DF7AAA" w:rsidRPr="003169E8" w:rsidRDefault="00DF7AAA"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текущий ремонт кабельной линии электроснабжения – 22,4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DF7AAA" w:rsidRPr="003169E8" w:rsidRDefault="00DF7AAA"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выкуп земельных участков для государственных надобностей - </w:t>
      </w:r>
      <w:r w:rsidR="00E32EE8" w:rsidRPr="003169E8">
        <w:rPr>
          <w:rFonts w:ascii="Times New Roman" w:hAnsi="Times New Roman" w:cs="Times New Roman"/>
          <w:sz w:val="28"/>
          <w:szCs w:val="28"/>
        </w:rPr>
        <w:t xml:space="preserve">873,8 </w:t>
      </w:r>
      <w:proofErr w:type="spellStart"/>
      <w:r w:rsidR="00E32EE8" w:rsidRPr="003169E8">
        <w:rPr>
          <w:rFonts w:ascii="Times New Roman" w:hAnsi="Times New Roman" w:cs="Times New Roman"/>
          <w:sz w:val="28"/>
          <w:szCs w:val="28"/>
        </w:rPr>
        <w:t>млн.тенге</w:t>
      </w:r>
      <w:proofErr w:type="spellEnd"/>
      <w:r w:rsidR="0038511D" w:rsidRPr="003169E8">
        <w:rPr>
          <w:rFonts w:ascii="Times New Roman" w:hAnsi="Times New Roman" w:cs="Times New Roman"/>
          <w:sz w:val="28"/>
          <w:szCs w:val="28"/>
        </w:rPr>
        <w:t>,</w:t>
      </w:r>
    </w:p>
    <w:p w:rsidR="0038511D" w:rsidRPr="003169E8" w:rsidRDefault="0038511D"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строительство набережной зоны вдоль озера Копа от </w:t>
      </w:r>
      <w:proofErr w:type="spellStart"/>
      <w:r w:rsidRPr="003169E8">
        <w:rPr>
          <w:rFonts w:ascii="Times New Roman" w:hAnsi="Times New Roman" w:cs="Times New Roman"/>
          <w:sz w:val="28"/>
          <w:szCs w:val="28"/>
        </w:rPr>
        <w:t>ул.Кенесары</w:t>
      </w:r>
      <w:proofErr w:type="spellEnd"/>
      <w:r w:rsidRPr="003169E8">
        <w:rPr>
          <w:rFonts w:ascii="Times New Roman" w:hAnsi="Times New Roman" w:cs="Times New Roman"/>
          <w:sz w:val="28"/>
          <w:szCs w:val="28"/>
        </w:rPr>
        <w:t xml:space="preserve"> до Центра крови в </w:t>
      </w:r>
      <w:proofErr w:type="spellStart"/>
      <w:r w:rsidRPr="003169E8">
        <w:rPr>
          <w:rFonts w:ascii="Times New Roman" w:hAnsi="Times New Roman" w:cs="Times New Roman"/>
          <w:sz w:val="28"/>
          <w:szCs w:val="28"/>
        </w:rPr>
        <w:t>г.Кокшетау</w:t>
      </w:r>
      <w:proofErr w:type="spellEnd"/>
      <w:r w:rsidRPr="003169E8">
        <w:rPr>
          <w:rFonts w:ascii="Times New Roman" w:hAnsi="Times New Roman" w:cs="Times New Roman"/>
          <w:sz w:val="28"/>
          <w:szCs w:val="28"/>
        </w:rPr>
        <w:t xml:space="preserve"> (1 очередь, участок от поворота на Центр крови до моста через </w:t>
      </w:r>
      <w:proofErr w:type="spellStart"/>
      <w:r w:rsidRPr="003169E8">
        <w:rPr>
          <w:rFonts w:ascii="Times New Roman" w:hAnsi="Times New Roman" w:cs="Times New Roman"/>
          <w:sz w:val="28"/>
          <w:szCs w:val="28"/>
        </w:rPr>
        <w:t>р.Кылшакты</w:t>
      </w:r>
      <w:proofErr w:type="spellEnd"/>
      <w:r w:rsidRPr="003169E8">
        <w:rPr>
          <w:rFonts w:ascii="Times New Roman" w:hAnsi="Times New Roman" w:cs="Times New Roman"/>
          <w:sz w:val="28"/>
          <w:szCs w:val="28"/>
        </w:rPr>
        <w:t xml:space="preserve">) </w:t>
      </w:r>
      <w:r w:rsidR="005C126D" w:rsidRPr="003169E8">
        <w:rPr>
          <w:rFonts w:ascii="Times New Roman" w:hAnsi="Times New Roman" w:cs="Times New Roman"/>
          <w:sz w:val="28"/>
          <w:szCs w:val="28"/>
        </w:rPr>
        <w:t>–</w:t>
      </w:r>
      <w:r w:rsidRPr="003169E8">
        <w:rPr>
          <w:rFonts w:ascii="Times New Roman" w:hAnsi="Times New Roman" w:cs="Times New Roman"/>
          <w:sz w:val="28"/>
          <w:szCs w:val="28"/>
        </w:rPr>
        <w:t xml:space="preserve"> </w:t>
      </w:r>
      <w:r w:rsidR="005C126D" w:rsidRPr="003169E8">
        <w:rPr>
          <w:rFonts w:ascii="Times New Roman" w:hAnsi="Times New Roman" w:cs="Times New Roman"/>
          <w:sz w:val="28"/>
          <w:szCs w:val="28"/>
        </w:rPr>
        <w:t>141,1</w:t>
      </w:r>
      <w:r w:rsidR="0078104F"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38511D" w:rsidRPr="003169E8" w:rsidRDefault="0038511D"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строительство набережной зоны вдоль берега озера Копа от Центра крови до Старого аэропорта в городе Кокшетау-78 </w:t>
      </w:r>
      <w:proofErr w:type="spellStart"/>
      <w:r w:rsidRPr="003169E8">
        <w:rPr>
          <w:rFonts w:ascii="Times New Roman" w:hAnsi="Times New Roman" w:cs="Times New Roman"/>
          <w:sz w:val="28"/>
          <w:szCs w:val="28"/>
        </w:rPr>
        <w:t>млн.</w:t>
      </w:r>
      <w:r w:rsidR="0078104F" w:rsidRPr="003169E8">
        <w:rPr>
          <w:rFonts w:ascii="Times New Roman" w:hAnsi="Times New Roman" w:cs="Times New Roman"/>
          <w:sz w:val="28"/>
          <w:szCs w:val="28"/>
        </w:rPr>
        <w:t>тенге</w:t>
      </w:r>
      <w:proofErr w:type="spellEnd"/>
      <w:r w:rsidR="0078104F" w:rsidRPr="003169E8">
        <w:rPr>
          <w:rFonts w:ascii="Times New Roman" w:hAnsi="Times New Roman" w:cs="Times New Roman"/>
          <w:sz w:val="28"/>
          <w:szCs w:val="28"/>
        </w:rPr>
        <w:t>,</w:t>
      </w:r>
    </w:p>
    <w:p w:rsidR="0038511D" w:rsidRPr="003169E8" w:rsidRDefault="00E32EE8" w:rsidP="0038511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Кроме того, </w:t>
      </w:r>
      <w:r w:rsidR="0038511D" w:rsidRPr="003169E8">
        <w:rPr>
          <w:rFonts w:ascii="Times New Roman" w:hAnsi="Times New Roman" w:cs="Times New Roman"/>
          <w:sz w:val="28"/>
          <w:szCs w:val="28"/>
        </w:rPr>
        <w:t>с целью развитие системы водоснабжения и водоотведения предусмотрены следующие трансферты из областного бюджета, в том числе:</w:t>
      </w:r>
    </w:p>
    <w:p w:rsidR="00E32EE8" w:rsidRPr="003169E8" w:rsidRDefault="0038511D" w:rsidP="0038511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lastRenderedPageBreak/>
        <w:t xml:space="preserve">на </w:t>
      </w:r>
      <w:r w:rsidR="00E32EE8" w:rsidRPr="003169E8">
        <w:rPr>
          <w:rFonts w:ascii="Times New Roman" w:hAnsi="Times New Roman" w:cs="Times New Roman"/>
          <w:sz w:val="28"/>
          <w:szCs w:val="28"/>
        </w:rPr>
        <w:t xml:space="preserve">реконструкцию и расширение водопроводных очистных сооружений г. Кокшетау, 2-й пусковой комплекс «Реконструкция и расширение водопроводных очистных сооружений г. Кокшетау» (ВОС) Корректировка-800 </w:t>
      </w:r>
      <w:proofErr w:type="spellStart"/>
      <w:r w:rsidR="00E32EE8" w:rsidRPr="003169E8">
        <w:rPr>
          <w:rFonts w:ascii="Times New Roman" w:hAnsi="Times New Roman" w:cs="Times New Roman"/>
          <w:sz w:val="28"/>
          <w:szCs w:val="28"/>
        </w:rPr>
        <w:t>млн.тенге</w:t>
      </w:r>
      <w:proofErr w:type="spellEnd"/>
      <w:r w:rsidR="00E32EE8" w:rsidRPr="003169E8">
        <w:rPr>
          <w:rFonts w:ascii="Times New Roman" w:hAnsi="Times New Roman" w:cs="Times New Roman"/>
          <w:sz w:val="28"/>
          <w:szCs w:val="28"/>
        </w:rPr>
        <w:t>,</w:t>
      </w:r>
    </w:p>
    <w:p w:rsidR="00E32EE8" w:rsidRPr="003169E8" w:rsidRDefault="0038511D" w:rsidP="00B27C2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на </w:t>
      </w:r>
      <w:proofErr w:type="gramStart"/>
      <w:r w:rsidR="00E32EE8" w:rsidRPr="003169E8">
        <w:rPr>
          <w:rFonts w:ascii="Times New Roman" w:hAnsi="Times New Roman" w:cs="Times New Roman"/>
          <w:sz w:val="28"/>
          <w:szCs w:val="28"/>
        </w:rPr>
        <w:t>строительство  сетей</w:t>
      </w:r>
      <w:proofErr w:type="gramEnd"/>
      <w:r w:rsidR="00E32EE8" w:rsidRPr="003169E8">
        <w:rPr>
          <w:rFonts w:ascii="Times New Roman" w:hAnsi="Times New Roman" w:cs="Times New Roman"/>
          <w:sz w:val="28"/>
          <w:szCs w:val="28"/>
        </w:rPr>
        <w:t xml:space="preserve">  водоснабжения  по  </w:t>
      </w:r>
      <w:proofErr w:type="spellStart"/>
      <w:r w:rsidR="00E32EE8" w:rsidRPr="003169E8">
        <w:rPr>
          <w:rFonts w:ascii="Times New Roman" w:hAnsi="Times New Roman" w:cs="Times New Roman"/>
          <w:sz w:val="28"/>
          <w:szCs w:val="28"/>
        </w:rPr>
        <w:t>ул.Богенбая</w:t>
      </w:r>
      <w:proofErr w:type="spellEnd"/>
      <w:r w:rsidR="00E32EE8" w:rsidRPr="003169E8">
        <w:rPr>
          <w:rFonts w:ascii="Times New Roman" w:hAnsi="Times New Roman" w:cs="Times New Roman"/>
          <w:sz w:val="28"/>
          <w:szCs w:val="28"/>
        </w:rPr>
        <w:t xml:space="preserve">  в  г.Кокшетау-100,4 </w:t>
      </w:r>
      <w:proofErr w:type="spellStart"/>
      <w:r w:rsidR="00E32EE8"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214CC1" w:rsidRPr="003169E8" w:rsidRDefault="0038511D" w:rsidP="00980BCD">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На 2021 год</w:t>
      </w:r>
      <w:r w:rsidR="00A560B0" w:rsidRPr="003169E8">
        <w:rPr>
          <w:rFonts w:ascii="Times New Roman" w:hAnsi="Times New Roman" w:cs="Times New Roman"/>
          <w:sz w:val="28"/>
          <w:szCs w:val="28"/>
        </w:rPr>
        <w:t xml:space="preserve"> </w:t>
      </w:r>
      <w:r w:rsidR="00F14609" w:rsidRPr="003169E8">
        <w:rPr>
          <w:rFonts w:ascii="Times New Roman" w:hAnsi="Times New Roman" w:cs="Times New Roman"/>
          <w:sz w:val="28"/>
          <w:szCs w:val="28"/>
        </w:rPr>
        <w:t xml:space="preserve">за счет целевых трансфертов </w:t>
      </w:r>
      <w:r w:rsidR="00A560B0" w:rsidRPr="003169E8">
        <w:rPr>
          <w:rFonts w:ascii="Times New Roman" w:hAnsi="Times New Roman" w:cs="Times New Roman"/>
          <w:sz w:val="28"/>
          <w:szCs w:val="28"/>
        </w:rPr>
        <w:t xml:space="preserve">из </w:t>
      </w:r>
      <w:r w:rsidR="00B27C2D" w:rsidRPr="003169E8">
        <w:rPr>
          <w:rFonts w:ascii="Times New Roman" w:hAnsi="Times New Roman" w:cs="Times New Roman"/>
          <w:sz w:val="28"/>
          <w:szCs w:val="28"/>
        </w:rPr>
        <w:t xml:space="preserve">национального фонда РК </w:t>
      </w:r>
      <w:r w:rsidR="00A560B0" w:rsidRPr="003169E8">
        <w:rPr>
          <w:rFonts w:ascii="Times New Roman" w:hAnsi="Times New Roman" w:cs="Times New Roman"/>
          <w:sz w:val="28"/>
          <w:szCs w:val="28"/>
        </w:rPr>
        <w:t>предусмотрены средства на строительство жилья для социально уязвимых слоев населения и на строительство жилья для малообеспеченных многодетных семей в сумме</w:t>
      </w:r>
      <w:r w:rsidR="004268A1" w:rsidRPr="003169E8">
        <w:rPr>
          <w:rFonts w:ascii="Times New Roman" w:hAnsi="Times New Roman" w:cs="Times New Roman"/>
          <w:sz w:val="28"/>
          <w:szCs w:val="28"/>
        </w:rPr>
        <w:t xml:space="preserve"> </w:t>
      </w:r>
      <w:r w:rsidR="00A560B0" w:rsidRPr="003169E8">
        <w:rPr>
          <w:rFonts w:ascii="Times New Roman" w:hAnsi="Times New Roman" w:cs="Times New Roman"/>
          <w:sz w:val="28"/>
          <w:szCs w:val="28"/>
        </w:rPr>
        <w:t>1</w:t>
      </w:r>
      <w:r w:rsidR="00B27C2D" w:rsidRPr="003169E8">
        <w:rPr>
          <w:rFonts w:ascii="Times New Roman" w:hAnsi="Times New Roman" w:cs="Times New Roman"/>
          <w:sz w:val="28"/>
          <w:szCs w:val="28"/>
        </w:rPr>
        <w:t> 076,6</w:t>
      </w:r>
      <w:r w:rsidR="00214CC1" w:rsidRPr="003169E8">
        <w:rPr>
          <w:rFonts w:ascii="Times New Roman" w:hAnsi="Times New Roman" w:cs="Times New Roman"/>
          <w:sz w:val="28"/>
          <w:szCs w:val="28"/>
        </w:rPr>
        <w:t xml:space="preserve"> млн. тенге</w:t>
      </w:r>
      <w:r w:rsidR="00B27C2D" w:rsidRPr="003169E8">
        <w:rPr>
          <w:rFonts w:ascii="Times New Roman" w:hAnsi="Times New Roman" w:cs="Times New Roman"/>
          <w:sz w:val="28"/>
          <w:szCs w:val="28"/>
        </w:rPr>
        <w:t xml:space="preserve">. Кроме того, за счет </w:t>
      </w:r>
      <w:r w:rsidR="00785ED0" w:rsidRPr="003169E8">
        <w:rPr>
          <w:rFonts w:ascii="Times New Roman" w:hAnsi="Times New Roman" w:cs="Times New Roman"/>
          <w:sz w:val="28"/>
          <w:szCs w:val="28"/>
        </w:rPr>
        <w:t xml:space="preserve">кредитов из средств внутренних займов и трансфертов из </w:t>
      </w:r>
      <w:r w:rsidR="00B27C2D" w:rsidRPr="003169E8">
        <w:rPr>
          <w:rFonts w:ascii="Times New Roman" w:hAnsi="Times New Roman" w:cs="Times New Roman"/>
          <w:sz w:val="28"/>
          <w:szCs w:val="28"/>
        </w:rPr>
        <w:t>областного бюджета</w:t>
      </w:r>
      <w:r w:rsidR="00785ED0" w:rsidRPr="003169E8">
        <w:rPr>
          <w:rFonts w:ascii="Times New Roman" w:hAnsi="Times New Roman" w:cs="Times New Roman"/>
          <w:sz w:val="28"/>
          <w:szCs w:val="28"/>
        </w:rPr>
        <w:t xml:space="preserve"> </w:t>
      </w:r>
      <w:r w:rsidR="00B27C2D" w:rsidRPr="003169E8">
        <w:rPr>
          <w:rFonts w:ascii="Times New Roman" w:hAnsi="Times New Roman" w:cs="Times New Roman"/>
          <w:sz w:val="28"/>
          <w:szCs w:val="28"/>
        </w:rPr>
        <w:t xml:space="preserve">на строительство </w:t>
      </w:r>
      <w:r w:rsidR="00785ED0" w:rsidRPr="003169E8">
        <w:rPr>
          <w:rFonts w:ascii="Times New Roman" w:hAnsi="Times New Roman" w:cs="Times New Roman"/>
          <w:sz w:val="28"/>
          <w:szCs w:val="28"/>
        </w:rPr>
        <w:t xml:space="preserve">многоквартирных жилых домов </w:t>
      </w:r>
      <w:r w:rsidR="00B27C2D" w:rsidRPr="003169E8">
        <w:rPr>
          <w:rFonts w:ascii="Times New Roman" w:hAnsi="Times New Roman" w:cs="Times New Roman"/>
          <w:sz w:val="28"/>
          <w:szCs w:val="28"/>
        </w:rPr>
        <w:t xml:space="preserve">предусмотрено </w:t>
      </w:r>
      <w:r w:rsidR="00785ED0" w:rsidRPr="003169E8">
        <w:rPr>
          <w:rFonts w:ascii="Times New Roman" w:hAnsi="Times New Roman" w:cs="Times New Roman"/>
          <w:sz w:val="28"/>
          <w:szCs w:val="28"/>
        </w:rPr>
        <w:t xml:space="preserve">– </w:t>
      </w:r>
      <w:r w:rsidR="00C019C1" w:rsidRPr="003169E8">
        <w:rPr>
          <w:rFonts w:ascii="Times New Roman" w:hAnsi="Times New Roman" w:cs="Times New Roman"/>
          <w:sz w:val="28"/>
          <w:szCs w:val="28"/>
        </w:rPr>
        <w:t>2 304,2</w:t>
      </w:r>
      <w:r w:rsidR="00785ED0" w:rsidRPr="003169E8">
        <w:rPr>
          <w:rFonts w:ascii="Times New Roman" w:hAnsi="Times New Roman" w:cs="Times New Roman"/>
          <w:sz w:val="28"/>
          <w:szCs w:val="28"/>
        </w:rPr>
        <w:t xml:space="preserve"> </w:t>
      </w:r>
      <w:proofErr w:type="spellStart"/>
      <w:r w:rsidR="00785ED0" w:rsidRPr="003169E8">
        <w:rPr>
          <w:rFonts w:ascii="Times New Roman" w:hAnsi="Times New Roman" w:cs="Times New Roman"/>
          <w:sz w:val="28"/>
          <w:szCs w:val="28"/>
        </w:rPr>
        <w:t>млн.тенге</w:t>
      </w:r>
      <w:proofErr w:type="spellEnd"/>
      <w:r w:rsidR="00B27C2D" w:rsidRPr="003169E8">
        <w:rPr>
          <w:rFonts w:ascii="Times New Roman" w:hAnsi="Times New Roman" w:cs="Times New Roman"/>
          <w:sz w:val="28"/>
          <w:szCs w:val="28"/>
        </w:rPr>
        <w:t>,</w:t>
      </w:r>
      <w:r w:rsidR="00214CC1" w:rsidRPr="003169E8">
        <w:rPr>
          <w:rFonts w:ascii="Times New Roman" w:hAnsi="Times New Roman" w:cs="Times New Roman"/>
          <w:sz w:val="28"/>
          <w:szCs w:val="28"/>
        </w:rPr>
        <w:t xml:space="preserve"> </w:t>
      </w:r>
      <w:r w:rsidR="001B19D4" w:rsidRPr="003169E8">
        <w:rPr>
          <w:rFonts w:ascii="Times New Roman" w:hAnsi="Times New Roman" w:cs="Times New Roman"/>
          <w:sz w:val="28"/>
          <w:szCs w:val="28"/>
        </w:rPr>
        <w:t xml:space="preserve">строительство инженерных сетей к жилым домам в сумме </w:t>
      </w:r>
      <w:r w:rsidR="00C019C1" w:rsidRPr="003169E8">
        <w:rPr>
          <w:rFonts w:ascii="Times New Roman" w:hAnsi="Times New Roman" w:cs="Times New Roman"/>
          <w:color w:val="000000"/>
          <w:sz w:val="28"/>
          <w:szCs w:val="28"/>
        </w:rPr>
        <w:t>908,4</w:t>
      </w:r>
      <w:r w:rsidR="001B19D4" w:rsidRPr="003169E8">
        <w:rPr>
          <w:rFonts w:ascii="Times New Roman" w:hAnsi="Times New Roman" w:cs="Times New Roman"/>
          <w:sz w:val="28"/>
          <w:szCs w:val="28"/>
        </w:rPr>
        <w:t xml:space="preserve"> </w:t>
      </w:r>
      <w:proofErr w:type="spellStart"/>
      <w:r w:rsidR="001B19D4" w:rsidRPr="003169E8">
        <w:rPr>
          <w:rFonts w:ascii="Times New Roman" w:hAnsi="Times New Roman" w:cs="Times New Roman"/>
          <w:sz w:val="28"/>
          <w:szCs w:val="28"/>
        </w:rPr>
        <w:t>млн.тенге</w:t>
      </w:r>
      <w:proofErr w:type="spellEnd"/>
      <w:r w:rsidR="00214CC1" w:rsidRPr="003169E8">
        <w:rPr>
          <w:rFonts w:ascii="Times New Roman" w:hAnsi="Times New Roman" w:cs="Times New Roman"/>
          <w:sz w:val="28"/>
          <w:szCs w:val="28"/>
        </w:rPr>
        <w:t>.</w:t>
      </w:r>
    </w:p>
    <w:p w:rsidR="00980BCD" w:rsidRPr="003169E8" w:rsidRDefault="00980BCD" w:rsidP="00E70BD5">
      <w:pPr>
        <w:spacing w:after="0"/>
        <w:jc w:val="both"/>
        <w:rPr>
          <w:rFonts w:ascii="Times New Roman" w:hAnsi="Times New Roman" w:cs="Times New Roman"/>
          <w:sz w:val="28"/>
          <w:szCs w:val="28"/>
        </w:rPr>
      </w:pPr>
    </w:p>
    <w:p w:rsidR="00214CC1" w:rsidRPr="003169E8" w:rsidRDefault="00214CC1" w:rsidP="003321A5">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747F80">
            <w:pPr>
              <w:pStyle w:val="a3"/>
              <w:spacing w:before="0" w:beforeAutospacing="0" w:after="0" w:afterAutospacing="0"/>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E70BD5" w:rsidP="00FC439A">
            <w:pPr>
              <w:pStyle w:val="a3"/>
              <w:spacing w:before="0" w:beforeAutospacing="0" w:after="0" w:afterAutospacing="0"/>
              <w:jc w:val="center"/>
              <w:rPr>
                <w:rStyle w:val="a5"/>
                <w:sz w:val="22"/>
                <w:szCs w:val="22"/>
              </w:rPr>
            </w:pPr>
            <w:r w:rsidRPr="003169E8">
              <w:rPr>
                <w:rStyle w:val="a5"/>
                <w:sz w:val="22"/>
                <w:szCs w:val="22"/>
              </w:rPr>
              <w:t>202</w:t>
            </w:r>
            <w:r w:rsidR="00747F80" w:rsidRPr="003169E8">
              <w:rPr>
                <w:rStyle w:val="a5"/>
                <w:sz w:val="22"/>
                <w:szCs w:val="22"/>
              </w:rPr>
              <w:t xml:space="preserve">1 </w:t>
            </w:r>
            <w:r w:rsidR="00214CC1" w:rsidRPr="003169E8">
              <w:rPr>
                <w:rStyle w:val="a5"/>
                <w:sz w:val="22"/>
                <w:szCs w:val="22"/>
              </w:rPr>
              <w:t>год (ут</w:t>
            </w:r>
            <w:r w:rsidR="00FC439A"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5423AD"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11 297,6</w:t>
            </w:r>
          </w:p>
        </w:tc>
        <w:tc>
          <w:tcPr>
            <w:tcW w:w="3119" w:type="dxa"/>
            <w:tcBorders>
              <w:top w:val="single" w:sz="4" w:space="0" w:color="auto"/>
              <w:left w:val="nil"/>
              <w:bottom w:val="nil"/>
              <w:right w:val="nil"/>
            </w:tcBorders>
          </w:tcPr>
          <w:p w:rsidR="00214CC1" w:rsidRPr="003169E8" w:rsidRDefault="00B54635" w:rsidP="00FC5F5A">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9662,1</w:t>
            </w:r>
          </w:p>
        </w:tc>
        <w:tc>
          <w:tcPr>
            <w:tcW w:w="2657" w:type="dxa"/>
            <w:tcBorders>
              <w:top w:val="single" w:sz="4" w:space="0" w:color="auto"/>
              <w:left w:val="nil"/>
              <w:bottom w:val="nil"/>
              <w:right w:val="nil"/>
            </w:tcBorders>
          </w:tcPr>
          <w:p w:rsidR="00214CC1" w:rsidRPr="003169E8" w:rsidRDefault="00B54635" w:rsidP="00D829B8">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85,5</w:t>
            </w:r>
          </w:p>
        </w:tc>
      </w:tr>
    </w:tbl>
    <w:p w:rsidR="00214CC1" w:rsidRPr="003169E8" w:rsidRDefault="00214CC1" w:rsidP="000175D9">
      <w:pPr>
        <w:widowControl w:val="0"/>
        <w:pBdr>
          <w:bottom w:val="single" w:sz="4" w:space="31" w:color="FFFFFF"/>
        </w:pBdr>
        <w:tabs>
          <w:tab w:val="num" w:pos="0"/>
        </w:tabs>
        <w:autoSpaceDE w:val="0"/>
        <w:autoSpaceDN w:val="0"/>
        <w:adjustRightInd w:val="0"/>
        <w:spacing w:line="360" w:lineRule="auto"/>
        <w:jc w:val="both"/>
        <w:rPr>
          <w:rFonts w:ascii="Times New Roman" w:hAnsi="Times New Roman" w:cs="Times New Roman"/>
          <w:kern w:val="28"/>
          <w:sz w:val="28"/>
          <w:szCs w:val="28"/>
        </w:rPr>
      </w:pPr>
    </w:p>
    <w:p w:rsidR="00214CC1" w:rsidRPr="003169E8" w:rsidRDefault="00214CC1" w:rsidP="007C083D">
      <w:pPr>
        <w:widowControl w:val="0"/>
        <w:pBdr>
          <w:bottom w:val="single" w:sz="4" w:space="31" w:color="FFFFFF"/>
        </w:pBdr>
        <w:tabs>
          <w:tab w:val="num" w:pos="0"/>
        </w:tabs>
        <w:autoSpaceDE w:val="0"/>
        <w:autoSpaceDN w:val="0"/>
        <w:adjustRightInd w:val="0"/>
        <w:spacing w:line="360" w:lineRule="auto"/>
        <w:ind w:firstLine="709"/>
        <w:jc w:val="center"/>
        <w:rPr>
          <w:rFonts w:ascii="Times New Roman" w:hAnsi="Times New Roman" w:cs="Times New Roman"/>
          <w:b/>
          <w:bCs/>
          <w:sz w:val="28"/>
          <w:szCs w:val="28"/>
        </w:rPr>
      </w:pPr>
      <w:r w:rsidRPr="003169E8">
        <w:rPr>
          <w:rFonts w:ascii="Times New Roman" w:hAnsi="Times New Roman" w:cs="Times New Roman"/>
          <w:b/>
          <w:bCs/>
          <w:sz w:val="28"/>
          <w:szCs w:val="28"/>
        </w:rPr>
        <w:t>Культура, спорт, туризм и информационное пространство</w:t>
      </w:r>
    </w:p>
    <w:p w:rsidR="00214CC1" w:rsidRPr="003169E8"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3169E8">
        <w:rPr>
          <w:rFonts w:ascii="Times New Roman" w:hAnsi="Times New Roman" w:cs="Times New Roman"/>
          <w:sz w:val="28"/>
          <w:szCs w:val="28"/>
        </w:rPr>
        <w:tab/>
        <w:t>По функциональной группе «</w:t>
      </w:r>
      <w:r w:rsidRPr="003169E8">
        <w:rPr>
          <w:rFonts w:ascii="Times New Roman" w:hAnsi="Times New Roman" w:cs="Times New Roman"/>
          <w:b/>
          <w:bCs/>
          <w:sz w:val="28"/>
          <w:szCs w:val="28"/>
        </w:rPr>
        <w:t>Культура, спорт, туризм</w:t>
      </w:r>
      <w:r w:rsidR="00403045" w:rsidRPr="003169E8">
        <w:rPr>
          <w:rFonts w:ascii="Times New Roman" w:hAnsi="Times New Roman" w:cs="Times New Roman"/>
          <w:b/>
          <w:bCs/>
          <w:sz w:val="28"/>
          <w:szCs w:val="28"/>
        </w:rPr>
        <w:t xml:space="preserve"> и информационное пространство»</w:t>
      </w:r>
      <w:r w:rsidRPr="003169E8">
        <w:rPr>
          <w:rFonts w:ascii="Times New Roman" w:hAnsi="Times New Roman" w:cs="Times New Roman"/>
          <w:b/>
          <w:bCs/>
          <w:sz w:val="28"/>
          <w:szCs w:val="28"/>
        </w:rPr>
        <w:t xml:space="preserve"> </w:t>
      </w:r>
      <w:r w:rsidRPr="003169E8">
        <w:rPr>
          <w:rFonts w:ascii="Times New Roman" w:hAnsi="Times New Roman" w:cs="Times New Roman"/>
          <w:sz w:val="28"/>
          <w:szCs w:val="28"/>
        </w:rPr>
        <w:t xml:space="preserve">предусмотрено </w:t>
      </w:r>
      <w:r w:rsidR="004A0BFF" w:rsidRPr="003169E8">
        <w:rPr>
          <w:rFonts w:ascii="Times New Roman" w:hAnsi="Times New Roman" w:cs="Times New Roman"/>
          <w:sz w:val="28"/>
          <w:szCs w:val="28"/>
        </w:rPr>
        <w:t>1543</w:t>
      </w:r>
      <w:r w:rsidRPr="003169E8">
        <w:rPr>
          <w:rFonts w:ascii="Times New Roman" w:hAnsi="Times New Roman" w:cs="Times New Roman"/>
          <w:sz w:val="28"/>
          <w:szCs w:val="28"/>
        </w:rPr>
        <w:t xml:space="preserve"> млн. тенге, в том числе:</w:t>
      </w:r>
    </w:p>
    <w:p w:rsidR="00214CC1" w:rsidRPr="003169E8"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3169E8">
        <w:rPr>
          <w:rFonts w:ascii="Times New Roman" w:hAnsi="Times New Roman" w:cs="Times New Roman"/>
          <w:sz w:val="28"/>
          <w:szCs w:val="28"/>
        </w:rPr>
        <w:tab/>
        <w:t>на проведение спортивных соревнований и на подготовку и участие членов сборных команд в областных спартакиадах по различным видам спорта;</w:t>
      </w:r>
    </w:p>
    <w:p w:rsidR="00214CC1" w:rsidRPr="003169E8"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3169E8">
        <w:rPr>
          <w:rFonts w:ascii="Times New Roman" w:hAnsi="Times New Roman" w:cs="Times New Roman"/>
          <w:sz w:val="28"/>
          <w:szCs w:val="28"/>
        </w:rPr>
        <w:tab/>
        <w:t>на реализацию молодежной политики;</w:t>
      </w:r>
    </w:p>
    <w:p w:rsidR="00214CC1" w:rsidRPr="003169E8"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3169E8">
        <w:rPr>
          <w:rFonts w:ascii="Times New Roman" w:hAnsi="Times New Roman" w:cs="Times New Roman"/>
          <w:sz w:val="28"/>
          <w:szCs w:val="28"/>
        </w:rPr>
        <w:tab/>
        <w:t>на проведение государственной информационной политики через средства массовой информации;</w:t>
      </w:r>
    </w:p>
    <w:p w:rsidR="00F91FF0" w:rsidRPr="003169E8" w:rsidRDefault="00214CC1"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rPr>
      </w:pPr>
      <w:r w:rsidRPr="003169E8">
        <w:rPr>
          <w:rFonts w:ascii="Times New Roman" w:hAnsi="Times New Roman" w:cs="Times New Roman"/>
          <w:sz w:val="28"/>
          <w:szCs w:val="28"/>
        </w:rPr>
        <w:tab/>
        <w:t>на обеспечение функционирования государственных органов (отдел культуры и развития языков, отдел внутренней политики, отдел физической культуры и спорта);</w:t>
      </w:r>
    </w:p>
    <w:p w:rsidR="00214CC1" w:rsidRPr="003169E8" w:rsidRDefault="00F91FF0" w:rsidP="005907DF">
      <w:pPr>
        <w:widowControl w:val="0"/>
        <w:pBdr>
          <w:bottom w:val="single" w:sz="4" w:space="31" w:color="FFFFFF"/>
        </w:pBdr>
        <w:tabs>
          <w:tab w:val="num" w:pos="0"/>
        </w:tabs>
        <w:autoSpaceDE w:val="0"/>
        <w:autoSpaceDN w:val="0"/>
        <w:adjustRightInd w:val="0"/>
        <w:spacing w:after="0" w:line="360" w:lineRule="auto"/>
        <w:jc w:val="both"/>
        <w:rPr>
          <w:rFonts w:ascii="Times New Roman" w:hAnsi="Times New Roman" w:cs="Times New Roman"/>
          <w:sz w:val="28"/>
          <w:szCs w:val="28"/>
          <w:lang w:val="kk-KZ"/>
        </w:rPr>
      </w:pPr>
      <w:r w:rsidRPr="003169E8">
        <w:rPr>
          <w:rFonts w:ascii="Times New Roman" w:hAnsi="Times New Roman" w:cs="Times New Roman"/>
          <w:sz w:val="28"/>
          <w:szCs w:val="28"/>
        </w:rPr>
        <w:tab/>
        <w:t xml:space="preserve">Также, за счет </w:t>
      </w:r>
      <w:r w:rsidR="00494B5B" w:rsidRPr="003169E8">
        <w:rPr>
          <w:rFonts w:ascii="Times New Roman" w:hAnsi="Times New Roman" w:cs="Times New Roman"/>
          <w:sz w:val="28"/>
          <w:szCs w:val="28"/>
        </w:rPr>
        <w:t xml:space="preserve">областного и </w:t>
      </w:r>
      <w:r w:rsidRPr="003169E8">
        <w:rPr>
          <w:rFonts w:ascii="Times New Roman" w:hAnsi="Times New Roman" w:cs="Times New Roman"/>
          <w:sz w:val="28"/>
          <w:szCs w:val="28"/>
        </w:rPr>
        <w:t>республиканского бюджета предусмотрены средства</w:t>
      </w:r>
      <w:r w:rsidR="00494B5B" w:rsidRPr="003169E8">
        <w:rPr>
          <w:rFonts w:ascii="Times New Roman" w:hAnsi="Times New Roman" w:cs="Times New Roman"/>
          <w:sz w:val="28"/>
          <w:szCs w:val="28"/>
        </w:rPr>
        <w:t xml:space="preserve"> в сумме 278,3 </w:t>
      </w:r>
      <w:proofErr w:type="spellStart"/>
      <w:r w:rsidR="00494B5B" w:rsidRPr="003169E8">
        <w:rPr>
          <w:rFonts w:ascii="Times New Roman" w:hAnsi="Times New Roman" w:cs="Times New Roman"/>
          <w:sz w:val="28"/>
          <w:szCs w:val="28"/>
        </w:rPr>
        <w:t>млн.тенге</w:t>
      </w:r>
      <w:proofErr w:type="spellEnd"/>
      <w:r w:rsidR="00494B5B" w:rsidRPr="003169E8">
        <w:rPr>
          <w:rFonts w:ascii="Times New Roman" w:hAnsi="Times New Roman" w:cs="Times New Roman"/>
          <w:sz w:val="28"/>
          <w:szCs w:val="28"/>
        </w:rPr>
        <w:t xml:space="preserve"> в том числе:</w:t>
      </w:r>
      <w:r w:rsidRPr="003169E8">
        <w:rPr>
          <w:rFonts w:ascii="Times New Roman" w:hAnsi="Times New Roman" w:cs="Times New Roman"/>
          <w:sz w:val="28"/>
          <w:szCs w:val="28"/>
        </w:rPr>
        <w:t xml:space="preserve"> </w:t>
      </w:r>
      <w:r w:rsidR="00C94D5B" w:rsidRPr="003169E8">
        <w:rPr>
          <w:rFonts w:ascii="Times New Roman" w:hAnsi="Times New Roman" w:cs="Times New Roman"/>
          <w:sz w:val="28"/>
          <w:szCs w:val="28"/>
        </w:rPr>
        <w:t xml:space="preserve">на установление доплат к должностному окладу за особые условия труда в организациях культуры и </w:t>
      </w:r>
      <w:r w:rsidR="00C94D5B" w:rsidRPr="003169E8">
        <w:rPr>
          <w:rFonts w:ascii="Times New Roman" w:hAnsi="Times New Roman" w:cs="Times New Roman"/>
          <w:sz w:val="28"/>
          <w:szCs w:val="28"/>
        </w:rPr>
        <w:lastRenderedPageBreak/>
        <w:t>архивных учреждениях управленческому и основному персоналу государственных организаций культуры и архивных учреждений</w:t>
      </w:r>
      <w:r w:rsidRPr="003169E8">
        <w:rPr>
          <w:rFonts w:ascii="Times New Roman" w:hAnsi="Times New Roman" w:cs="Times New Roman"/>
          <w:sz w:val="28"/>
          <w:szCs w:val="28"/>
        </w:rPr>
        <w:t xml:space="preserve"> - </w:t>
      </w:r>
      <w:r w:rsidR="00C94D5B" w:rsidRPr="003169E8">
        <w:rPr>
          <w:rFonts w:ascii="Times New Roman" w:hAnsi="Times New Roman" w:cs="Times New Roman"/>
          <w:sz w:val="28"/>
          <w:szCs w:val="28"/>
        </w:rPr>
        <w:t>29</w:t>
      </w:r>
      <w:r w:rsidR="00494B5B" w:rsidRPr="003169E8">
        <w:rPr>
          <w:rFonts w:ascii="Times New Roman" w:hAnsi="Times New Roman" w:cs="Times New Roman"/>
          <w:sz w:val="28"/>
          <w:szCs w:val="28"/>
        </w:rPr>
        <w:t xml:space="preserve"> млн. тенге, </w:t>
      </w:r>
      <w:proofErr w:type="gramStart"/>
      <w:r w:rsidR="00494B5B" w:rsidRPr="003169E8">
        <w:rPr>
          <w:rFonts w:ascii="Times New Roman" w:hAnsi="Times New Roman" w:cs="Times New Roman"/>
          <w:sz w:val="28"/>
          <w:szCs w:val="28"/>
        </w:rPr>
        <w:t>на реконструкция</w:t>
      </w:r>
      <w:proofErr w:type="gramEnd"/>
      <w:r w:rsidR="00494B5B" w:rsidRPr="003169E8">
        <w:rPr>
          <w:rFonts w:ascii="Times New Roman" w:hAnsi="Times New Roman" w:cs="Times New Roman"/>
          <w:sz w:val="28"/>
          <w:szCs w:val="28"/>
        </w:rPr>
        <w:t xml:space="preserve"> парка "Борцам революции" в </w:t>
      </w:r>
      <w:proofErr w:type="spellStart"/>
      <w:r w:rsidR="00494B5B" w:rsidRPr="003169E8">
        <w:rPr>
          <w:rFonts w:ascii="Times New Roman" w:hAnsi="Times New Roman" w:cs="Times New Roman"/>
          <w:sz w:val="28"/>
          <w:szCs w:val="28"/>
        </w:rPr>
        <w:t>г.Кокшетау</w:t>
      </w:r>
      <w:proofErr w:type="spellEnd"/>
      <w:r w:rsidR="00494B5B" w:rsidRPr="003169E8">
        <w:rPr>
          <w:rFonts w:ascii="Times New Roman" w:hAnsi="Times New Roman" w:cs="Times New Roman"/>
          <w:sz w:val="28"/>
          <w:szCs w:val="28"/>
        </w:rPr>
        <w:t xml:space="preserve"> -249,3 </w:t>
      </w:r>
      <w:proofErr w:type="spellStart"/>
      <w:r w:rsidR="00494B5B" w:rsidRPr="003169E8">
        <w:rPr>
          <w:rFonts w:ascii="Times New Roman" w:hAnsi="Times New Roman" w:cs="Times New Roman"/>
          <w:sz w:val="28"/>
          <w:szCs w:val="28"/>
        </w:rPr>
        <w:t>млн.тенге</w:t>
      </w:r>
      <w:proofErr w:type="spellEnd"/>
      <w:r w:rsidR="00494B5B" w:rsidRPr="003169E8">
        <w:rPr>
          <w:rFonts w:ascii="Times New Roman" w:hAnsi="Times New Roman" w:cs="Times New Roman"/>
          <w:sz w:val="28"/>
          <w:szCs w:val="28"/>
        </w:rPr>
        <w:t>.</w:t>
      </w:r>
    </w:p>
    <w:p w:rsidR="00214CC1" w:rsidRPr="003169E8" w:rsidRDefault="00214CC1" w:rsidP="003321A5">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3321A5">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747F80">
            <w:pPr>
              <w:pStyle w:val="a3"/>
              <w:spacing w:before="0" w:beforeAutospacing="0" w:after="0" w:afterAutospacing="0"/>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0175D9" w:rsidP="00EA1307">
            <w:pPr>
              <w:pStyle w:val="a3"/>
              <w:spacing w:before="0" w:beforeAutospacing="0" w:after="0" w:afterAutospacing="0"/>
              <w:jc w:val="center"/>
              <w:rPr>
                <w:rStyle w:val="a5"/>
                <w:sz w:val="22"/>
                <w:szCs w:val="22"/>
              </w:rPr>
            </w:pPr>
            <w:r w:rsidRPr="003169E8">
              <w:rPr>
                <w:rStyle w:val="a5"/>
                <w:sz w:val="22"/>
                <w:szCs w:val="22"/>
              </w:rPr>
              <w:t>202</w:t>
            </w:r>
            <w:r w:rsidR="00747F80" w:rsidRPr="003169E8">
              <w:rPr>
                <w:rStyle w:val="a5"/>
                <w:sz w:val="22"/>
                <w:szCs w:val="22"/>
              </w:rPr>
              <w:t>1</w:t>
            </w:r>
            <w:r w:rsidR="00214CC1" w:rsidRPr="003169E8">
              <w:rPr>
                <w:rStyle w:val="a5"/>
                <w:sz w:val="22"/>
                <w:szCs w:val="22"/>
              </w:rPr>
              <w:t xml:space="preserve"> год (ут</w:t>
            </w:r>
            <w:r w:rsidR="00EA1307" w:rsidRPr="003169E8">
              <w:rPr>
                <w:rStyle w:val="a5"/>
                <w:sz w:val="22"/>
                <w:szCs w:val="22"/>
              </w:rPr>
              <w:t>очненный</w:t>
            </w:r>
            <w:r w:rsidR="00214CC1" w:rsidRPr="003169E8">
              <w:rPr>
                <w:rStyle w:val="a5"/>
                <w:sz w:val="22"/>
                <w:szCs w:val="22"/>
              </w:rPr>
              <w:t xml:space="preserve"> 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rsidTr="00086458">
        <w:trPr>
          <w:trHeight w:val="70"/>
          <w:jc w:val="center"/>
        </w:trPr>
        <w:tc>
          <w:tcPr>
            <w:tcW w:w="2943" w:type="dxa"/>
            <w:tcBorders>
              <w:top w:val="single" w:sz="4" w:space="0" w:color="auto"/>
              <w:left w:val="nil"/>
              <w:bottom w:val="nil"/>
              <w:right w:val="nil"/>
            </w:tcBorders>
          </w:tcPr>
          <w:p w:rsidR="00214CC1" w:rsidRPr="003169E8" w:rsidRDefault="006F6B70"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1 025,7</w:t>
            </w:r>
          </w:p>
        </w:tc>
        <w:tc>
          <w:tcPr>
            <w:tcW w:w="3119" w:type="dxa"/>
            <w:tcBorders>
              <w:top w:val="single" w:sz="4" w:space="0" w:color="auto"/>
              <w:left w:val="nil"/>
              <w:bottom w:val="nil"/>
              <w:right w:val="nil"/>
            </w:tcBorders>
          </w:tcPr>
          <w:p w:rsidR="00214CC1" w:rsidRPr="003169E8" w:rsidRDefault="004A0BFF" w:rsidP="00FC5F5A">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1543</w:t>
            </w:r>
          </w:p>
        </w:tc>
        <w:tc>
          <w:tcPr>
            <w:tcW w:w="2657" w:type="dxa"/>
            <w:tcBorders>
              <w:top w:val="single" w:sz="4" w:space="0" w:color="auto"/>
              <w:left w:val="nil"/>
              <w:bottom w:val="nil"/>
              <w:right w:val="nil"/>
            </w:tcBorders>
          </w:tcPr>
          <w:p w:rsidR="00214CC1" w:rsidRPr="003169E8" w:rsidRDefault="004A0BFF" w:rsidP="00EA1307">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150,4</w:t>
            </w:r>
          </w:p>
        </w:tc>
      </w:tr>
    </w:tbl>
    <w:p w:rsidR="00214CC1" w:rsidRPr="003169E8" w:rsidRDefault="00214CC1" w:rsidP="00573C90">
      <w:pPr>
        <w:spacing w:after="0"/>
        <w:jc w:val="center"/>
        <w:rPr>
          <w:rFonts w:ascii="Times New Roman" w:hAnsi="Times New Roman" w:cs="Times New Roman"/>
          <w:b/>
          <w:bCs/>
          <w:sz w:val="28"/>
          <w:szCs w:val="28"/>
        </w:rPr>
      </w:pPr>
    </w:p>
    <w:p w:rsidR="00D829B8" w:rsidRPr="003169E8" w:rsidRDefault="00D829B8" w:rsidP="00573C90">
      <w:pPr>
        <w:spacing w:after="0"/>
        <w:jc w:val="center"/>
        <w:rPr>
          <w:rFonts w:ascii="Times New Roman" w:hAnsi="Times New Roman" w:cs="Times New Roman"/>
          <w:b/>
          <w:bCs/>
          <w:sz w:val="28"/>
          <w:szCs w:val="28"/>
        </w:rPr>
      </w:pPr>
    </w:p>
    <w:p w:rsidR="00D829B8" w:rsidRPr="003169E8" w:rsidRDefault="00D829B8" w:rsidP="00D829B8">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Топливно-энергетический комплекс и недропользование</w:t>
      </w:r>
    </w:p>
    <w:p w:rsidR="004A0BFF" w:rsidRPr="003169E8" w:rsidRDefault="004A0BFF" w:rsidP="00D829B8">
      <w:pPr>
        <w:spacing w:after="0"/>
        <w:jc w:val="center"/>
        <w:rPr>
          <w:rFonts w:ascii="Times New Roman" w:hAnsi="Times New Roman" w:cs="Times New Roman"/>
          <w:b/>
          <w:bCs/>
          <w:sz w:val="28"/>
          <w:szCs w:val="28"/>
        </w:rPr>
      </w:pPr>
    </w:p>
    <w:p w:rsidR="00D829B8" w:rsidRPr="003169E8" w:rsidRDefault="00D829B8" w:rsidP="00D829B8">
      <w:pPr>
        <w:spacing w:after="0"/>
        <w:jc w:val="both"/>
        <w:rPr>
          <w:rFonts w:ascii="Times New Roman" w:hAnsi="Times New Roman" w:cs="Times New Roman"/>
          <w:bCs/>
          <w:sz w:val="28"/>
          <w:szCs w:val="28"/>
        </w:rPr>
      </w:pPr>
      <w:r w:rsidRPr="003169E8">
        <w:rPr>
          <w:rFonts w:ascii="Times New Roman" w:hAnsi="Times New Roman" w:cs="Times New Roman"/>
          <w:sz w:val="28"/>
          <w:szCs w:val="28"/>
        </w:rPr>
        <w:tab/>
      </w:r>
      <w:r w:rsidR="00EA1307" w:rsidRPr="003169E8">
        <w:rPr>
          <w:rFonts w:ascii="Times New Roman" w:hAnsi="Times New Roman" w:cs="Times New Roman"/>
          <w:sz w:val="28"/>
          <w:szCs w:val="28"/>
        </w:rPr>
        <w:t xml:space="preserve">Расходы по функциональной </w:t>
      </w:r>
      <w:r w:rsidRPr="003169E8">
        <w:rPr>
          <w:rFonts w:ascii="Times New Roman" w:hAnsi="Times New Roman" w:cs="Times New Roman"/>
          <w:sz w:val="28"/>
          <w:szCs w:val="28"/>
        </w:rPr>
        <w:t>группе</w:t>
      </w:r>
      <w:r w:rsidRPr="003169E8">
        <w:rPr>
          <w:rFonts w:ascii="Times New Roman" w:hAnsi="Times New Roman" w:cs="Times New Roman"/>
          <w:b/>
          <w:bCs/>
          <w:sz w:val="28"/>
          <w:szCs w:val="28"/>
        </w:rPr>
        <w:t xml:space="preserve"> </w:t>
      </w:r>
      <w:r w:rsidRPr="003169E8">
        <w:rPr>
          <w:rFonts w:ascii="Times New Roman" w:hAnsi="Times New Roman" w:cs="Times New Roman"/>
          <w:bCs/>
          <w:sz w:val="28"/>
          <w:szCs w:val="28"/>
        </w:rPr>
        <w:t xml:space="preserve">«Топливно-энергетический комплекс и недропользование» </w:t>
      </w:r>
      <w:proofErr w:type="gramStart"/>
      <w:r w:rsidRPr="003169E8">
        <w:rPr>
          <w:rFonts w:ascii="Times New Roman" w:hAnsi="Times New Roman" w:cs="Times New Roman"/>
          <w:bCs/>
          <w:sz w:val="28"/>
          <w:szCs w:val="28"/>
        </w:rPr>
        <w:t xml:space="preserve">предусмотрены </w:t>
      </w:r>
      <w:r w:rsidR="006F6B70" w:rsidRPr="003169E8">
        <w:rPr>
          <w:rFonts w:ascii="Times New Roman" w:hAnsi="Times New Roman" w:cs="Times New Roman"/>
          <w:bCs/>
          <w:sz w:val="28"/>
          <w:szCs w:val="28"/>
        </w:rPr>
        <w:t xml:space="preserve"> в</w:t>
      </w:r>
      <w:proofErr w:type="gramEnd"/>
      <w:r w:rsidR="006F6B70" w:rsidRPr="003169E8">
        <w:rPr>
          <w:rFonts w:ascii="Times New Roman" w:hAnsi="Times New Roman" w:cs="Times New Roman"/>
          <w:bCs/>
          <w:sz w:val="28"/>
          <w:szCs w:val="28"/>
        </w:rPr>
        <w:t xml:space="preserve"> сумме </w:t>
      </w:r>
      <w:r w:rsidR="004A0BFF" w:rsidRPr="003169E8">
        <w:rPr>
          <w:rFonts w:ascii="Times New Roman" w:hAnsi="Times New Roman" w:cs="Times New Roman"/>
          <w:bCs/>
          <w:sz w:val="28"/>
          <w:szCs w:val="28"/>
        </w:rPr>
        <w:t>208,9</w:t>
      </w:r>
      <w:r w:rsidR="006F6B70" w:rsidRPr="003169E8">
        <w:rPr>
          <w:rFonts w:ascii="Times New Roman" w:hAnsi="Times New Roman" w:cs="Times New Roman"/>
          <w:bCs/>
          <w:sz w:val="28"/>
          <w:szCs w:val="28"/>
        </w:rPr>
        <w:t xml:space="preserve"> </w:t>
      </w:r>
      <w:proofErr w:type="spellStart"/>
      <w:r w:rsidR="006F6B70" w:rsidRPr="003169E8">
        <w:rPr>
          <w:rFonts w:ascii="Times New Roman" w:hAnsi="Times New Roman" w:cs="Times New Roman"/>
          <w:bCs/>
          <w:sz w:val="28"/>
          <w:szCs w:val="28"/>
        </w:rPr>
        <w:t>млн.тенге</w:t>
      </w:r>
      <w:proofErr w:type="spellEnd"/>
      <w:r w:rsidR="006F6B70" w:rsidRPr="003169E8">
        <w:rPr>
          <w:rFonts w:ascii="Times New Roman" w:hAnsi="Times New Roman" w:cs="Times New Roman"/>
          <w:bCs/>
          <w:sz w:val="28"/>
          <w:szCs w:val="28"/>
        </w:rPr>
        <w:t xml:space="preserve">, в том числе за счет </w:t>
      </w:r>
      <w:r w:rsidRPr="003169E8">
        <w:rPr>
          <w:rFonts w:ascii="Times New Roman" w:hAnsi="Times New Roman" w:cs="Times New Roman"/>
          <w:bCs/>
          <w:sz w:val="28"/>
          <w:szCs w:val="28"/>
        </w:rPr>
        <w:t xml:space="preserve">средств </w:t>
      </w:r>
      <w:r w:rsidR="006F6B70" w:rsidRPr="003169E8">
        <w:rPr>
          <w:rFonts w:ascii="Times New Roman" w:hAnsi="Times New Roman" w:cs="Times New Roman"/>
          <w:bCs/>
          <w:sz w:val="28"/>
          <w:szCs w:val="28"/>
        </w:rPr>
        <w:t>из</w:t>
      </w:r>
      <w:r w:rsidRPr="003169E8">
        <w:rPr>
          <w:rFonts w:ascii="Times New Roman" w:hAnsi="Times New Roman" w:cs="Times New Roman"/>
          <w:bCs/>
          <w:sz w:val="28"/>
          <w:szCs w:val="28"/>
        </w:rPr>
        <w:t xml:space="preserve"> областного бюджета:</w:t>
      </w:r>
    </w:p>
    <w:p w:rsidR="00D829B8" w:rsidRPr="003169E8" w:rsidRDefault="00D829B8" w:rsidP="00D829B8">
      <w:pPr>
        <w:spacing w:after="0"/>
        <w:jc w:val="both"/>
        <w:rPr>
          <w:rFonts w:ascii="Times New Roman" w:hAnsi="Times New Roman" w:cs="Times New Roman"/>
          <w:bCs/>
          <w:sz w:val="28"/>
          <w:szCs w:val="28"/>
        </w:rPr>
      </w:pPr>
      <w:r w:rsidRPr="003169E8">
        <w:rPr>
          <w:rFonts w:ascii="Times New Roman" w:hAnsi="Times New Roman" w:cs="Times New Roman"/>
          <w:bCs/>
          <w:sz w:val="28"/>
          <w:szCs w:val="28"/>
        </w:rPr>
        <w:tab/>
      </w:r>
      <w:r w:rsidR="006F6B70" w:rsidRPr="003169E8">
        <w:rPr>
          <w:rFonts w:ascii="Times New Roman" w:hAnsi="Times New Roman" w:cs="Times New Roman"/>
          <w:bCs/>
          <w:sz w:val="28"/>
          <w:szCs w:val="28"/>
        </w:rPr>
        <w:t xml:space="preserve">разработка проектно-сметной документации с прохождением комплексной </w:t>
      </w:r>
      <w:proofErr w:type="gramStart"/>
      <w:r w:rsidR="006F6B70" w:rsidRPr="003169E8">
        <w:rPr>
          <w:rFonts w:ascii="Times New Roman" w:hAnsi="Times New Roman" w:cs="Times New Roman"/>
          <w:bCs/>
          <w:sz w:val="28"/>
          <w:szCs w:val="28"/>
        </w:rPr>
        <w:t>вневедомственной  экспертизы</w:t>
      </w:r>
      <w:proofErr w:type="gramEnd"/>
      <w:r w:rsidR="006F6B70" w:rsidRPr="003169E8">
        <w:rPr>
          <w:rFonts w:ascii="Times New Roman" w:hAnsi="Times New Roman" w:cs="Times New Roman"/>
          <w:bCs/>
          <w:sz w:val="28"/>
          <w:szCs w:val="28"/>
        </w:rPr>
        <w:t xml:space="preserve">, реконструкция и строительство котельной РК-2 ГКП на ПХВ "Кокшетау </w:t>
      </w:r>
      <w:proofErr w:type="spellStart"/>
      <w:r w:rsidR="006F6B70" w:rsidRPr="003169E8">
        <w:rPr>
          <w:rFonts w:ascii="Times New Roman" w:hAnsi="Times New Roman" w:cs="Times New Roman"/>
          <w:bCs/>
          <w:sz w:val="28"/>
          <w:szCs w:val="28"/>
        </w:rPr>
        <w:t>Жылу</w:t>
      </w:r>
      <w:proofErr w:type="spellEnd"/>
      <w:r w:rsidR="006F6B70" w:rsidRPr="003169E8">
        <w:rPr>
          <w:rFonts w:ascii="Times New Roman" w:hAnsi="Times New Roman" w:cs="Times New Roman"/>
          <w:bCs/>
          <w:sz w:val="28"/>
          <w:szCs w:val="28"/>
        </w:rPr>
        <w:t xml:space="preserve">" в г. Кокшетау до 480 Гкал/час -20 </w:t>
      </w:r>
      <w:proofErr w:type="spellStart"/>
      <w:r w:rsidR="006F6B70" w:rsidRPr="003169E8">
        <w:rPr>
          <w:rFonts w:ascii="Times New Roman" w:hAnsi="Times New Roman" w:cs="Times New Roman"/>
          <w:bCs/>
          <w:sz w:val="28"/>
          <w:szCs w:val="28"/>
        </w:rPr>
        <w:t>млн.тенге</w:t>
      </w:r>
      <w:proofErr w:type="spellEnd"/>
      <w:r w:rsidRPr="003169E8">
        <w:rPr>
          <w:rFonts w:ascii="Times New Roman" w:hAnsi="Times New Roman" w:cs="Times New Roman"/>
          <w:bCs/>
          <w:sz w:val="28"/>
          <w:szCs w:val="28"/>
        </w:rPr>
        <w:t>;</w:t>
      </w:r>
    </w:p>
    <w:p w:rsidR="00D829B8" w:rsidRPr="003169E8" w:rsidRDefault="00D829B8" w:rsidP="00D829B8">
      <w:pPr>
        <w:spacing w:after="0"/>
        <w:jc w:val="both"/>
        <w:rPr>
          <w:rFonts w:ascii="Times New Roman" w:hAnsi="Times New Roman" w:cs="Times New Roman"/>
          <w:bCs/>
          <w:sz w:val="28"/>
          <w:szCs w:val="28"/>
        </w:rPr>
      </w:pPr>
      <w:r w:rsidRPr="003169E8">
        <w:rPr>
          <w:rFonts w:ascii="Times New Roman" w:hAnsi="Times New Roman" w:cs="Times New Roman"/>
          <w:bCs/>
          <w:sz w:val="28"/>
          <w:szCs w:val="28"/>
        </w:rPr>
        <w:tab/>
      </w:r>
      <w:r w:rsidR="006F6B70" w:rsidRPr="003169E8">
        <w:rPr>
          <w:rFonts w:ascii="Times New Roman" w:hAnsi="Times New Roman" w:cs="Times New Roman"/>
          <w:bCs/>
          <w:sz w:val="28"/>
          <w:szCs w:val="28"/>
        </w:rPr>
        <w:t>установка водогрейного котла в рамках реконструкции РК-1 в г. Кокшетау-</w:t>
      </w:r>
      <w:r w:rsidR="004A0BFF" w:rsidRPr="003169E8">
        <w:rPr>
          <w:rFonts w:ascii="Times New Roman" w:hAnsi="Times New Roman" w:cs="Times New Roman"/>
          <w:bCs/>
          <w:sz w:val="28"/>
          <w:szCs w:val="28"/>
        </w:rPr>
        <w:t>87,8</w:t>
      </w:r>
      <w:r w:rsidR="006F6B70" w:rsidRPr="003169E8">
        <w:rPr>
          <w:rFonts w:ascii="Times New Roman" w:hAnsi="Times New Roman" w:cs="Times New Roman"/>
          <w:bCs/>
          <w:sz w:val="28"/>
          <w:szCs w:val="28"/>
        </w:rPr>
        <w:t xml:space="preserve"> </w:t>
      </w:r>
      <w:proofErr w:type="spellStart"/>
      <w:r w:rsidR="006F6B70" w:rsidRPr="003169E8">
        <w:rPr>
          <w:rFonts w:ascii="Times New Roman" w:hAnsi="Times New Roman" w:cs="Times New Roman"/>
          <w:bCs/>
          <w:sz w:val="28"/>
          <w:szCs w:val="28"/>
        </w:rPr>
        <w:t>млн</w:t>
      </w:r>
      <w:r w:rsidRPr="003169E8">
        <w:rPr>
          <w:rFonts w:ascii="Times New Roman" w:hAnsi="Times New Roman" w:cs="Times New Roman"/>
          <w:bCs/>
          <w:sz w:val="28"/>
          <w:szCs w:val="28"/>
        </w:rPr>
        <w:t>.</w:t>
      </w:r>
      <w:r w:rsidR="006F6B70" w:rsidRPr="003169E8">
        <w:rPr>
          <w:rFonts w:ascii="Times New Roman" w:hAnsi="Times New Roman" w:cs="Times New Roman"/>
          <w:bCs/>
          <w:sz w:val="28"/>
          <w:szCs w:val="28"/>
        </w:rPr>
        <w:t>тенге</w:t>
      </w:r>
      <w:proofErr w:type="spellEnd"/>
    </w:p>
    <w:p w:rsidR="00D829B8" w:rsidRPr="003169E8" w:rsidRDefault="00D829B8" w:rsidP="00D829B8">
      <w:pPr>
        <w:spacing w:after="0"/>
        <w:rPr>
          <w:rFonts w:ascii="Times New Roman" w:hAnsi="Times New Roman" w:cs="Times New Roman"/>
          <w:b/>
          <w:bCs/>
          <w:sz w:val="28"/>
          <w:szCs w:val="28"/>
        </w:rPr>
      </w:pPr>
    </w:p>
    <w:p w:rsidR="00D829B8" w:rsidRPr="003169E8" w:rsidRDefault="00D829B8" w:rsidP="00D829B8">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D829B8" w:rsidRPr="003169E8" w:rsidRDefault="00D829B8" w:rsidP="00D829B8">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D829B8" w:rsidRPr="003169E8" w:rsidTr="008937CA">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747F80">
            <w:pPr>
              <w:pStyle w:val="a3"/>
              <w:spacing w:before="0" w:beforeAutospacing="0" w:after="0" w:afterAutospacing="0"/>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EA1307">
            <w:pPr>
              <w:pStyle w:val="a3"/>
              <w:spacing w:before="0" w:beforeAutospacing="0" w:after="0" w:afterAutospacing="0"/>
              <w:jc w:val="center"/>
              <w:rPr>
                <w:rStyle w:val="a5"/>
                <w:sz w:val="22"/>
                <w:szCs w:val="22"/>
              </w:rPr>
            </w:pPr>
            <w:r w:rsidRPr="003169E8">
              <w:rPr>
                <w:rStyle w:val="a5"/>
                <w:sz w:val="22"/>
                <w:szCs w:val="22"/>
              </w:rPr>
              <w:t>202</w:t>
            </w:r>
            <w:r w:rsidR="00747F80" w:rsidRPr="003169E8">
              <w:rPr>
                <w:rStyle w:val="a5"/>
                <w:sz w:val="22"/>
                <w:szCs w:val="22"/>
              </w:rPr>
              <w:t>1</w:t>
            </w:r>
            <w:r w:rsidRPr="003169E8">
              <w:rPr>
                <w:rStyle w:val="a5"/>
                <w:sz w:val="22"/>
                <w:szCs w:val="22"/>
              </w:rPr>
              <w:t xml:space="preserve"> год (ут</w:t>
            </w:r>
            <w:r w:rsidR="00EA1307" w:rsidRPr="003169E8">
              <w:rPr>
                <w:rStyle w:val="a5"/>
                <w:sz w:val="22"/>
                <w:szCs w:val="22"/>
              </w:rPr>
              <w:t xml:space="preserve">очненный </w:t>
            </w:r>
            <w:r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D829B8" w:rsidRPr="003169E8" w:rsidRDefault="00D829B8" w:rsidP="008937CA">
            <w:pPr>
              <w:pStyle w:val="a3"/>
              <w:spacing w:before="0" w:beforeAutospacing="0" w:after="0" w:afterAutospacing="0"/>
              <w:jc w:val="center"/>
              <w:rPr>
                <w:rStyle w:val="a5"/>
                <w:sz w:val="22"/>
                <w:szCs w:val="22"/>
              </w:rPr>
            </w:pPr>
            <w:r w:rsidRPr="003169E8">
              <w:rPr>
                <w:b/>
                <w:bCs/>
                <w:sz w:val="21"/>
                <w:szCs w:val="21"/>
              </w:rPr>
              <w:t>Темпы роста, %</w:t>
            </w:r>
          </w:p>
        </w:tc>
      </w:tr>
      <w:tr w:rsidR="00D829B8" w:rsidRPr="003169E8" w:rsidTr="004A0BFF">
        <w:trPr>
          <w:trHeight w:val="58"/>
          <w:jc w:val="center"/>
        </w:trPr>
        <w:tc>
          <w:tcPr>
            <w:tcW w:w="2943" w:type="dxa"/>
            <w:tcBorders>
              <w:top w:val="single" w:sz="4" w:space="0" w:color="auto"/>
              <w:left w:val="nil"/>
              <w:bottom w:val="nil"/>
              <w:right w:val="nil"/>
            </w:tcBorders>
          </w:tcPr>
          <w:p w:rsidR="00D829B8" w:rsidRPr="003169E8" w:rsidRDefault="006F6B70" w:rsidP="008937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729,2</w:t>
            </w:r>
          </w:p>
        </w:tc>
        <w:tc>
          <w:tcPr>
            <w:tcW w:w="3119" w:type="dxa"/>
            <w:tcBorders>
              <w:top w:val="single" w:sz="4" w:space="0" w:color="auto"/>
              <w:left w:val="nil"/>
              <w:bottom w:val="nil"/>
              <w:right w:val="nil"/>
            </w:tcBorders>
          </w:tcPr>
          <w:p w:rsidR="00D829B8" w:rsidRPr="003169E8" w:rsidRDefault="004A0BFF" w:rsidP="008937CA">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208,9</w:t>
            </w:r>
          </w:p>
        </w:tc>
        <w:tc>
          <w:tcPr>
            <w:tcW w:w="2657" w:type="dxa"/>
            <w:tcBorders>
              <w:top w:val="single" w:sz="4" w:space="0" w:color="auto"/>
              <w:left w:val="nil"/>
              <w:bottom w:val="nil"/>
              <w:right w:val="nil"/>
            </w:tcBorders>
          </w:tcPr>
          <w:p w:rsidR="00D829B8" w:rsidRPr="003169E8" w:rsidRDefault="004A0BFF" w:rsidP="00095CA2">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28,6</w:t>
            </w:r>
            <w:r w:rsidR="00D829B8" w:rsidRPr="003169E8">
              <w:rPr>
                <w:rStyle w:val="a5"/>
                <w:rFonts w:ascii="Times New Roman" w:hAnsi="Times New Roman" w:cs="Times New Roman"/>
                <w:b w:val="0"/>
                <w:bCs w:val="0"/>
                <w:i/>
                <w:iCs/>
                <w:color w:val="000000"/>
                <w:lang w:eastAsia="ru-RU"/>
              </w:rPr>
              <w:t>%</w:t>
            </w:r>
          </w:p>
        </w:tc>
      </w:tr>
    </w:tbl>
    <w:p w:rsidR="00D829B8" w:rsidRPr="003169E8" w:rsidRDefault="00D829B8" w:rsidP="00573C90">
      <w:pPr>
        <w:spacing w:after="0"/>
        <w:jc w:val="center"/>
        <w:rPr>
          <w:rFonts w:ascii="Times New Roman" w:hAnsi="Times New Roman" w:cs="Times New Roman"/>
          <w:b/>
          <w:bCs/>
          <w:sz w:val="28"/>
          <w:szCs w:val="28"/>
        </w:rPr>
      </w:pPr>
    </w:p>
    <w:p w:rsidR="00801FCC" w:rsidRPr="003169E8" w:rsidRDefault="00801FCC" w:rsidP="00573C90">
      <w:pPr>
        <w:spacing w:after="0"/>
        <w:jc w:val="center"/>
        <w:rPr>
          <w:rFonts w:ascii="Times New Roman" w:hAnsi="Times New Roman" w:cs="Times New Roman"/>
          <w:b/>
          <w:bCs/>
          <w:sz w:val="28"/>
          <w:szCs w:val="28"/>
        </w:rPr>
      </w:pPr>
    </w:p>
    <w:p w:rsidR="00214CC1" w:rsidRPr="003169E8" w:rsidRDefault="00214CC1" w:rsidP="00573C90">
      <w:pPr>
        <w:spacing w:after="0"/>
        <w:jc w:val="center"/>
        <w:rPr>
          <w:rFonts w:ascii="Times New Roman" w:hAnsi="Times New Roman" w:cs="Times New Roman"/>
          <w:b/>
          <w:bCs/>
          <w:sz w:val="28"/>
          <w:szCs w:val="28"/>
        </w:rPr>
      </w:pPr>
      <w:r w:rsidRPr="003169E8">
        <w:rPr>
          <w:rFonts w:ascii="Times New Roman" w:hAnsi="Times New Roman" w:cs="Times New Roman"/>
          <w:b/>
          <w:bCs/>
          <w:sz w:val="28"/>
          <w:szCs w:val="28"/>
        </w:rPr>
        <w:t xml:space="preserve">Сельское, водное, лесное, рыбное хозяйство, </w:t>
      </w:r>
      <w:r w:rsidR="00816C0E" w:rsidRPr="003169E8">
        <w:rPr>
          <w:rFonts w:ascii="Times New Roman" w:hAnsi="Times New Roman" w:cs="Times New Roman"/>
          <w:b/>
          <w:bCs/>
          <w:sz w:val="28"/>
          <w:szCs w:val="28"/>
        </w:rPr>
        <w:t>особо охраняемые</w:t>
      </w:r>
      <w:r w:rsidRPr="003169E8">
        <w:rPr>
          <w:rFonts w:ascii="Times New Roman" w:hAnsi="Times New Roman" w:cs="Times New Roman"/>
          <w:b/>
          <w:bCs/>
          <w:sz w:val="28"/>
          <w:szCs w:val="28"/>
        </w:rPr>
        <w:t xml:space="preserve"> природные территории, охрана окружающей среды и животного мира, земельные отношения</w:t>
      </w:r>
    </w:p>
    <w:p w:rsidR="00214CC1" w:rsidRPr="003169E8" w:rsidRDefault="00214CC1" w:rsidP="00573C90">
      <w:pPr>
        <w:spacing w:after="0"/>
        <w:jc w:val="center"/>
        <w:rPr>
          <w:rFonts w:ascii="Times New Roman" w:hAnsi="Times New Roman" w:cs="Times New Roman"/>
          <w:b/>
          <w:bCs/>
          <w:sz w:val="28"/>
          <w:szCs w:val="28"/>
        </w:rPr>
      </w:pPr>
    </w:p>
    <w:p w:rsidR="00214CC1" w:rsidRPr="003169E8" w:rsidRDefault="00281F03"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Расходы</w:t>
      </w:r>
      <w:r w:rsidR="00B65CC2" w:rsidRPr="003169E8">
        <w:rPr>
          <w:rFonts w:ascii="Times New Roman" w:hAnsi="Times New Roman" w:cs="Times New Roman"/>
          <w:sz w:val="28"/>
          <w:szCs w:val="28"/>
        </w:rPr>
        <w:t xml:space="preserve"> </w:t>
      </w:r>
      <w:r w:rsidR="00120A60" w:rsidRPr="003169E8">
        <w:rPr>
          <w:rFonts w:ascii="Times New Roman" w:hAnsi="Times New Roman" w:cs="Times New Roman"/>
          <w:sz w:val="28"/>
          <w:szCs w:val="28"/>
        </w:rPr>
        <w:t xml:space="preserve">по функциональной </w:t>
      </w:r>
      <w:r w:rsidR="00214CC1" w:rsidRPr="003169E8">
        <w:rPr>
          <w:rFonts w:ascii="Times New Roman" w:hAnsi="Times New Roman" w:cs="Times New Roman"/>
          <w:sz w:val="28"/>
          <w:szCs w:val="28"/>
        </w:rPr>
        <w:t>группе «</w:t>
      </w:r>
      <w:r w:rsidR="00214CC1" w:rsidRPr="003169E8">
        <w:rPr>
          <w:rFonts w:ascii="Times New Roman" w:hAnsi="Times New Roman" w:cs="Times New Roman"/>
          <w:bCs/>
          <w:sz w:val="28"/>
          <w:szCs w:val="28"/>
        </w:rPr>
        <w:t xml:space="preserve">Сельское, водное, лесное, рыбное </w:t>
      </w:r>
      <w:proofErr w:type="gramStart"/>
      <w:r w:rsidR="00214CC1" w:rsidRPr="003169E8">
        <w:rPr>
          <w:rFonts w:ascii="Times New Roman" w:hAnsi="Times New Roman" w:cs="Times New Roman"/>
          <w:bCs/>
          <w:sz w:val="28"/>
          <w:szCs w:val="28"/>
        </w:rPr>
        <w:t xml:space="preserve">хозяйство,  </w:t>
      </w:r>
      <w:r w:rsidR="00816C0E" w:rsidRPr="003169E8">
        <w:rPr>
          <w:rFonts w:ascii="Times New Roman" w:hAnsi="Times New Roman" w:cs="Times New Roman"/>
          <w:bCs/>
          <w:sz w:val="28"/>
          <w:szCs w:val="28"/>
        </w:rPr>
        <w:t>особо</w:t>
      </w:r>
      <w:proofErr w:type="gramEnd"/>
      <w:r w:rsidR="00816C0E" w:rsidRPr="003169E8">
        <w:rPr>
          <w:rFonts w:ascii="Times New Roman" w:hAnsi="Times New Roman" w:cs="Times New Roman"/>
          <w:bCs/>
          <w:sz w:val="28"/>
          <w:szCs w:val="28"/>
        </w:rPr>
        <w:t xml:space="preserve"> охраняемые</w:t>
      </w:r>
      <w:r w:rsidR="00214CC1" w:rsidRPr="003169E8">
        <w:rPr>
          <w:rFonts w:ascii="Times New Roman" w:hAnsi="Times New Roman" w:cs="Times New Roman"/>
          <w:bCs/>
          <w:sz w:val="28"/>
          <w:szCs w:val="28"/>
        </w:rPr>
        <w:t xml:space="preserve">  природные территории, охрана окружающей среды и животного мира, земельные отношения» </w:t>
      </w:r>
      <w:r w:rsidR="00214CC1" w:rsidRPr="003169E8">
        <w:rPr>
          <w:rFonts w:ascii="Times New Roman" w:hAnsi="Times New Roman" w:cs="Times New Roman"/>
          <w:sz w:val="28"/>
          <w:szCs w:val="28"/>
        </w:rPr>
        <w:t xml:space="preserve">предусмотрены в  сумме </w:t>
      </w:r>
      <w:r w:rsidR="004A0BFF" w:rsidRPr="003169E8">
        <w:rPr>
          <w:rFonts w:ascii="Times New Roman" w:hAnsi="Times New Roman" w:cs="Times New Roman"/>
          <w:sz w:val="28"/>
          <w:szCs w:val="28"/>
        </w:rPr>
        <w:t>80,6</w:t>
      </w:r>
      <w:r w:rsidR="00214CC1" w:rsidRPr="003169E8">
        <w:rPr>
          <w:rFonts w:ascii="Times New Roman" w:hAnsi="Times New Roman" w:cs="Times New Roman"/>
          <w:sz w:val="28"/>
          <w:szCs w:val="28"/>
        </w:rPr>
        <w:t xml:space="preserve"> млн. тенге, в том числе:</w:t>
      </w:r>
    </w:p>
    <w:p w:rsidR="00214CC1" w:rsidRPr="003169E8" w:rsidRDefault="00214CC1"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lastRenderedPageBreak/>
        <w:t>на обеспечение функциониро</w:t>
      </w:r>
      <w:r w:rsidR="00482941" w:rsidRPr="003169E8">
        <w:rPr>
          <w:rFonts w:ascii="Times New Roman" w:hAnsi="Times New Roman" w:cs="Times New Roman"/>
          <w:sz w:val="28"/>
          <w:szCs w:val="28"/>
        </w:rPr>
        <w:t>ван</w:t>
      </w:r>
      <w:r w:rsidR="005B74CD" w:rsidRPr="003169E8">
        <w:rPr>
          <w:rFonts w:ascii="Times New Roman" w:hAnsi="Times New Roman" w:cs="Times New Roman"/>
          <w:sz w:val="28"/>
          <w:szCs w:val="28"/>
        </w:rPr>
        <w:t xml:space="preserve">ия отдела сельского хозяйства, </w:t>
      </w:r>
      <w:r w:rsidRPr="003169E8">
        <w:rPr>
          <w:rFonts w:ascii="Times New Roman" w:hAnsi="Times New Roman" w:cs="Times New Roman"/>
          <w:sz w:val="28"/>
          <w:szCs w:val="28"/>
        </w:rPr>
        <w:t>от</w:t>
      </w:r>
      <w:r w:rsidR="00B65CC2" w:rsidRPr="003169E8">
        <w:rPr>
          <w:rFonts w:ascii="Times New Roman" w:hAnsi="Times New Roman" w:cs="Times New Roman"/>
          <w:sz w:val="28"/>
          <w:szCs w:val="28"/>
        </w:rPr>
        <w:t>дела земельных отношений</w:t>
      </w:r>
      <w:r w:rsidR="005B74CD" w:rsidRPr="003169E8">
        <w:t xml:space="preserve"> </w:t>
      </w:r>
      <w:r w:rsidR="005B74CD" w:rsidRPr="003169E8">
        <w:rPr>
          <w:rFonts w:ascii="Times New Roman" w:hAnsi="Times New Roman" w:cs="Times New Roman"/>
          <w:sz w:val="28"/>
          <w:szCs w:val="28"/>
        </w:rPr>
        <w:t>и на реализацию мер по оказанию социальной поддержки специалистов</w:t>
      </w:r>
      <w:r w:rsidR="002814F9" w:rsidRPr="003169E8">
        <w:rPr>
          <w:rFonts w:ascii="Times New Roman" w:hAnsi="Times New Roman" w:cs="Times New Roman"/>
          <w:sz w:val="28"/>
          <w:szCs w:val="28"/>
        </w:rPr>
        <w:t>.</w:t>
      </w:r>
      <w:r w:rsidR="00DE713F" w:rsidRPr="003169E8">
        <w:rPr>
          <w:rFonts w:ascii="Times New Roman" w:hAnsi="Times New Roman" w:cs="Times New Roman"/>
          <w:sz w:val="28"/>
          <w:szCs w:val="28"/>
        </w:rPr>
        <w:t xml:space="preserve"> </w:t>
      </w:r>
      <w:r w:rsidR="00482941" w:rsidRPr="003169E8">
        <w:rPr>
          <w:rFonts w:ascii="Times New Roman" w:hAnsi="Times New Roman" w:cs="Times New Roman"/>
          <w:sz w:val="28"/>
          <w:szCs w:val="28"/>
        </w:rPr>
        <w:t xml:space="preserve">Кроме того, из областного бюджета предусмотрены </w:t>
      </w:r>
      <w:proofErr w:type="gramStart"/>
      <w:r w:rsidR="00482941" w:rsidRPr="003169E8">
        <w:rPr>
          <w:rFonts w:ascii="Times New Roman" w:hAnsi="Times New Roman" w:cs="Times New Roman"/>
          <w:sz w:val="28"/>
          <w:szCs w:val="28"/>
        </w:rPr>
        <w:t xml:space="preserve">трансферты </w:t>
      </w:r>
      <w:r w:rsidR="00482941" w:rsidRPr="003169E8">
        <w:t xml:space="preserve"> </w:t>
      </w:r>
      <w:r w:rsidR="00482941" w:rsidRPr="003169E8">
        <w:rPr>
          <w:rFonts w:ascii="Times New Roman" w:hAnsi="Times New Roman" w:cs="Times New Roman"/>
          <w:sz w:val="28"/>
          <w:szCs w:val="28"/>
        </w:rPr>
        <w:t>на</w:t>
      </w:r>
      <w:proofErr w:type="gramEnd"/>
      <w:r w:rsidR="00482941" w:rsidRPr="003169E8">
        <w:rPr>
          <w:rFonts w:ascii="Times New Roman" w:hAnsi="Times New Roman" w:cs="Times New Roman"/>
          <w:sz w:val="28"/>
          <w:szCs w:val="28"/>
        </w:rPr>
        <w:t xml:space="preserve"> увеличение размера подъемного пособия в сумме 0,8 </w:t>
      </w:r>
      <w:proofErr w:type="spellStart"/>
      <w:r w:rsidR="00482941" w:rsidRPr="003169E8">
        <w:rPr>
          <w:rFonts w:ascii="Times New Roman" w:hAnsi="Times New Roman" w:cs="Times New Roman"/>
          <w:sz w:val="28"/>
          <w:szCs w:val="28"/>
        </w:rPr>
        <w:t>млн.тенге</w:t>
      </w:r>
      <w:proofErr w:type="spellEnd"/>
      <w:r w:rsidR="00482941" w:rsidRPr="003169E8">
        <w:rPr>
          <w:rFonts w:ascii="Times New Roman" w:hAnsi="Times New Roman" w:cs="Times New Roman"/>
          <w:sz w:val="28"/>
          <w:szCs w:val="28"/>
        </w:rPr>
        <w:t>.</w:t>
      </w:r>
    </w:p>
    <w:p w:rsidR="00581331" w:rsidRPr="003169E8" w:rsidRDefault="00581331" w:rsidP="00581331">
      <w:pPr>
        <w:pStyle w:val="a3"/>
        <w:spacing w:before="0" w:beforeAutospacing="0" w:after="0" w:afterAutospacing="0"/>
        <w:ind w:firstLine="708"/>
        <w:rPr>
          <w:rStyle w:val="a5"/>
          <w:b w:val="0"/>
          <w:bCs w:val="0"/>
          <w:sz w:val="28"/>
          <w:szCs w:val="28"/>
          <w:lang w:val="kk-KZ"/>
        </w:rPr>
      </w:pPr>
    </w:p>
    <w:p w:rsidR="00D41172" w:rsidRPr="003169E8" w:rsidRDefault="00D41172" w:rsidP="00142537">
      <w:pPr>
        <w:pStyle w:val="a3"/>
        <w:spacing w:before="0" w:beforeAutospacing="0" w:after="0" w:afterAutospacing="0"/>
        <w:ind w:firstLine="708"/>
        <w:jc w:val="center"/>
        <w:rPr>
          <w:rStyle w:val="a5"/>
          <w:b w:val="0"/>
          <w:bCs w:val="0"/>
          <w:sz w:val="28"/>
          <w:szCs w:val="28"/>
          <w:lang w:val="kk-KZ"/>
        </w:rPr>
      </w:pP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747F80">
            <w:pPr>
              <w:pStyle w:val="a3"/>
              <w:spacing w:before="0" w:beforeAutospacing="0" w:after="0" w:afterAutospacing="0"/>
              <w:jc w:val="center"/>
              <w:rPr>
                <w:rStyle w:val="a5"/>
                <w:sz w:val="22"/>
                <w:szCs w:val="22"/>
              </w:rPr>
            </w:pPr>
            <w:r w:rsidRPr="003169E8">
              <w:rPr>
                <w:rStyle w:val="a5"/>
                <w:sz w:val="22"/>
                <w:szCs w:val="22"/>
              </w:rPr>
              <w:t>20</w:t>
            </w:r>
            <w:r w:rsidR="00747F80"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581E01" w:rsidP="00EA1307">
            <w:pPr>
              <w:pStyle w:val="a3"/>
              <w:spacing w:before="0" w:beforeAutospacing="0" w:after="0" w:afterAutospacing="0"/>
              <w:jc w:val="center"/>
              <w:rPr>
                <w:rStyle w:val="a5"/>
                <w:sz w:val="22"/>
                <w:szCs w:val="22"/>
              </w:rPr>
            </w:pPr>
            <w:r w:rsidRPr="003169E8">
              <w:rPr>
                <w:rStyle w:val="a5"/>
                <w:sz w:val="22"/>
                <w:szCs w:val="22"/>
              </w:rPr>
              <w:t>202</w:t>
            </w:r>
            <w:r w:rsidR="00747F80" w:rsidRPr="003169E8">
              <w:rPr>
                <w:rStyle w:val="a5"/>
                <w:sz w:val="22"/>
                <w:szCs w:val="22"/>
              </w:rPr>
              <w:t>1</w:t>
            </w:r>
            <w:r w:rsidR="00214CC1" w:rsidRPr="003169E8">
              <w:rPr>
                <w:rStyle w:val="a5"/>
                <w:sz w:val="22"/>
                <w:szCs w:val="22"/>
              </w:rPr>
              <w:t xml:space="preserve"> год (ут</w:t>
            </w:r>
            <w:r w:rsidR="00EA1307"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5B74CD"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76,1</w:t>
            </w:r>
          </w:p>
        </w:tc>
        <w:tc>
          <w:tcPr>
            <w:tcW w:w="3119" w:type="dxa"/>
            <w:tcBorders>
              <w:top w:val="single" w:sz="4" w:space="0" w:color="auto"/>
              <w:left w:val="nil"/>
              <w:bottom w:val="nil"/>
              <w:right w:val="nil"/>
            </w:tcBorders>
          </w:tcPr>
          <w:p w:rsidR="00214CC1" w:rsidRPr="003169E8" w:rsidRDefault="004A0BFF" w:rsidP="00796443">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80,6</w:t>
            </w:r>
          </w:p>
        </w:tc>
        <w:tc>
          <w:tcPr>
            <w:tcW w:w="2657" w:type="dxa"/>
            <w:tcBorders>
              <w:top w:val="single" w:sz="4" w:space="0" w:color="auto"/>
              <w:left w:val="nil"/>
              <w:bottom w:val="nil"/>
              <w:right w:val="nil"/>
            </w:tcBorders>
          </w:tcPr>
          <w:p w:rsidR="00214CC1" w:rsidRPr="003169E8" w:rsidRDefault="004A0BFF" w:rsidP="00796443">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105,9</w:t>
            </w:r>
          </w:p>
        </w:tc>
      </w:tr>
    </w:tbl>
    <w:p w:rsidR="00214CC1" w:rsidRPr="003169E8" w:rsidRDefault="00214CC1" w:rsidP="00573C90">
      <w:pPr>
        <w:spacing w:after="0"/>
        <w:ind w:firstLine="708"/>
        <w:jc w:val="center"/>
        <w:rPr>
          <w:rFonts w:ascii="Times New Roman" w:hAnsi="Times New Roman" w:cs="Times New Roman"/>
          <w:b/>
          <w:bCs/>
          <w:sz w:val="28"/>
          <w:szCs w:val="28"/>
        </w:rPr>
      </w:pPr>
    </w:p>
    <w:p w:rsidR="00214CC1" w:rsidRPr="003169E8" w:rsidRDefault="00214CC1" w:rsidP="00573C90">
      <w:pPr>
        <w:spacing w:after="0"/>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Промышленность, архитектурная, градостроительная и строительная деятельность</w:t>
      </w:r>
    </w:p>
    <w:p w:rsidR="00214CC1" w:rsidRPr="003169E8" w:rsidRDefault="00214CC1" w:rsidP="00573C90">
      <w:pPr>
        <w:spacing w:after="0"/>
        <w:ind w:firstLine="708"/>
        <w:jc w:val="center"/>
        <w:rPr>
          <w:rFonts w:ascii="Times New Roman" w:hAnsi="Times New Roman" w:cs="Times New Roman"/>
          <w:b/>
          <w:bCs/>
          <w:sz w:val="28"/>
          <w:szCs w:val="28"/>
        </w:rPr>
      </w:pPr>
    </w:p>
    <w:p w:rsidR="004F2A09" w:rsidRPr="003169E8" w:rsidRDefault="00214CC1" w:rsidP="004F2A09">
      <w:pPr>
        <w:spacing w:after="0"/>
        <w:ind w:firstLine="708"/>
        <w:jc w:val="both"/>
        <w:rPr>
          <w:rStyle w:val="a5"/>
          <w:b w:val="0"/>
          <w:bCs w:val="0"/>
          <w:sz w:val="28"/>
          <w:szCs w:val="28"/>
          <w:lang w:val="kk-KZ"/>
        </w:rPr>
      </w:pPr>
      <w:r w:rsidRPr="003169E8">
        <w:rPr>
          <w:rFonts w:ascii="Times New Roman" w:hAnsi="Times New Roman" w:cs="Times New Roman"/>
          <w:sz w:val="28"/>
          <w:szCs w:val="28"/>
        </w:rPr>
        <w:t>По функциональной группе «</w:t>
      </w:r>
      <w:r w:rsidRPr="003169E8">
        <w:rPr>
          <w:rFonts w:ascii="Times New Roman" w:hAnsi="Times New Roman" w:cs="Times New Roman"/>
          <w:b/>
          <w:bCs/>
          <w:sz w:val="28"/>
          <w:szCs w:val="28"/>
        </w:rPr>
        <w:t xml:space="preserve">Промышленность, архитектурная, градостроительная и строительная деятельность» </w:t>
      </w:r>
      <w:r w:rsidRPr="003169E8">
        <w:rPr>
          <w:rFonts w:ascii="Times New Roman" w:hAnsi="Times New Roman" w:cs="Times New Roman"/>
          <w:sz w:val="28"/>
          <w:szCs w:val="28"/>
        </w:rPr>
        <w:t xml:space="preserve">предусмотрено </w:t>
      </w:r>
      <w:r w:rsidR="00A41F35" w:rsidRPr="003169E8">
        <w:rPr>
          <w:rFonts w:ascii="Times New Roman" w:hAnsi="Times New Roman" w:cs="Times New Roman"/>
          <w:sz w:val="28"/>
          <w:szCs w:val="28"/>
        </w:rPr>
        <w:t>179,4</w:t>
      </w:r>
      <w:r w:rsidRPr="003169E8">
        <w:rPr>
          <w:rFonts w:ascii="Times New Roman" w:hAnsi="Times New Roman" w:cs="Times New Roman"/>
          <w:sz w:val="28"/>
          <w:szCs w:val="28"/>
        </w:rPr>
        <w:t xml:space="preserve"> млн тенге. Для обеспечения деятельности отдела строительства, отдела архитектуры и градостроительства</w:t>
      </w:r>
      <w:r w:rsidR="00796443" w:rsidRPr="003169E8">
        <w:rPr>
          <w:rFonts w:ascii="Times New Roman" w:hAnsi="Times New Roman" w:cs="Times New Roman"/>
          <w:sz w:val="28"/>
          <w:szCs w:val="28"/>
        </w:rPr>
        <w:t>.</w:t>
      </w:r>
      <w:r w:rsidR="00D829B8" w:rsidRPr="003169E8">
        <w:rPr>
          <w:rFonts w:ascii="Times New Roman" w:hAnsi="Times New Roman" w:cs="Times New Roman"/>
          <w:sz w:val="28"/>
          <w:szCs w:val="28"/>
        </w:rPr>
        <w:t xml:space="preserve"> </w:t>
      </w:r>
      <w:r w:rsidR="004F2A09" w:rsidRPr="003169E8">
        <w:rPr>
          <w:rFonts w:ascii="Times New Roman" w:hAnsi="Times New Roman" w:cs="Times New Roman"/>
          <w:sz w:val="28"/>
          <w:szCs w:val="28"/>
        </w:rPr>
        <w:t>Также предусмотрены средства на разработку ПДП на участк</w:t>
      </w:r>
      <w:r w:rsidR="00E37909" w:rsidRPr="003169E8">
        <w:rPr>
          <w:rFonts w:ascii="Times New Roman" w:hAnsi="Times New Roman" w:cs="Times New Roman"/>
          <w:sz w:val="28"/>
          <w:szCs w:val="28"/>
        </w:rPr>
        <w:t>ах</w:t>
      </w:r>
      <w:r w:rsidR="004F2A09" w:rsidRPr="003169E8">
        <w:rPr>
          <w:rFonts w:ascii="Times New Roman" w:hAnsi="Times New Roman" w:cs="Times New Roman"/>
          <w:sz w:val="28"/>
          <w:szCs w:val="28"/>
        </w:rPr>
        <w:t xml:space="preserve"> площадью </w:t>
      </w:r>
      <w:r w:rsidR="00E37909" w:rsidRPr="003169E8">
        <w:rPr>
          <w:rFonts w:ascii="Times New Roman" w:hAnsi="Times New Roman" w:cs="Times New Roman"/>
          <w:sz w:val="28"/>
          <w:szCs w:val="28"/>
        </w:rPr>
        <w:t>45 га, 8,6 га и 11,5 га</w:t>
      </w:r>
      <w:r w:rsidR="004F2A09" w:rsidRPr="003169E8">
        <w:rPr>
          <w:rFonts w:ascii="Times New Roman" w:hAnsi="Times New Roman" w:cs="Times New Roman"/>
          <w:sz w:val="28"/>
          <w:szCs w:val="28"/>
        </w:rPr>
        <w:t>.</w:t>
      </w:r>
    </w:p>
    <w:p w:rsidR="00EA1307" w:rsidRPr="003169E8" w:rsidRDefault="00EA1307" w:rsidP="00B61298">
      <w:pPr>
        <w:spacing w:after="0"/>
        <w:jc w:val="both"/>
        <w:rPr>
          <w:rFonts w:ascii="Times New Roman" w:hAnsi="Times New Roman" w:cs="Times New Roman"/>
          <w:sz w:val="28"/>
          <w:szCs w:val="28"/>
        </w:rPr>
      </w:pPr>
      <w:bookmarkStart w:id="6" w:name="_GoBack"/>
      <w:bookmarkEnd w:id="6"/>
    </w:p>
    <w:p w:rsidR="00214CC1" w:rsidRPr="003169E8" w:rsidRDefault="00796443" w:rsidP="00796443">
      <w:pPr>
        <w:spacing w:after="0"/>
        <w:ind w:firstLine="708"/>
        <w:jc w:val="both"/>
        <w:rPr>
          <w:rStyle w:val="a5"/>
          <w:b w:val="0"/>
          <w:bCs w:val="0"/>
          <w:sz w:val="28"/>
          <w:szCs w:val="28"/>
          <w:lang w:val="kk-KZ"/>
        </w:rPr>
      </w:pPr>
      <w:r w:rsidRPr="003169E8">
        <w:rPr>
          <w:rFonts w:ascii="Times New Roman" w:hAnsi="Times New Roman" w:cs="Times New Roman"/>
          <w:sz w:val="28"/>
          <w:szCs w:val="28"/>
        </w:rPr>
        <w:t xml:space="preserve"> </w:t>
      </w:r>
    </w:p>
    <w:p w:rsidR="00214CC1" w:rsidRPr="003169E8" w:rsidRDefault="00214CC1" w:rsidP="00142537">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142537">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90C12">
            <w:pPr>
              <w:pStyle w:val="a3"/>
              <w:spacing w:before="0" w:beforeAutospacing="0" w:after="0" w:afterAutospacing="0"/>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D41172" w:rsidP="008833CE">
            <w:pPr>
              <w:pStyle w:val="a3"/>
              <w:spacing w:before="0" w:beforeAutospacing="0" w:after="0" w:afterAutospacing="0"/>
              <w:jc w:val="center"/>
              <w:rPr>
                <w:rStyle w:val="a5"/>
                <w:sz w:val="22"/>
                <w:szCs w:val="22"/>
              </w:rPr>
            </w:pPr>
            <w:r w:rsidRPr="003169E8">
              <w:rPr>
                <w:rStyle w:val="a5"/>
                <w:sz w:val="22"/>
                <w:szCs w:val="22"/>
              </w:rPr>
              <w:t>202</w:t>
            </w:r>
            <w:r w:rsidR="00290C12" w:rsidRPr="003169E8">
              <w:rPr>
                <w:rStyle w:val="a5"/>
                <w:sz w:val="22"/>
                <w:szCs w:val="22"/>
              </w:rPr>
              <w:t>1</w:t>
            </w:r>
            <w:r w:rsidR="00214CC1" w:rsidRPr="003169E8">
              <w:rPr>
                <w:rStyle w:val="a5"/>
                <w:sz w:val="22"/>
                <w:szCs w:val="22"/>
              </w:rPr>
              <w:t xml:space="preserve"> год (ут</w:t>
            </w:r>
            <w:r w:rsidR="008833CE"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E37909"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173,5</w:t>
            </w:r>
          </w:p>
        </w:tc>
        <w:tc>
          <w:tcPr>
            <w:tcW w:w="3119" w:type="dxa"/>
            <w:tcBorders>
              <w:top w:val="single" w:sz="4" w:space="0" w:color="auto"/>
              <w:left w:val="nil"/>
              <w:bottom w:val="nil"/>
              <w:right w:val="nil"/>
            </w:tcBorders>
          </w:tcPr>
          <w:p w:rsidR="00214CC1" w:rsidRPr="003169E8" w:rsidRDefault="00A41F35" w:rsidP="008833CE">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179,4</w:t>
            </w:r>
          </w:p>
        </w:tc>
        <w:tc>
          <w:tcPr>
            <w:tcW w:w="2657" w:type="dxa"/>
            <w:tcBorders>
              <w:top w:val="single" w:sz="4" w:space="0" w:color="auto"/>
              <w:left w:val="nil"/>
              <w:bottom w:val="nil"/>
              <w:right w:val="nil"/>
            </w:tcBorders>
          </w:tcPr>
          <w:p w:rsidR="00214CC1" w:rsidRPr="003169E8" w:rsidRDefault="00A41F35" w:rsidP="00816C0E">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103,4</w:t>
            </w:r>
          </w:p>
        </w:tc>
      </w:tr>
    </w:tbl>
    <w:p w:rsidR="00214CC1" w:rsidRPr="003169E8" w:rsidRDefault="00214CC1" w:rsidP="00573C90">
      <w:pPr>
        <w:spacing w:after="0"/>
        <w:ind w:firstLine="708"/>
        <w:jc w:val="center"/>
        <w:rPr>
          <w:rFonts w:ascii="Times New Roman" w:hAnsi="Times New Roman" w:cs="Times New Roman"/>
          <w:b/>
          <w:bCs/>
          <w:sz w:val="28"/>
          <w:szCs w:val="28"/>
        </w:rPr>
      </w:pPr>
    </w:p>
    <w:p w:rsidR="00A41F35" w:rsidRPr="003169E8" w:rsidRDefault="00A41F35" w:rsidP="00573C90">
      <w:pPr>
        <w:spacing w:after="0"/>
        <w:ind w:firstLine="708"/>
        <w:jc w:val="center"/>
        <w:rPr>
          <w:rFonts w:ascii="Times New Roman" w:hAnsi="Times New Roman" w:cs="Times New Roman"/>
          <w:b/>
          <w:bCs/>
          <w:sz w:val="28"/>
          <w:szCs w:val="28"/>
        </w:rPr>
      </w:pPr>
    </w:p>
    <w:p w:rsidR="00214CC1" w:rsidRPr="003169E8" w:rsidRDefault="00214CC1" w:rsidP="00573C90">
      <w:pPr>
        <w:spacing w:after="0"/>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Транспорт и коммуникации</w:t>
      </w:r>
    </w:p>
    <w:p w:rsidR="0011137B" w:rsidRPr="003169E8" w:rsidRDefault="00214CC1" w:rsidP="002222D0">
      <w:pPr>
        <w:spacing w:after="0" w:line="240" w:lineRule="auto"/>
        <w:ind w:firstLine="709"/>
        <w:jc w:val="both"/>
        <w:rPr>
          <w:rFonts w:ascii="Times New Roman" w:hAnsi="Times New Roman" w:cs="Times New Roman"/>
          <w:i/>
          <w:iCs/>
          <w:sz w:val="28"/>
          <w:szCs w:val="28"/>
        </w:rPr>
      </w:pPr>
      <w:r w:rsidRPr="003169E8">
        <w:rPr>
          <w:rFonts w:ascii="Times New Roman" w:hAnsi="Times New Roman" w:cs="Times New Roman"/>
          <w:sz w:val="28"/>
          <w:szCs w:val="28"/>
        </w:rPr>
        <w:t xml:space="preserve">По функциональной группе «Транспорт и коммуникации» </w:t>
      </w:r>
      <w:r w:rsidR="00816C0E" w:rsidRPr="003169E8">
        <w:rPr>
          <w:rFonts w:ascii="Times New Roman" w:hAnsi="Times New Roman" w:cs="Times New Roman"/>
          <w:sz w:val="28"/>
          <w:szCs w:val="28"/>
        </w:rPr>
        <w:t xml:space="preserve">расходы предусмотрены в сумме </w:t>
      </w:r>
      <w:r w:rsidR="00A41F35" w:rsidRPr="003169E8">
        <w:rPr>
          <w:rFonts w:ascii="Times New Roman" w:hAnsi="Times New Roman" w:cs="Times New Roman"/>
          <w:sz w:val="28"/>
          <w:szCs w:val="28"/>
        </w:rPr>
        <w:t>2914,5</w:t>
      </w:r>
      <w:r w:rsidRPr="003169E8">
        <w:rPr>
          <w:rFonts w:ascii="Times New Roman" w:hAnsi="Times New Roman" w:cs="Times New Roman"/>
          <w:sz w:val="28"/>
          <w:szCs w:val="28"/>
        </w:rPr>
        <w:t xml:space="preserve"> млн. тенге на текущий ремонт дорог, </w:t>
      </w:r>
      <w:r w:rsidR="00132A19" w:rsidRPr="003169E8">
        <w:rPr>
          <w:rFonts w:ascii="Times New Roman" w:hAnsi="Times New Roman" w:cs="Times New Roman"/>
          <w:bCs/>
          <w:sz w:val="28"/>
          <w:szCs w:val="28"/>
        </w:rPr>
        <w:t xml:space="preserve">планировку, отсыпку и </w:t>
      </w:r>
      <w:r w:rsidR="00132A19" w:rsidRPr="003169E8">
        <w:rPr>
          <w:rFonts w:ascii="Times New Roman" w:hAnsi="Times New Roman" w:cs="Times New Roman"/>
          <w:bCs/>
          <w:color w:val="000000"/>
          <w:sz w:val="28"/>
          <w:szCs w:val="28"/>
        </w:rPr>
        <w:t xml:space="preserve">уплотнение слоя на участках дорог, текущий ремонт в дачных массивах, </w:t>
      </w:r>
      <w:r w:rsidR="002E5A56" w:rsidRPr="003169E8">
        <w:rPr>
          <w:rFonts w:ascii="Times New Roman" w:hAnsi="Times New Roman" w:cs="Times New Roman"/>
          <w:color w:val="000000"/>
          <w:sz w:val="28"/>
          <w:szCs w:val="28"/>
        </w:rPr>
        <w:t>реконструкцию</w:t>
      </w:r>
      <w:r w:rsidRPr="003169E8">
        <w:rPr>
          <w:rFonts w:ascii="Times New Roman" w:hAnsi="Times New Roman" w:cs="Times New Roman"/>
          <w:color w:val="000000"/>
          <w:sz w:val="28"/>
          <w:szCs w:val="28"/>
        </w:rPr>
        <w:t xml:space="preserve"> моста и разработка ПСД на реконструкцию </w:t>
      </w:r>
      <w:r w:rsidR="002E5A56" w:rsidRPr="003169E8">
        <w:rPr>
          <w:rFonts w:ascii="Times New Roman" w:hAnsi="Times New Roman" w:cs="Times New Roman"/>
          <w:color w:val="000000"/>
          <w:sz w:val="28"/>
          <w:szCs w:val="28"/>
        </w:rPr>
        <w:t>дороги</w:t>
      </w:r>
      <w:r w:rsidR="00132A19" w:rsidRPr="003169E8">
        <w:rPr>
          <w:rFonts w:ascii="Times New Roman" w:hAnsi="Times New Roman" w:cs="Times New Roman"/>
          <w:color w:val="000000"/>
          <w:sz w:val="28"/>
          <w:szCs w:val="28"/>
        </w:rPr>
        <w:t>.</w:t>
      </w:r>
      <w:r w:rsidR="00755403" w:rsidRPr="003169E8">
        <w:rPr>
          <w:rFonts w:ascii="Times New Roman" w:hAnsi="Times New Roman" w:cs="Times New Roman"/>
          <w:color w:val="000000"/>
          <w:sz w:val="28"/>
          <w:szCs w:val="28"/>
        </w:rPr>
        <w:t xml:space="preserve"> </w:t>
      </w:r>
      <w:r w:rsidR="004F2A09" w:rsidRPr="003169E8">
        <w:rPr>
          <w:rFonts w:ascii="Times New Roman" w:hAnsi="Times New Roman" w:cs="Times New Roman"/>
          <w:sz w:val="28"/>
          <w:szCs w:val="28"/>
        </w:rPr>
        <w:t xml:space="preserve">На развитие </w:t>
      </w:r>
      <w:r w:rsidR="004F2A09" w:rsidRPr="003169E8">
        <w:rPr>
          <w:rFonts w:ascii="Times New Roman" w:hAnsi="Times New Roman" w:cs="Times New Roman"/>
          <w:b/>
          <w:bCs/>
          <w:sz w:val="28"/>
          <w:szCs w:val="28"/>
        </w:rPr>
        <w:t>транспортной инфраструктуры</w:t>
      </w:r>
      <w:r w:rsidR="004F2A09" w:rsidRPr="003169E8">
        <w:rPr>
          <w:rFonts w:ascii="Times New Roman" w:hAnsi="Times New Roman" w:cs="Times New Roman"/>
          <w:sz w:val="28"/>
          <w:szCs w:val="28"/>
        </w:rPr>
        <w:t xml:space="preserve"> за счет трансфертов из областного бюджета предусмотрено </w:t>
      </w:r>
      <w:r w:rsidR="00EF5745" w:rsidRPr="003169E8">
        <w:rPr>
          <w:rFonts w:ascii="Times New Roman" w:hAnsi="Times New Roman" w:cs="Times New Roman"/>
          <w:sz w:val="28"/>
          <w:szCs w:val="28"/>
        </w:rPr>
        <w:t>1916,7</w:t>
      </w:r>
      <w:r w:rsidR="00921CF8" w:rsidRPr="003169E8">
        <w:rPr>
          <w:rFonts w:ascii="Times New Roman" w:hAnsi="Times New Roman" w:cs="Times New Roman"/>
          <w:sz w:val="28"/>
          <w:szCs w:val="28"/>
        </w:rPr>
        <w:t xml:space="preserve"> </w:t>
      </w:r>
      <w:r w:rsidR="004F2A09" w:rsidRPr="003169E8">
        <w:rPr>
          <w:rFonts w:ascii="Times New Roman" w:hAnsi="Times New Roman" w:cs="Times New Roman"/>
          <w:bCs/>
          <w:sz w:val="28"/>
          <w:szCs w:val="28"/>
        </w:rPr>
        <w:t>млн. тенге</w:t>
      </w:r>
      <w:r w:rsidR="00F91FF0" w:rsidRPr="003169E8">
        <w:rPr>
          <w:rFonts w:ascii="Times New Roman" w:hAnsi="Times New Roman" w:cs="Times New Roman"/>
          <w:bCs/>
          <w:sz w:val="28"/>
          <w:szCs w:val="28"/>
        </w:rPr>
        <w:t>, в том числе</w:t>
      </w:r>
      <w:r w:rsidR="004F2A09" w:rsidRPr="003169E8">
        <w:rPr>
          <w:rFonts w:ascii="Times New Roman" w:hAnsi="Times New Roman" w:cs="Times New Roman"/>
          <w:bCs/>
          <w:sz w:val="28"/>
          <w:szCs w:val="28"/>
        </w:rPr>
        <w:t>:</w:t>
      </w:r>
      <w:r w:rsidR="004F2A09" w:rsidRPr="003169E8">
        <w:rPr>
          <w:rFonts w:ascii="Times New Roman" w:hAnsi="Times New Roman" w:cs="Times New Roman"/>
          <w:b/>
          <w:bCs/>
          <w:sz w:val="28"/>
          <w:szCs w:val="28"/>
        </w:rPr>
        <w:t xml:space="preserve"> </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реконструкция дорог микрорайона </w:t>
      </w:r>
      <w:proofErr w:type="spellStart"/>
      <w:r w:rsidRPr="003169E8">
        <w:rPr>
          <w:rFonts w:ascii="Times New Roman" w:hAnsi="Times New Roman" w:cs="Times New Roman"/>
          <w:sz w:val="28"/>
          <w:szCs w:val="28"/>
        </w:rPr>
        <w:t>Бейбітшілік</w:t>
      </w:r>
      <w:proofErr w:type="spellEnd"/>
      <w:r w:rsidRPr="003169E8">
        <w:rPr>
          <w:rFonts w:ascii="Times New Roman" w:hAnsi="Times New Roman" w:cs="Times New Roman"/>
          <w:sz w:val="28"/>
          <w:szCs w:val="28"/>
        </w:rPr>
        <w:t xml:space="preserve"> от ул. </w:t>
      </w:r>
      <w:proofErr w:type="spellStart"/>
      <w:r w:rsidRPr="003169E8">
        <w:rPr>
          <w:rFonts w:ascii="Times New Roman" w:hAnsi="Times New Roman" w:cs="Times New Roman"/>
          <w:sz w:val="28"/>
          <w:szCs w:val="28"/>
        </w:rPr>
        <w:t>Уалиханова</w:t>
      </w:r>
      <w:proofErr w:type="spellEnd"/>
      <w:r w:rsidRPr="003169E8">
        <w:rPr>
          <w:rFonts w:ascii="Times New Roman" w:hAnsi="Times New Roman" w:cs="Times New Roman"/>
          <w:sz w:val="28"/>
          <w:szCs w:val="28"/>
        </w:rPr>
        <w:t xml:space="preserve"> в г. Кокшетау</w:t>
      </w:r>
      <w:r w:rsidRPr="003169E8">
        <w:t xml:space="preserve"> </w:t>
      </w:r>
      <w:r w:rsidRPr="003169E8">
        <w:rPr>
          <w:rFonts w:ascii="Times New Roman" w:hAnsi="Times New Roman" w:cs="Times New Roman"/>
          <w:sz w:val="28"/>
          <w:szCs w:val="28"/>
        </w:rPr>
        <w:t>200,0</w:t>
      </w:r>
      <w:r w:rsidR="00982055" w:rsidRPr="003169E8">
        <w:rPr>
          <w:rFonts w:ascii="Times New Roman" w:hAnsi="Times New Roman" w:cs="Times New Roman"/>
          <w:sz w:val="28"/>
          <w:szCs w:val="28"/>
        </w:rPr>
        <w:t xml:space="preserve">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реконструкция дороги по ул. М. Габдуллина (участок от ул. </w:t>
      </w:r>
      <w:proofErr w:type="spellStart"/>
      <w:r w:rsidRPr="003169E8">
        <w:rPr>
          <w:rFonts w:ascii="Times New Roman" w:hAnsi="Times New Roman" w:cs="Times New Roman"/>
          <w:sz w:val="28"/>
          <w:szCs w:val="28"/>
        </w:rPr>
        <w:t>М.Ауэзова</w:t>
      </w:r>
      <w:proofErr w:type="spellEnd"/>
      <w:r w:rsidRPr="003169E8">
        <w:rPr>
          <w:rFonts w:ascii="Times New Roman" w:hAnsi="Times New Roman" w:cs="Times New Roman"/>
          <w:sz w:val="28"/>
          <w:szCs w:val="28"/>
        </w:rPr>
        <w:t xml:space="preserve"> до ул. </w:t>
      </w:r>
      <w:proofErr w:type="spellStart"/>
      <w:r w:rsidRPr="003169E8">
        <w:rPr>
          <w:rFonts w:ascii="Times New Roman" w:hAnsi="Times New Roman" w:cs="Times New Roman"/>
          <w:sz w:val="28"/>
          <w:szCs w:val="28"/>
        </w:rPr>
        <w:t>Акана</w:t>
      </w:r>
      <w:proofErr w:type="spellEnd"/>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серэ</w:t>
      </w:r>
      <w:proofErr w:type="spellEnd"/>
      <w:r w:rsidRPr="003169E8">
        <w:rPr>
          <w:rFonts w:ascii="Times New Roman" w:hAnsi="Times New Roman" w:cs="Times New Roman"/>
          <w:sz w:val="28"/>
          <w:szCs w:val="28"/>
        </w:rPr>
        <w:t>) в городе Кокшетау</w:t>
      </w:r>
      <w:r w:rsidRPr="003169E8">
        <w:t xml:space="preserve"> </w:t>
      </w:r>
      <w:r w:rsidRPr="003169E8">
        <w:rPr>
          <w:rFonts w:ascii="Times New Roman" w:hAnsi="Times New Roman" w:cs="Times New Roman"/>
          <w:sz w:val="28"/>
          <w:szCs w:val="28"/>
        </w:rPr>
        <w:t>231,4</w:t>
      </w:r>
      <w:r w:rsidR="00982055" w:rsidRPr="003169E8">
        <w:rPr>
          <w:rFonts w:ascii="Times New Roman" w:hAnsi="Times New Roman" w:cs="Times New Roman"/>
          <w:sz w:val="28"/>
          <w:szCs w:val="28"/>
        </w:rPr>
        <w:t xml:space="preserve">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реконструкция дороги от ул. </w:t>
      </w:r>
      <w:proofErr w:type="spellStart"/>
      <w:r w:rsidRPr="003169E8">
        <w:rPr>
          <w:rFonts w:ascii="Times New Roman" w:hAnsi="Times New Roman" w:cs="Times New Roman"/>
          <w:sz w:val="28"/>
          <w:szCs w:val="28"/>
        </w:rPr>
        <w:t>Уалиханова</w:t>
      </w:r>
      <w:proofErr w:type="spellEnd"/>
      <w:r w:rsidRPr="003169E8">
        <w:rPr>
          <w:rFonts w:ascii="Times New Roman" w:hAnsi="Times New Roman" w:cs="Times New Roman"/>
          <w:sz w:val="28"/>
          <w:szCs w:val="28"/>
        </w:rPr>
        <w:t xml:space="preserve"> до путепровода через ж/д в г. Кокшетау Акмолинской области</w:t>
      </w:r>
      <w:r w:rsidR="00050E58" w:rsidRPr="003169E8">
        <w:rPr>
          <w:rFonts w:ascii="Times New Roman" w:hAnsi="Times New Roman" w:cs="Times New Roman"/>
          <w:sz w:val="28"/>
          <w:szCs w:val="28"/>
        </w:rPr>
        <w:t xml:space="preserve"> 200,0</w:t>
      </w:r>
      <w:r w:rsidR="00414B8E" w:rsidRPr="003169E8">
        <w:rPr>
          <w:rFonts w:ascii="Times New Roman" w:hAnsi="Times New Roman" w:cs="Times New Roman"/>
          <w:sz w:val="28"/>
          <w:szCs w:val="28"/>
        </w:rPr>
        <w:t xml:space="preserve">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lastRenderedPageBreak/>
        <w:t xml:space="preserve">реконструкция автомобильного моста через речку </w:t>
      </w:r>
      <w:proofErr w:type="spellStart"/>
      <w:r w:rsidRPr="003169E8">
        <w:rPr>
          <w:rFonts w:ascii="Times New Roman" w:hAnsi="Times New Roman" w:cs="Times New Roman"/>
          <w:sz w:val="28"/>
          <w:szCs w:val="28"/>
        </w:rPr>
        <w:t>Кылшакты</w:t>
      </w:r>
      <w:proofErr w:type="spellEnd"/>
      <w:r w:rsidRPr="003169E8">
        <w:rPr>
          <w:rFonts w:ascii="Times New Roman" w:hAnsi="Times New Roman" w:cs="Times New Roman"/>
          <w:sz w:val="28"/>
          <w:szCs w:val="28"/>
        </w:rPr>
        <w:t xml:space="preserve"> по </w:t>
      </w:r>
      <w:proofErr w:type="spellStart"/>
      <w:r w:rsidRPr="003169E8">
        <w:rPr>
          <w:rFonts w:ascii="Times New Roman" w:hAnsi="Times New Roman" w:cs="Times New Roman"/>
          <w:sz w:val="28"/>
          <w:szCs w:val="28"/>
        </w:rPr>
        <w:t>ул.Габдуллина</w:t>
      </w:r>
      <w:proofErr w:type="spellEnd"/>
      <w:r w:rsidRPr="003169E8">
        <w:rPr>
          <w:rFonts w:ascii="Times New Roman" w:hAnsi="Times New Roman" w:cs="Times New Roman"/>
          <w:sz w:val="28"/>
          <w:szCs w:val="28"/>
        </w:rPr>
        <w:t xml:space="preserve"> в городе Кокшетау</w:t>
      </w:r>
      <w:r w:rsidR="00050E58" w:rsidRPr="003169E8">
        <w:rPr>
          <w:rFonts w:ascii="Times New Roman" w:hAnsi="Times New Roman" w:cs="Times New Roman"/>
          <w:sz w:val="28"/>
          <w:szCs w:val="28"/>
        </w:rPr>
        <w:t xml:space="preserve"> 30,3</w:t>
      </w:r>
      <w:r w:rsidR="00414B8E" w:rsidRPr="003169E8">
        <w:rPr>
          <w:rFonts w:ascii="Times New Roman" w:hAnsi="Times New Roman" w:cs="Times New Roman"/>
          <w:sz w:val="28"/>
          <w:szCs w:val="28"/>
        </w:rPr>
        <w:t xml:space="preserve">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реконструкция моста автомобильной дороги по ул. Сулейменова через речку </w:t>
      </w:r>
      <w:proofErr w:type="spellStart"/>
      <w:r w:rsidRPr="003169E8">
        <w:rPr>
          <w:rFonts w:ascii="Times New Roman" w:hAnsi="Times New Roman" w:cs="Times New Roman"/>
          <w:sz w:val="28"/>
          <w:szCs w:val="28"/>
        </w:rPr>
        <w:t>Кылшакты</w:t>
      </w:r>
      <w:proofErr w:type="spellEnd"/>
      <w:r w:rsidRPr="003169E8">
        <w:rPr>
          <w:rFonts w:ascii="Times New Roman" w:hAnsi="Times New Roman" w:cs="Times New Roman"/>
          <w:sz w:val="28"/>
          <w:szCs w:val="28"/>
        </w:rPr>
        <w:t xml:space="preserve"> в г. Кокшетау</w:t>
      </w:r>
      <w:r w:rsidR="00050E58" w:rsidRPr="003169E8">
        <w:rPr>
          <w:rFonts w:ascii="Times New Roman" w:hAnsi="Times New Roman" w:cs="Times New Roman"/>
          <w:sz w:val="28"/>
          <w:szCs w:val="28"/>
        </w:rPr>
        <w:t xml:space="preserve"> 200,0</w:t>
      </w:r>
      <w:r w:rsidR="00982055" w:rsidRPr="003169E8">
        <w:rPr>
          <w:rFonts w:ascii="Times New Roman" w:hAnsi="Times New Roman" w:cs="Times New Roman"/>
          <w:sz w:val="28"/>
          <w:szCs w:val="28"/>
        </w:rPr>
        <w:t xml:space="preserve">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11137B" w:rsidRPr="003169E8" w:rsidRDefault="0011137B"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строительство перекрестка на автодорогу Астана -Петропавловск с устройством подъездной дороги 300 п/м</w:t>
      </w:r>
      <w:r w:rsidR="00050E58" w:rsidRPr="003169E8">
        <w:rPr>
          <w:rFonts w:ascii="Times New Roman" w:hAnsi="Times New Roman" w:cs="Times New Roman"/>
          <w:sz w:val="28"/>
          <w:szCs w:val="28"/>
        </w:rPr>
        <w:t xml:space="preserve"> 246,6 </w:t>
      </w:r>
      <w:proofErr w:type="spellStart"/>
      <w:r w:rsidR="00982055" w:rsidRPr="003169E8">
        <w:rPr>
          <w:rFonts w:ascii="Times New Roman" w:hAnsi="Times New Roman" w:cs="Times New Roman"/>
          <w:sz w:val="28"/>
          <w:szCs w:val="28"/>
        </w:rPr>
        <w:t>млн.тенге</w:t>
      </w:r>
      <w:proofErr w:type="spellEnd"/>
      <w:r w:rsidR="00982055" w:rsidRPr="003169E8">
        <w:rPr>
          <w:rFonts w:ascii="Times New Roman" w:hAnsi="Times New Roman" w:cs="Times New Roman"/>
          <w:sz w:val="28"/>
          <w:szCs w:val="28"/>
        </w:rPr>
        <w:t>,</w:t>
      </w:r>
    </w:p>
    <w:p w:rsidR="00EF5745" w:rsidRPr="003169E8" w:rsidRDefault="00EF5745"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реконструкция моста автомобильной дороги по </w:t>
      </w:r>
      <w:proofErr w:type="spellStart"/>
      <w:r w:rsidRPr="003169E8">
        <w:rPr>
          <w:rFonts w:ascii="Times New Roman" w:hAnsi="Times New Roman" w:cs="Times New Roman"/>
          <w:sz w:val="28"/>
          <w:szCs w:val="28"/>
        </w:rPr>
        <w:t>ул.Б.Ашимова</w:t>
      </w:r>
      <w:proofErr w:type="spellEnd"/>
      <w:r w:rsidRPr="003169E8">
        <w:rPr>
          <w:rFonts w:ascii="Times New Roman" w:hAnsi="Times New Roman" w:cs="Times New Roman"/>
          <w:sz w:val="28"/>
          <w:szCs w:val="28"/>
        </w:rPr>
        <w:t xml:space="preserve"> через речку </w:t>
      </w:r>
      <w:proofErr w:type="spellStart"/>
      <w:r w:rsidRPr="003169E8">
        <w:rPr>
          <w:rFonts w:ascii="Times New Roman" w:hAnsi="Times New Roman" w:cs="Times New Roman"/>
          <w:sz w:val="28"/>
          <w:szCs w:val="28"/>
        </w:rPr>
        <w:t>Кылшакты</w:t>
      </w:r>
      <w:proofErr w:type="spellEnd"/>
      <w:r w:rsidRPr="003169E8">
        <w:rPr>
          <w:rFonts w:ascii="Times New Roman" w:hAnsi="Times New Roman" w:cs="Times New Roman"/>
          <w:sz w:val="28"/>
          <w:szCs w:val="28"/>
        </w:rPr>
        <w:t xml:space="preserve"> -1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11137B" w:rsidRPr="003169E8" w:rsidRDefault="00050E58" w:rsidP="002222D0">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средний ремонт автомобильного моста через реку </w:t>
      </w:r>
      <w:proofErr w:type="spellStart"/>
      <w:r w:rsidRPr="003169E8">
        <w:rPr>
          <w:rFonts w:ascii="Times New Roman" w:hAnsi="Times New Roman" w:cs="Times New Roman"/>
          <w:sz w:val="28"/>
          <w:szCs w:val="28"/>
        </w:rPr>
        <w:t>Кылшакты</w:t>
      </w:r>
      <w:proofErr w:type="spellEnd"/>
      <w:r w:rsidRPr="003169E8">
        <w:rPr>
          <w:rFonts w:ascii="Times New Roman" w:hAnsi="Times New Roman" w:cs="Times New Roman"/>
          <w:sz w:val="28"/>
          <w:szCs w:val="28"/>
        </w:rPr>
        <w:t xml:space="preserve"> в районе путепровода на пос. Станционный в городе Кокшетау</w:t>
      </w:r>
      <w:r w:rsidR="00B70927" w:rsidRPr="003169E8">
        <w:rPr>
          <w:rFonts w:ascii="Times New Roman" w:hAnsi="Times New Roman" w:cs="Times New Roman"/>
          <w:sz w:val="28"/>
          <w:szCs w:val="28"/>
        </w:rPr>
        <w:t xml:space="preserve"> 138,3 </w:t>
      </w:r>
      <w:proofErr w:type="spellStart"/>
      <w:r w:rsidR="00B70927" w:rsidRPr="003169E8">
        <w:rPr>
          <w:rFonts w:ascii="Times New Roman" w:hAnsi="Times New Roman" w:cs="Times New Roman"/>
          <w:sz w:val="28"/>
          <w:szCs w:val="28"/>
        </w:rPr>
        <w:t>млн.тенге</w:t>
      </w:r>
      <w:proofErr w:type="spellEnd"/>
      <w:r w:rsidR="00B70927" w:rsidRPr="003169E8">
        <w:rPr>
          <w:rFonts w:ascii="Times New Roman" w:hAnsi="Times New Roman" w:cs="Times New Roman"/>
          <w:sz w:val="28"/>
          <w:szCs w:val="28"/>
        </w:rPr>
        <w:t>,</w:t>
      </w:r>
    </w:p>
    <w:p w:rsidR="00B70927" w:rsidRPr="003169E8" w:rsidRDefault="00B70927" w:rsidP="002222D0">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средний ремонт улиц города-450,0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B70927" w:rsidRPr="003169E8" w:rsidRDefault="00B70927" w:rsidP="002222D0">
      <w:pPr>
        <w:spacing w:after="0"/>
        <w:ind w:firstLine="709"/>
        <w:jc w:val="both"/>
        <w:rPr>
          <w:rFonts w:ascii="Times New Roman" w:hAnsi="Times New Roman" w:cs="Times New Roman"/>
          <w:sz w:val="28"/>
          <w:szCs w:val="28"/>
        </w:rPr>
      </w:pPr>
    </w:p>
    <w:p w:rsidR="00E06D66" w:rsidRPr="003169E8" w:rsidRDefault="00921CF8" w:rsidP="00E06D66">
      <w:pPr>
        <w:spacing w:after="0"/>
        <w:ind w:firstLine="709"/>
        <w:jc w:val="both"/>
        <w:rPr>
          <w:rFonts w:ascii="Times New Roman" w:hAnsi="Times New Roman" w:cs="Times New Roman"/>
          <w:sz w:val="28"/>
          <w:szCs w:val="28"/>
        </w:rPr>
      </w:pPr>
      <w:r w:rsidRPr="003169E8">
        <w:rPr>
          <w:rFonts w:ascii="Times New Roman" w:hAnsi="Times New Roman" w:cs="Times New Roman"/>
          <w:sz w:val="28"/>
          <w:szCs w:val="28"/>
        </w:rPr>
        <w:t xml:space="preserve">Также предусмотрены трансферты на субсидирование пассажирских перевозок в </w:t>
      </w:r>
      <w:proofErr w:type="spellStart"/>
      <w:r w:rsidRPr="003169E8">
        <w:rPr>
          <w:rFonts w:ascii="Times New Roman" w:hAnsi="Times New Roman" w:cs="Times New Roman"/>
          <w:sz w:val="28"/>
          <w:szCs w:val="28"/>
        </w:rPr>
        <w:t>г.Кокшетау</w:t>
      </w:r>
      <w:proofErr w:type="spellEnd"/>
      <w:r w:rsidR="00E06D66" w:rsidRPr="003169E8">
        <w:rPr>
          <w:rFonts w:ascii="Times New Roman" w:hAnsi="Times New Roman" w:cs="Times New Roman"/>
          <w:sz w:val="28"/>
          <w:szCs w:val="28"/>
        </w:rPr>
        <w:t>.</w:t>
      </w:r>
    </w:p>
    <w:p w:rsidR="00921CF8" w:rsidRPr="003169E8" w:rsidRDefault="00921CF8" w:rsidP="002222D0">
      <w:pPr>
        <w:spacing w:after="0"/>
        <w:jc w:val="both"/>
        <w:rPr>
          <w:rFonts w:ascii="Times New Roman" w:hAnsi="Times New Roman" w:cs="Times New Roman"/>
          <w:sz w:val="28"/>
          <w:szCs w:val="28"/>
        </w:rPr>
      </w:pPr>
    </w:p>
    <w:p w:rsidR="00214CC1" w:rsidRPr="003169E8" w:rsidRDefault="00214CC1" w:rsidP="00A73ABF">
      <w:pPr>
        <w:pStyle w:val="a3"/>
        <w:spacing w:before="0" w:beforeAutospacing="0" w:after="0" w:afterAutospacing="0"/>
        <w:ind w:firstLine="708"/>
        <w:jc w:val="center"/>
        <w:rPr>
          <w:rStyle w:val="a5"/>
          <w:b w:val="0"/>
          <w:bCs w:val="0"/>
          <w:sz w:val="28"/>
          <w:szCs w:val="28"/>
          <w:lang w:val="kk-KZ"/>
        </w:rPr>
      </w:pPr>
      <w:r w:rsidRPr="003169E8">
        <w:rPr>
          <w:rStyle w:val="a5"/>
          <w:b w:val="0"/>
          <w:bCs w:val="0"/>
          <w:sz w:val="28"/>
          <w:szCs w:val="28"/>
          <w:lang w:val="kk-KZ"/>
        </w:rPr>
        <w:t>Темпы роста расходов бюджета</w:t>
      </w:r>
    </w:p>
    <w:p w:rsidR="00214CC1" w:rsidRPr="003169E8" w:rsidRDefault="00214CC1" w:rsidP="00A73ABF">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90C12">
            <w:pPr>
              <w:pStyle w:val="a3"/>
              <w:spacing w:before="0" w:beforeAutospacing="0" w:after="0" w:afterAutospacing="0"/>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755403" w:rsidP="000F4B83">
            <w:pPr>
              <w:pStyle w:val="a3"/>
              <w:spacing w:before="0" w:beforeAutospacing="0" w:after="0" w:afterAutospacing="0"/>
              <w:jc w:val="center"/>
              <w:rPr>
                <w:rStyle w:val="a5"/>
                <w:sz w:val="22"/>
                <w:szCs w:val="22"/>
              </w:rPr>
            </w:pPr>
            <w:r w:rsidRPr="003169E8">
              <w:rPr>
                <w:rStyle w:val="a5"/>
                <w:sz w:val="22"/>
                <w:szCs w:val="22"/>
              </w:rPr>
              <w:t>202</w:t>
            </w:r>
            <w:r w:rsidR="00290C12" w:rsidRPr="003169E8">
              <w:rPr>
                <w:rStyle w:val="a5"/>
                <w:sz w:val="22"/>
                <w:szCs w:val="22"/>
              </w:rPr>
              <w:t>1</w:t>
            </w:r>
            <w:r w:rsidR="00214CC1" w:rsidRPr="003169E8">
              <w:rPr>
                <w:rStyle w:val="a5"/>
                <w:sz w:val="22"/>
                <w:szCs w:val="22"/>
              </w:rPr>
              <w:t xml:space="preserve"> год (ут</w:t>
            </w:r>
            <w:r w:rsidR="000F4B83"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27FCA">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3169E8">
        <w:trPr>
          <w:jc w:val="center"/>
        </w:trPr>
        <w:tc>
          <w:tcPr>
            <w:tcW w:w="2943" w:type="dxa"/>
            <w:tcBorders>
              <w:top w:val="single" w:sz="4" w:space="0" w:color="auto"/>
              <w:left w:val="nil"/>
              <w:bottom w:val="nil"/>
              <w:right w:val="nil"/>
            </w:tcBorders>
          </w:tcPr>
          <w:p w:rsidR="00214CC1" w:rsidRPr="003169E8" w:rsidRDefault="001D72FC" w:rsidP="00227FCA">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2059,1</w:t>
            </w:r>
          </w:p>
        </w:tc>
        <w:tc>
          <w:tcPr>
            <w:tcW w:w="3119" w:type="dxa"/>
            <w:tcBorders>
              <w:top w:val="single" w:sz="4" w:space="0" w:color="auto"/>
              <w:left w:val="nil"/>
              <w:bottom w:val="nil"/>
              <w:right w:val="nil"/>
            </w:tcBorders>
          </w:tcPr>
          <w:p w:rsidR="00214CC1" w:rsidRPr="003169E8" w:rsidRDefault="000F4B83" w:rsidP="000D000B">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2</w:t>
            </w:r>
            <w:r w:rsidR="000D000B" w:rsidRPr="003169E8">
              <w:rPr>
                <w:rStyle w:val="a5"/>
                <w:rFonts w:ascii="Times New Roman" w:hAnsi="Times New Roman" w:cs="Times New Roman"/>
                <w:b w:val="0"/>
                <w:bCs w:val="0"/>
                <w:i/>
                <w:iCs/>
                <w:lang w:val="kk-KZ"/>
              </w:rPr>
              <w:t>914,5</w:t>
            </w:r>
          </w:p>
        </w:tc>
        <w:tc>
          <w:tcPr>
            <w:tcW w:w="2657" w:type="dxa"/>
            <w:tcBorders>
              <w:top w:val="single" w:sz="4" w:space="0" w:color="auto"/>
              <w:left w:val="nil"/>
              <w:bottom w:val="nil"/>
              <w:right w:val="nil"/>
            </w:tcBorders>
          </w:tcPr>
          <w:p w:rsidR="00214CC1" w:rsidRPr="003169E8" w:rsidRDefault="000D000B" w:rsidP="00796443">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141,5</w:t>
            </w:r>
          </w:p>
        </w:tc>
      </w:tr>
    </w:tbl>
    <w:p w:rsidR="00214CC1" w:rsidRPr="003169E8" w:rsidRDefault="00214CC1" w:rsidP="00B61298">
      <w:pPr>
        <w:spacing w:after="0"/>
        <w:jc w:val="both"/>
        <w:rPr>
          <w:rFonts w:ascii="Times New Roman" w:hAnsi="Times New Roman" w:cs="Times New Roman"/>
          <w:sz w:val="28"/>
          <w:szCs w:val="28"/>
        </w:rPr>
      </w:pPr>
    </w:p>
    <w:p w:rsidR="00F75055" w:rsidRPr="003169E8" w:rsidRDefault="00F75055" w:rsidP="007C083D">
      <w:pPr>
        <w:spacing w:after="0"/>
        <w:ind w:firstLine="708"/>
        <w:jc w:val="both"/>
        <w:rPr>
          <w:rFonts w:ascii="Times New Roman" w:hAnsi="Times New Roman" w:cs="Times New Roman"/>
          <w:sz w:val="28"/>
          <w:szCs w:val="28"/>
        </w:rPr>
      </w:pPr>
    </w:p>
    <w:p w:rsidR="00214CC1" w:rsidRPr="003169E8" w:rsidRDefault="00214CC1" w:rsidP="00B61298">
      <w:pPr>
        <w:spacing w:after="0"/>
        <w:ind w:firstLine="708"/>
        <w:jc w:val="center"/>
        <w:rPr>
          <w:rFonts w:ascii="Times New Roman" w:hAnsi="Times New Roman" w:cs="Times New Roman"/>
          <w:b/>
          <w:bCs/>
          <w:sz w:val="28"/>
          <w:szCs w:val="28"/>
        </w:rPr>
      </w:pPr>
      <w:r w:rsidRPr="003169E8">
        <w:rPr>
          <w:rFonts w:ascii="Times New Roman" w:hAnsi="Times New Roman" w:cs="Times New Roman"/>
          <w:b/>
          <w:bCs/>
          <w:sz w:val="28"/>
          <w:szCs w:val="28"/>
        </w:rPr>
        <w:t>Прочие</w:t>
      </w:r>
    </w:p>
    <w:p w:rsidR="00214CC1" w:rsidRPr="003169E8" w:rsidRDefault="00214CC1"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Расходы по функциональной группе «Прочие» предусмотрены в сумме </w:t>
      </w:r>
      <w:r w:rsidR="002775B0" w:rsidRPr="003169E8">
        <w:rPr>
          <w:rFonts w:ascii="Times New Roman" w:hAnsi="Times New Roman" w:cs="Times New Roman"/>
          <w:sz w:val="28"/>
          <w:szCs w:val="28"/>
        </w:rPr>
        <w:t>4386,8</w:t>
      </w:r>
      <w:r w:rsidRPr="003169E8">
        <w:rPr>
          <w:rFonts w:ascii="Times New Roman" w:hAnsi="Times New Roman" w:cs="Times New Roman"/>
          <w:sz w:val="28"/>
          <w:szCs w:val="28"/>
        </w:rPr>
        <w:t xml:space="preserve"> млн. тенге</w:t>
      </w:r>
      <w:r w:rsidRPr="003169E8">
        <w:rPr>
          <w:rFonts w:ascii="Times New Roman" w:hAnsi="Times New Roman" w:cs="Times New Roman"/>
          <w:sz w:val="28"/>
          <w:szCs w:val="28"/>
          <w:lang w:val="kk-KZ"/>
        </w:rPr>
        <w:t>, в том числе д</w:t>
      </w:r>
      <w:r w:rsidRPr="003169E8">
        <w:rPr>
          <w:rFonts w:ascii="Times New Roman" w:hAnsi="Times New Roman" w:cs="Times New Roman"/>
          <w:sz w:val="28"/>
          <w:szCs w:val="28"/>
        </w:rPr>
        <w:t>ля обеспечения деятельности отдела предпринимательства, поддержку предпринимательской деятельности, резерва</w:t>
      </w:r>
      <w:r w:rsidR="00387D46" w:rsidRPr="003169E8">
        <w:rPr>
          <w:rFonts w:ascii="Times New Roman" w:hAnsi="Times New Roman" w:cs="Times New Roman"/>
          <w:sz w:val="28"/>
          <w:szCs w:val="28"/>
          <w:lang w:val="kk-KZ"/>
        </w:rPr>
        <w:t xml:space="preserve"> </w:t>
      </w:r>
      <w:r w:rsidRPr="003169E8">
        <w:rPr>
          <w:rFonts w:ascii="Times New Roman" w:hAnsi="Times New Roman" w:cs="Times New Roman"/>
          <w:sz w:val="28"/>
          <w:szCs w:val="28"/>
        </w:rPr>
        <w:t>местного исполнительного органа</w:t>
      </w:r>
      <w:r w:rsidR="00796443" w:rsidRPr="003169E8">
        <w:rPr>
          <w:rFonts w:ascii="Times New Roman" w:hAnsi="Times New Roman" w:cs="Times New Roman"/>
          <w:sz w:val="28"/>
          <w:szCs w:val="28"/>
        </w:rPr>
        <w:t>.</w:t>
      </w:r>
    </w:p>
    <w:p w:rsidR="0081186F" w:rsidRPr="003169E8" w:rsidRDefault="00F91FF0"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В рамках</w:t>
      </w:r>
      <w:r w:rsidR="0081186F" w:rsidRPr="003169E8">
        <w:rPr>
          <w:rFonts w:ascii="Times New Roman" w:hAnsi="Times New Roman" w:cs="Times New Roman"/>
          <w:sz w:val="28"/>
          <w:szCs w:val="28"/>
        </w:rPr>
        <w:t xml:space="preserve"> проекта «</w:t>
      </w:r>
      <w:proofErr w:type="spellStart"/>
      <w:r w:rsidR="0081186F" w:rsidRPr="003169E8">
        <w:rPr>
          <w:rFonts w:ascii="Times New Roman" w:hAnsi="Times New Roman" w:cs="Times New Roman"/>
          <w:sz w:val="28"/>
          <w:szCs w:val="28"/>
        </w:rPr>
        <w:t>Ауыл</w:t>
      </w:r>
      <w:proofErr w:type="spellEnd"/>
      <w:r w:rsidR="0081186F" w:rsidRPr="003169E8">
        <w:rPr>
          <w:rFonts w:ascii="Times New Roman" w:hAnsi="Times New Roman" w:cs="Times New Roman"/>
          <w:sz w:val="28"/>
          <w:szCs w:val="28"/>
        </w:rPr>
        <w:t xml:space="preserve">-Ел </w:t>
      </w:r>
      <w:proofErr w:type="spellStart"/>
      <w:r w:rsidR="0081186F" w:rsidRPr="003169E8">
        <w:rPr>
          <w:rFonts w:ascii="Times New Roman" w:hAnsi="Times New Roman" w:cs="Times New Roman"/>
          <w:sz w:val="28"/>
          <w:szCs w:val="28"/>
        </w:rPr>
        <w:t>бесігі</w:t>
      </w:r>
      <w:proofErr w:type="spellEnd"/>
      <w:r w:rsidR="0081186F" w:rsidRPr="003169E8">
        <w:rPr>
          <w:rFonts w:ascii="Times New Roman" w:hAnsi="Times New Roman" w:cs="Times New Roman"/>
          <w:sz w:val="28"/>
          <w:szCs w:val="28"/>
        </w:rPr>
        <w:t>» за счет</w:t>
      </w:r>
      <w:r w:rsidR="002222D0" w:rsidRPr="003169E8">
        <w:t xml:space="preserve"> </w:t>
      </w:r>
      <w:r w:rsidR="002222D0" w:rsidRPr="003169E8">
        <w:rPr>
          <w:rFonts w:ascii="Times New Roman" w:hAnsi="Times New Roman" w:cs="Times New Roman"/>
          <w:sz w:val="28"/>
          <w:szCs w:val="28"/>
        </w:rPr>
        <w:t xml:space="preserve">за счет целевого трансферта из Национального фонда </w:t>
      </w:r>
      <w:proofErr w:type="gramStart"/>
      <w:r w:rsidR="002222D0" w:rsidRPr="003169E8">
        <w:rPr>
          <w:rFonts w:ascii="Times New Roman" w:hAnsi="Times New Roman" w:cs="Times New Roman"/>
          <w:sz w:val="28"/>
          <w:szCs w:val="28"/>
        </w:rPr>
        <w:t>РК  и</w:t>
      </w:r>
      <w:proofErr w:type="gramEnd"/>
      <w:r w:rsidR="002222D0" w:rsidRPr="003169E8">
        <w:rPr>
          <w:rFonts w:ascii="Times New Roman" w:hAnsi="Times New Roman" w:cs="Times New Roman"/>
          <w:sz w:val="28"/>
          <w:szCs w:val="28"/>
        </w:rPr>
        <w:t xml:space="preserve"> областного</w:t>
      </w:r>
      <w:r w:rsidR="0081186F" w:rsidRPr="003169E8">
        <w:rPr>
          <w:rFonts w:ascii="Times New Roman" w:hAnsi="Times New Roman" w:cs="Times New Roman"/>
          <w:sz w:val="28"/>
          <w:szCs w:val="28"/>
        </w:rPr>
        <w:t xml:space="preserve"> бюджета предусмотр</w:t>
      </w:r>
      <w:r w:rsidR="00AD08E1" w:rsidRPr="003169E8">
        <w:rPr>
          <w:rFonts w:ascii="Times New Roman" w:hAnsi="Times New Roman" w:cs="Times New Roman"/>
          <w:sz w:val="28"/>
          <w:szCs w:val="28"/>
        </w:rPr>
        <w:t xml:space="preserve">ены трансферты в сумме </w:t>
      </w:r>
      <w:r w:rsidR="002222D0" w:rsidRPr="003169E8">
        <w:rPr>
          <w:rFonts w:ascii="Times New Roman" w:hAnsi="Times New Roman" w:cs="Times New Roman"/>
          <w:sz w:val="28"/>
          <w:szCs w:val="28"/>
        </w:rPr>
        <w:t>316,2</w:t>
      </w:r>
      <w:r w:rsidR="00AD08E1" w:rsidRPr="003169E8">
        <w:rPr>
          <w:rFonts w:ascii="Times New Roman" w:hAnsi="Times New Roman" w:cs="Times New Roman"/>
          <w:sz w:val="28"/>
          <w:szCs w:val="28"/>
        </w:rPr>
        <w:t xml:space="preserve"> млн</w:t>
      </w:r>
      <w:r w:rsidR="0081186F" w:rsidRPr="003169E8">
        <w:rPr>
          <w:rFonts w:ascii="Times New Roman" w:hAnsi="Times New Roman" w:cs="Times New Roman"/>
          <w:sz w:val="28"/>
          <w:szCs w:val="28"/>
        </w:rPr>
        <w:t>. тенге на строительство наружных сетей теплоснабжения в селе Красный Яр горо</w:t>
      </w:r>
      <w:r w:rsidR="00C03209" w:rsidRPr="003169E8">
        <w:rPr>
          <w:rFonts w:ascii="Times New Roman" w:hAnsi="Times New Roman" w:cs="Times New Roman"/>
          <w:sz w:val="28"/>
          <w:szCs w:val="28"/>
        </w:rPr>
        <w:t xml:space="preserve">да Кокшетау Акмолинской области </w:t>
      </w:r>
      <w:r w:rsidR="0081186F" w:rsidRPr="003169E8">
        <w:rPr>
          <w:rFonts w:ascii="Times New Roman" w:hAnsi="Times New Roman" w:cs="Times New Roman"/>
          <w:sz w:val="28"/>
          <w:szCs w:val="28"/>
        </w:rPr>
        <w:t xml:space="preserve"> на площади 405 га  в границах: ул. Симферопольская, ул. </w:t>
      </w:r>
      <w:proofErr w:type="spellStart"/>
      <w:r w:rsidR="0081186F" w:rsidRPr="003169E8">
        <w:rPr>
          <w:rFonts w:ascii="Times New Roman" w:hAnsi="Times New Roman" w:cs="Times New Roman"/>
          <w:sz w:val="28"/>
          <w:szCs w:val="28"/>
        </w:rPr>
        <w:t>Бейбитшилик</w:t>
      </w:r>
      <w:proofErr w:type="spellEnd"/>
      <w:r w:rsidR="0081186F" w:rsidRPr="003169E8">
        <w:rPr>
          <w:rFonts w:ascii="Times New Roman" w:hAnsi="Times New Roman" w:cs="Times New Roman"/>
          <w:sz w:val="28"/>
          <w:szCs w:val="28"/>
        </w:rPr>
        <w:t xml:space="preserve">, "Новая котельная" ул. </w:t>
      </w:r>
      <w:proofErr w:type="spellStart"/>
      <w:r w:rsidR="0081186F" w:rsidRPr="003169E8">
        <w:rPr>
          <w:rFonts w:ascii="Times New Roman" w:hAnsi="Times New Roman" w:cs="Times New Roman"/>
          <w:sz w:val="28"/>
          <w:szCs w:val="28"/>
        </w:rPr>
        <w:t>Шакеева</w:t>
      </w:r>
      <w:proofErr w:type="spellEnd"/>
      <w:r w:rsidR="0081186F" w:rsidRPr="003169E8">
        <w:rPr>
          <w:rFonts w:ascii="Times New Roman" w:hAnsi="Times New Roman" w:cs="Times New Roman"/>
          <w:sz w:val="28"/>
          <w:szCs w:val="28"/>
        </w:rPr>
        <w:t>, ул. Сейфуллина (1 очередь).</w:t>
      </w:r>
    </w:p>
    <w:p w:rsidR="002222D0" w:rsidRPr="003169E8" w:rsidRDefault="002222D0" w:rsidP="00573C90">
      <w:pPr>
        <w:spacing w:after="0"/>
        <w:ind w:firstLine="708"/>
        <w:jc w:val="both"/>
        <w:rPr>
          <w:rFonts w:ascii="Times New Roman" w:hAnsi="Times New Roman" w:cs="Times New Roman"/>
          <w:sz w:val="28"/>
          <w:szCs w:val="28"/>
        </w:rPr>
      </w:pPr>
      <w:r w:rsidRPr="003169E8">
        <w:rPr>
          <w:rFonts w:ascii="Times New Roman" w:hAnsi="Times New Roman" w:cs="Times New Roman"/>
          <w:sz w:val="28"/>
          <w:szCs w:val="28"/>
        </w:rPr>
        <w:t xml:space="preserve">Также, на формирование или увеличение уставного капитала юридических лиц предусмотрены трансферты из областного бюджета в сумме </w:t>
      </w:r>
      <w:r w:rsidR="002775B0" w:rsidRPr="003169E8">
        <w:rPr>
          <w:rFonts w:ascii="Times New Roman" w:hAnsi="Times New Roman" w:cs="Times New Roman"/>
          <w:sz w:val="28"/>
          <w:szCs w:val="28"/>
        </w:rPr>
        <w:t>340,4</w:t>
      </w:r>
      <w:r w:rsidRPr="003169E8">
        <w:rPr>
          <w:rFonts w:ascii="Times New Roman" w:hAnsi="Times New Roman" w:cs="Times New Roman"/>
          <w:sz w:val="28"/>
          <w:szCs w:val="28"/>
        </w:rPr>
        <w:t xml:space="preserve"> </w:t>
      </w:r>
      <w:proofErr w:type="spellStart"/>
      <w:r w:rsidRPr="003169E8">
        <w:rPr>
          <w:rFonts w:ascii="Times New Roman" w:hAnsi="Times New Roman" w:cs="Times New Roman"/>
          <w:sz w:val="28"/>
          <w:szCs w:val="28"/>
        </w:rPr>
        <w:t>млн.тенге</w:t>
      </w:r>
      <w:proofErr w:type="spellEnd"/>
      <w:r w:rsidRPr="003169E8">
        <w:rPr>
          <w:rFonts w:ascii="Times New Roman" w:hAnsi="Times New Roman" w:cs="Times New Roman"/>
          <w:sz w:val="28"/>
          <w:szCs w:val="28"/>
        </w:rPr>
        <w:t>.</w:t>
      </w:r>
    </w:p>
    <w:p w:rsidR="00214CC1" w:rsidRPr="003169E8" w:rsidRDefault="00214CC1" w:rsidP="008D64B6">
      <w:pPr>
        <w:pStyle w:val="a3"/>
        <w:spacing w:before="0" w:beforeAutospacing="0" w:after="0" w:afterAutospacing="0"/>
        <w:ind w:firstLine="708"/>
        <w:jc w:val="center"/>
        <w:rPr>
          <w:rStyle w:val="a5"/>
          <w:b w:val="0"/>
          <w:bCs w:val="0"/>
          <w:sz w:val="28"/>
          <w:szCs w:val="28"/>
          <w:lang w:val="kk-KZ"/>
        </w:rPr>
      </w:pPr>
    </w:p>
    <w:p w:rsidR="00214CC1" w:rsidRPr="003169E8" w:rsidRDefault="00214CC1" w:rsidP="008D64B6">
      <w:pPr>
        <w:pStyle w:val="a3"/>
        <w:spacing w:before="0" w:beforeAutospacing="0" w:after="0" w:afterAutospacing="0"/>
        <w:ind w:firstLine="708"/>
        <w:jc w:val="center"/>
        <w:rPr>
          <w:rStyle w:val="a5"/>
          <w:b w:val="0"/>
          <w:sz w:val="28"/>
          <w:szCs w:val="28"/>
          <w:lang w:val="kk-KZ"/>
        </w:rPr>
      </w:pPr>
      <w:r w:rsidRPr="003169E8">
        <w:rPr>
          <w:rStyle w:val="a5"/>
          <w:b w:val="0"/>
          <w:sz w:val="28"/>
          <w:szCs w:val="28"/>
          <w:lang w:val="kk-KZ"/>
        </w:rPr>
        <w:t xml:space="preserve">Темпы роста расходов бюджета </w:t>
      </w:r>
    </w:p>
    <w:p w:rsidR="00214CC1" w:rsidRPr="003169E8" w:rsidRDefault="00214CC1" w:rsidP="00AD07AF">
      <w:pPr>
        <w:spacing w:after="0" w:line="240" w:lineRule="auto"/>
        <w:ind w:firstLine="709"/>
        <w:jc w:val="right"/>
        <w:rPr>
          <w:rFonts w:ascii="Times New Roman" w:hAnsi="Times New Roman" w:cs="Times New Roman"/>
          <w:sz w:val="28"/>
          <w:szCs w:val="28"/>
          <w:lang w:val="kk-KZ" w:eastAsia="ru-RU"/>
        </w:rPr>
      </w:pPr>
      <w:r w:rsidRPr="003169E8">
        <w:rPr>
          <w:rFonts w:ascii="Times New Roman" w:hAnsi="Times New Roman" w:cs="Times New Roman"/>
          <w:i/>
          <w:iCs/>
          <w:sz w:val="24"/>
          <w:szCs w:val="24"/>
          <w:lang w:val="kk-KZ" w:eastAsia="ru-RU"/>
        </w:rPr>
        <w:t>млн. тенге</w:t>
      </w:r>
    </w:p>
    <w:tbl>
      <w:tblPr>
        <w:tblW w:w="87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3119"/>
        <w:gridCol w:w="2657"/>
      </w:tblGrid>
      <w:tr w:rsidR="00214CC1" w:rsidRPr="003169E8">
        <w:trPr>
          <w:trHeight w:val="575"/>
          <w:jc w:val="center"/>
        </w:trPr>
        <w:tc>
          <w:tcPr>
            <w:tcW w:w="2943"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290C12">
            <w:pPr>
              <w:pStyle w:val="a3"/>
              <w:spacing w:before="0" w:beforeAutospacing="0" w:after="0" w:afterAutospacing="0"/>
              <w:jc w:val="center"/>
              <w:rPr>
                <w:rStyle w:val="a5"/>
                <w:sz w:val="22"/>
                <w:szCs w:val="22"/>
              </w:rPr>
            </w:pPr>
            <w:r w:rsidRPr="003169E8">
              <w:rPr>
                <w:rStyle w:val="a5"/>
                <w:sz w:val="22"/>
                <w:szCs w:val="22"/>
              </w:rPr>
              <w:t>20</w:t>
            </w:r>
            <w:r w:rsidR="00290C12" w:rsidRPr="003169E8">
              <w:rPr>
                <w:rStyle w:val="a5"/>
                <w:sz w:val="22"/>
                <w:szCs w:val="22"/>
              </w:rPr>
              <w:t>20</w:t>
            </w:r>
            <w:r w:rsidRPr="003169E8">
              <w:rPr>
                <w:rStyle w:val="a5"/>
                <w:sz w:val="22"/>
                <w:szCs w:val="22"/>
              </w:rPr>
              <w:t xml:space="preserve"> год (уточненный план)</w:t>
            </w:r>
          </w:p>
        </w:tc>
        <w:tc>
          <w:tcPr>
            <w:tcW w:w="3119" w:type="dxa"/>
            <w:tcBorders>
              <w:top w:val="single" w:sz="4" w:space="0" w:color="auto"/>
              <w:left w:val="single" w:sz="4" w:space="0" w:color="auto"/>
              <w:bottom w:val="single" w:sz="4" w:space="0" w:color="auto"/>
              <w:right w:val="single" w:sz="4" w:space="0" w:color="auto"/>
            </w:tcBorders>
            <w:vAlign w:val="center"/>
          </w:tcPr>
          <w:p w:rsidR="00214CC1" w:rsidRPr="003169E8" w:rsidRDefault="00D050D3" w:rsidP="000F4B83">
            <w:pPr>
              <w:pStyle w:val="a3"/>
              <w:spacing w:before="0" w:beforeAutospacing="0" w:after="0" w:afterAutospacing="0"/>
              <w:jc w:val="center"/>
              <w:rPr>
                <w:rStyle w:val="a5"/>
                <w:sz w:val="22"/>
                <w:szCs w:val="22"/>
              </w:rPr>
            </w:pPr>
            <w:r w:rsidRPr="003169E8">
              <w:rPr>
                <w:rStyle w:val="a5"/>
                <w:sz w:val="22"/>
                <w:szCs w:val="22"/>
              </w:rPr>
              <w:t>202</w:t>
            </w:r>
            <w:r w:rsidR="00290C12" w:rsidRPr="003169E8">
              <w:rPr>
                <w:rStyle w:val="a5"/>
                <w:sz w:val="22"/>
                <w:szCs w:val="22"/>
              </w:rPr>
              <w:t>1</w:t>
            </w:r>
            <w:r w:rsidR="00584AE0" w:rsidRPr="003169E8">
              <w:rPr>
                <w:rStyle w:val="a5"/>
                <w:sz w:val="22"/>
                <w:szCs w:val="22"/>
              </w:rPr>
              <w:t xml:space="preserve"> </w:t>
            </w:r>
            <w:r w:rsidR="00214CC1" w:rsidRPr="003169E8">
              <w:rPr>
                <w:rStyle w:val="a5"/>
                <w:sz w:val="22"/>
                <w:szCs w:val="22"/>
              </w:rPr>
              <w:t>год (ут</w:t>
            </w:r>
            <w:r w:rsidR="000F4B83" w:rsidRPr="003169E8">
              <w:rPr>
                <w:rStyle w:val="a5"/>
                <w:sz w:val="22"/>
                <w:szCs w:val="22"/>
              </w:rPr>
              <w:t xml:space="preserve">очненный </w:t>
            </w:r>
            <w:r w:rsidR="00214CC1" w:rsidRPr="003169E8">
              <w:rPr>
                <w:rStyle w:val="a5"/>
                <w:sz w:val="22"/>
                <w:szCs w:val="22"/>
              </w:rPr>
              <w:t>план)</w:t>
            </w:r>
          </w:p>
        </w:tc>
        <w:tc>
          <w:tcPr>
            <w:tcW w:w="2657" w:type="dxa"/>
            <w:tcBorders>
              <w:top w:val="single" w:sz="4" w:space="0" w:color="auto"/>
              <w:left w:val="single" w:sz="4" w:space="0" w:color="auto"/>
              <w:bottom w:val="single" w:sz="4" w:space="0" w:color="auto"/>
              <w:right w:val="single" w:sz="4" w:space="0" w:color="auto"/>
            </w:tcBorders>
            <w:vAlign w:val="center"/>
          </w:tcPr>
          <w:p w:rsidR="00214CC1" w:rsidRPr="003169E8" w:rsidRDefault="00214CC1" w:rsidP="003F40B4">
            <w:pPr>
              <w:pStyle w:val="a3"/>
              <w:spacing w:before="0" w:beforeAutospacing="0" w:after="0" w:afterAutospacing="0"/>
              <w:jc w:val="center"/>
              <w:rPr>
                <w:rStyle w:val="a5"/>
                <w:sz w:val="22"/>
                <w:szCs w:val="22"/>
              </w:rPr>
            </w:pPr>
            <w:r w:rsidRPr="003169E8">
              <w:rPr>
                <w:b/>
                <w:bCs/>
                <w:sz w:val="21"/>
                <w:szCs w:val="21"/>
              </w:rPr>
              <w:t>Темпы роста, %</w:t>
            </w:r>
          </w:p>
        </w:tc>
      </w:tr>
      <w:tr w:rsidR="00214CC1" w:rsidRPr="00F17A7B">
        <w:trPr>
          <w:jc w:val="center"/>
        </w:trPr>
        <w:tc>
          <w:tcPr>
            <w:tcW w:w="2943" w:type="dxa"/>
            <w:tcBorders>
              <w:top w:val="single" w:sz="4" w:space="0" w:color="auto"/>
              <w:left w:val="nil"/>
              <w:bottom w:val="nil"/>
              <w:right w:val="nil"/>
            </w:tcBorders>
          </w:tcPr>
          <w:p w:rsidR="00214CC1" w:rsidRPr="003169E8" w:rsidRDefault="002222D0" w:rsidP="00A177DC">
            <w:pPr>
              <w:pStyle w:val="a3"/>
              <w:tabs>
                <w:tab w:val="left" w:pos="615"/>
                <w:tab w:val="center" w:pos="965"/>
              </w:tabs>
              <w:spacing w:before="0" w:beforeAutospacing="0" w:after="0" w:afterAutospacing="0"/>
              <w:jc w:val="center"/>
              <w:rPr>
                <w:rStyle w:val="a5"/>
                <w:b w:val="0"/>
                <w:bCs w:val="0"/>
                <w:i/>
                <w:iCs/>
                <w:sz w:val="22"/>
                <w:szCs w:val="22"/>
              </w:rPr>
            </w:pPr>
            <w:r w:rsidRPr="003169E8">
              <w:rPr>
                <w:rStyle w:val="a5"/>
                <w:b w:val="0"/>
                <w:bCs w:val="0"/>
                <w:i/>
                <w:iCs/>
                <w:sz w:val="22"/>
                <w:szCs w:val="22"/>
              </w:rPr>
              <w:t>4186,2</w:t>
            </w:r>
          </w:p>
        </w:tc>
        <w:tc>
          <w:tcPr>
            <w:tcW w:w="3119" w:type="dxa"/>
            <w:tcBorders>
              <w:top w:val="single" w:sz="4" w:space="0" w:color="auto"/>
              <w:left w:val="nil"/>
              <w:bottom w:val="nil"/>
              <w:right w:val="nil"/>
            </w:tcBorders>
          </w:tcPr>
          <w:p w:rsidR="00214CC1" w:rsidRPr="003169E8" w:rsidRDefault="00F17A7B" w:rsidP="00796443">
            <w:pPr>
              <w:spacing w:after="0" w:line="240" w:lineRule="auto"/>
              <w:jc w:val="center"/>
              <w:rPr>
                <w:rStyle w:val="a5"/>
                <w:rFonts w:ascii="Times New Roman" w:hAnsi="Times New Roman" w:cs="Times New Roman"/>
                <w:b w:val="0"/>
                <w:bCs w:val="0"/>
                <w:i/>
                <w:iCs/>
                <w:lang w:val="kk-KZ"/>
              </w:rPr>
            </w:pPr>
            <w:r w:rsidRPr="003169E8">
              <w:rPr>
                <w:rStyle w:val="a5"/>
                <w:rFonts w:ascii="Times New Roman" w:hAnsi="Times New Roman" w:cs="Times New Roman"/>
                <w:b w:val="0"/>
                <w:bCs w:val="0"/>
                <w:i/>
                <w:iCs/>
                <w:lang w:val="kk-KZ"/>
              </w:rPr>
              <w:t>4386,8</w:t>
            </w:r>
          </w:p>
        </w:tc>
        <w:tc>
          <w:tcPr>
            <w:tcW w:w="2657" w:type="dxa"/>
            <w:tcBorders>
              <w:top w:val="single" w:sz="4" w:space="0" w:color="auto"/>
              <w:left w:val="nil"/>
              <w:bottom w:val="nil"/>
              <w:right w:val="nil"/>
            </w:tcBorders>
          </w:tcPr>
          <w:p w:rsidR="00214CC1" w:rsidRPr="003169E8" w:rsidRDefault="00F17A7B" w:rsidP="002E0B27">
            <w:pPr>
              <w:spacing w:after="0" w:line="240" w:lineRule="auto"/>
              <w:jc w:val="center"/>
              <w:rPr>
                <w:rStyle w:val="a5"/>
                <w:rFonts w:ascii="Times New Roman" w:hAnsi="Times New Roman" w:cs="Times New Roman"/>
                <w:b w:val="0"/>
                <w:bCs w:val="0"/>
                <w:i/>
                <w:iCs/>
                <w:color w:val="000000"/>
                <w:lang w:eastAsia="ru-RU"/>
              </w:rPr>
            </w:pPr>
            <w:r w:rsidRPr="003169E8">
              <w:rPr>
                <w:rStyle w:val="a5"/>
                <w:rFonts w:ascii="Times New Roman" w:hAnsi="Times New Roman" w:cs="Times New Roman"/>
                <w:b w:val="0"/>
                <w:bCs w:val="0"/>
                <w:i/>
                <w:iCs/>
                <w:color w:val="000000"/>
                <w:lang w:eastAsia="ru-RU"/>
              </w:rPr>
              <w:t>104,8</w:t>
            </w:r>
          </w:p>
        </w:tc>
      </w:tr>
    </w:tbl>
    <w:p w:rsidR="00214CC1" w:rsidRPr="00F57684" w:rsidRDefault="00214CC1" w:rsidP="00AD07AF">
      <w:pPr>
        <w:spacing w:after="0" w:line="240" w:lineRule="auto"/>
        <w:ind w:firstLine="709"/>
        <w:jc w:val="both"/>
        <w:rPr>
          <w:rFonts w:ascii="Times New Roman" w:hAnsi="Times New Roman" w:cs="Times New Roman"/>
          <w:sz w:val="28"/>
          <w:szCs w:val="28"/>
        </w:rPr>
      </w:pPr>
    </w:p>
    <w:sectPr w:rsidR="00214CC1" w:rsidRPr="00F57684" w:rsidSect="00B2729B">
      <w:footerReference w:type="default" r:id="rId12"/>
      <w:pgSz w:w="11906" w:h="16838" w:code="9"/>
      <w:pgMar w:top="851" w:right="851" w:bottom="851"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721A" w:rsidRDefault="001E721A" w:rsidP="00887261">
      <w:pPr>
        <w:spacing w:after="0" w:line="240" w:lineRule="auto"/>
      </w:pPr>
      <w:r>
        <w:separator/>
      </w:r>
    </w:p>
  </w:endnote>
  <w:endnote w:type="continuationSeparator" w:id="0">
    <w:p w:rsidR="001E721A" w:rsidRDefault="001E721A" w:rsidP="008872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161" w:rsidRDefault="00BC142C">
    <w:pPr>
      <w:pStyle w:val="af"/>
      <w:jc w:val="right"/>
    </w:pPr>
    <w:r>
      <w:rPr>
        <w:noProof/>
      </w:rPr>
      <w:fldChar w:fldCharType="begin"/>
    </w:r>
    <w:r w:rsidR="00981161">
      <w:rPr>
        <w:noProof/>
      </w:rPr>
      <w:instrText xml:space="preserve"> PAGE   \* MERGEFORMAT </w:instrText>
    </w:r>
    <w:r>
      <w:rPr>
        <w:noProof/>
      </w:rPr>
      <w:fldChar w:fldCharType="separate"/>
    </w:r>
    <w:r w:rsidR="007C2744">
      <w:rPr>
        <w:noProof/>
      </w:rPr>
      <w:t>12</w:t>
    </w:r>
    <w:r>
      <w:rPr>
        <w:noProof/>
      </w:rPr>
      <w:fldChar w:fldCharType="end"/>
    </w:r>
  </w:p>
  <w:p w:rsidR="00981161" w:rsidRDefault="00981161">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721A" w:rsidRDefault="001E721A" w:rsidP="00887261">
      <w:pPr>
        <w:spacing w:after="0" w:line="240" w:lineRule="auto"/>
      </w:pPr>
      <w:r>
        <w:separator/>
      </w:r>
    </w:p>
  </w:footnote>
  <w:footnote w:type="continuationSeparator" w:id="0">
    <w:p w:rsidR="001E721A" w:rsidRDefault="001E721A" w:rsidP="008872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178748B"/>
    <w:multiLevelType w:val="hybridMultilevel"/>
    <w:tmpl w:val="1E26E73E"/>
    <w:lvl w:ilvl="0" w:tplc="966E61E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1AD07C1"/>
    <w:multiLevelType w:val="hybridMultilevel"/>
    <w:tmpl w:val="7AF8DE32"/>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9" w:hanging="360"/>
      </w:pPr>
      <w:rPr>
        <w:rFonts w:ascii="Courier New" w:hAnsi="Courier New" w:cs="Courier New" w:hint="default"/>
      </w:rPr>
    </w:lvl>
    <w:lvl w:ilvl="2" w:tplc="04190005">
      <w:start w:val="1"/>
      <w:numFmt w:val="bullet"/>
      <w:lvlText w:val=""/>
      <w:lvlJc w:val="left"/>
      <w:pPr>
        <w:ind w:left="2369" w:hanging="360"/>
      </w:pPr>
      <w:rPr>
        <w:rFonts w:ascii="Wingdings" w:hAnsi="Wingdings" w:cs="Wingdings" w:hint="default"/>
      </w:rPr>
    </w:lvl>
    <w:lvl w:ilvl="3" w:tplc="04190001">
      <w:start w:val="1"/>
      <w:numFmt w:val="bullet"/>
      <w:lvlText w:val=""/>
      <w:lvlJc w:val="left"/>
      <w:pPr>
        <w:ind w:left="3089" w:hanging="360"/>
      </w:pPr>
      <w:rPr>
        <w:rFonts w:ascii="Symbol" w:hAnsi="Symbol" w:cs="Symbol" w:hint="default"/>
      </w:rPr>
    </w:lvl>
    <w:lvl w:ilvl="4" w:tplc="04190003">
      <w:start w:val="1"/>
      <w:numFmt w:val="bullet"/>
      <w:lvlText w:val="o"/>
      <w:lvlJc w:val="left"/>
      <w:pPr>
        <w:ind w:left="3809" w:hanging="360"/>
      </w:pPr>
      <w:rPr>
        <w:rFonts w:ascii="Courier New" w:hAnsi="Courier New" w:cs="Courier New" w:hint="default"/>
      </w:rPr>
    </w:lvl>
    <w:lvl w:ilvl="5" w:tplc="04190005">
      <w:start w:val="1"/>
      <w:numFmt w:val="bullet"/>
      <w:lvlText w:val=""/>
      <w:lvlJc w:val="left"/>
      <w:pPr>
        <w:ind w:left="4529" w:hanging="360"/>
      </w:pPr>
      <w:rPr>
        <w:rFonts w:ascii="Wingdings" w:hAnsi="Wingdings" w:cs="Wingdings" w:hint="default"/>
      </w:rPr>
    </w:lvl>
    <w:lvl w:ilvl="6" w:tplc="04190001">
      <w:start w:val="1"/>
      <w:numFmt w:val="bullet"/>
      <w:lvlText w:val=""/>
      <w:lvlJc w:val="left"/>
      <w:pPr>
        <w:ind w:left="5249" w:hanging="360"/>
      </w:pPr>
      <w:rPr>
        <w:rFonts w:ascii="Symbol" w:hAnsi="Symbol" w:cs="Symbol" w:hint="default"/>
      </w:rPr>
    </w:lvl>
    <w:lvl w:ilvl="7" w:tplc="04190003">
      <w:start w:val="1"/>
      <w:numFmt w:val="bullet"/>
      <w:lvlText w:val="o"/>
      <w:lvlJc w:val="left"/>
      <w:pPr>
        <w:ind w:left="5969" w:hanging="360"/>
      </w:pPr>
      <w:rPr>
        <w:rFonts w:ascii="Courier New" w:hAnsi="Courier New" w:cs="Courier New" w:hint="default"/>
      </w:rPr>
    </w:lvl>
    <w:lvl w:ilvl="8" w:tplc="04190005">
      <w:start w:val="1"/>
      <w:numFmt w:val="bullet"/>
      <w:lvlText w:val=""/>
      <w:lvlJc w:val="left"/>
      <w:pPr>
        <w:ind w:left="6689" w:hanging="360"/>
      </w:pPr>
      <w:rPr>
        <w:rFonts w:ascii="Wingdings" w:hAnsi="Wingdings" w:cs="Wingdings" w:hint="default"/>
      </w:rPr>
    </w:lvl>
  </w:abstractNum>
  <w:abstractNum w:abstractNumId="3" w15:restartNumberingAfterBreak="0">
    <w:nsid w:val="059A20D8"/>
    <w:multiLevelType w:val="hybridMultilevel"/>
    <w:tmpl w:val="7A6031D4"/>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4" w15:restartNumberingAfterBreak="0">
    <w:nsid w:val="08FD0D4F"/>
    <w:multiLevelType w:val="hybridMultilevel"/>
    <w:tmpl w:val="9BEC2A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15:restartNumberingAfterBreak="0">
    <w:nsid w:val="0B351545"/>
    <w:multiLevelType w:val="hybridMultilevel"/>
    <w:tmpl w:val="602604F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0C50078E"/>
    <w:multiLevelType w:val="hybridMultilevel"/>
    <w:tmpl w:val="1B280EEA"/>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7" w15:restartNumberingAfterBreak="0">
    <w:nsid w:val="0E1D0EF4"/>
    <w:multiLevelType w:val="hybridMultilevel"/>
    <w:tmpl w:val="CA3866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15:restartNumberingAfterBreak="0">
    <w:nsid w:val="11615DDB"/>
    <w:multiLevelType w:val="hybridMultilevel"/>
    <w:tmpl w:val="A50AE798"/>
    <w:lvl w:ilvl="0" w:tplc="0CBAC17E">
      <w:start w:val="1"/>
      <w:numFmt w:val="decimal"/>
      <w:lvlText w:val="%1."/>
      <w:lvlJc w:val="left"/>
      <w:pPr>
        <w:ind w:left="1068" w:hanging="360"/>
      </w:pPr>
      <w:rPr>
        <w:rFonts w:hint="default"/>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9" w15:restartNumberingAfterBreak="0">
    <w:nsid w:val="19811384"/>
    <w:multiLevelType w:val="hybridMultilevel"/>
    <w:tmpl w:val="D1ECF99E"/>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439" w:hanging="360"/>
      </w:pPr>
      <w:rPr>
        <w:rFonts w:ascii="Courier New" w:hAnsi="Courier New" w:cs="Courier New" w:hint="default"/>
      </w:rPr>
    </w:lvl>
    <w:lvl w:ilvl="2" w:tplc="04190005">
      <w:start w:val="1"/>
      <w:numFmt w:val="bullet"/>
      <w:lvlText w:val=""/>
      <w:lvlJc w:val="left"/>
      <w:pPr>
        <w:ind w:left="2159" w:hanging="360"/>
      </w:pPr>
      <w:rPr>
        <w:rFonts w:ascii="Wingdings" w:hAnsi="Wingdings" w:cs="Wingdings" w:hint="default"/>
      </w:rPr>
    </w:lvl>
    <w:lvl w:ilvl="3" w:tplc="04190001">
      <w:start w:val="1"/>
      <w:numFmt w:val="bullet"/>
      <w:lvlText w:val=""/>
      <w:lvlJc w:val="left"/>
      <w:pPr>
        <w:ind w:left="2879" w:hanging="360"/>
      </w:pPr>
      <w:rPr>
        <w:rFonts w:ascii="Symbol" w:hAnsi="Symbol" w:cs="Symbol" w:hint="default"/>
      </w:rPr>
    </w:lvl>
    <w:lvl w:ilvl="4" w:tplc="04190003">
      <w:start w:val="1"/>
      <w:numFmt w:val="bullet"/>
      <w:lvlText w:val="o"/>
      <w:lvlJc w:val="left"/>
      <w:pPr>
        <w:ind w:left="3599" w:hanging="360"/>
      </w:pPr>
      <w:rPr>
        <w:rFonts w:ascii="Courier New" w:hAnsi="Courier New" w:cs="Courier New" w:hint="default"/>
      </w:rPr>
    </w:lvl>
    <w:lvl w:ilvl="5" w:tplc="04190005">
      <w:start w:val="1"/>
      <w:numFmt w:val="bullet"/>
      <w:lvlText w:val=""/>
      <w:lvlJc w:val="left"/>
      <w:pPr>
        <w:ind w:left="4319" w:hanging="360"/>
      </w:pPr>
      <w:rPr>
        <w:rFonts w:ascii="Wingdings" w:hAnsi="Wingdings" w:cs="Wingdings" w:hint="default"/>
      </w:rPr>
    </w:lvl>
    <w:lvl w:ilvl="6" w:tplc="04190001">
      <w:start w:val="1"/>
      <w:numFmt w:val="bullet"/>
      <w:lvlText w:val=""/>
      <w:lvlJc w:val="left"/>
      <w:pPr>
        <w:ind w:left="5039" w:hanging="360"/>
      </w:pPr>
      <w:rPr>
        <w:rFonts w:ascii="Symbol" w:hAnsi="Symbol" w:cs="Symbol" w:hint="default"/>
      </w:rPr>
    </w:lvl>
    <w:lvl w:ilvl="7" w:tplc="04190003">
      <w:start w:val="1"/>
      <w:numFmt w:val="bullet"/>
      <w:lvlText w:val="o"/>
      <w:lvlJc w:val="left"/>
      <w:pPr>
        <w:ind w:left="5759" w:hanging="360"/>
      </w:pPr>
      <w:rPr>
        <w:rFonts w:ascii="Courier New" w:hAnsi="Courier New" w:cs="Courier New" w:hint="default"/>
      </w:rPr>
    </w:lvl>
    <w:lvl w:ilvl="8" w:tplc="04190005">
      <w:start w:val="1"/>
      <w:numFmt w:val="bullet"/>
      <w:lvlText w:val=""/>
      <w:lvlJc w:val="left"/>
      <w:pPr>
        <w:ind w:left="6479" w:hanging="360"/>
      </w:pPr>
      <w:rPr>
        <w:rFonts w:ascii="Wingdings" w:hAnsi="Wingdings" w:cs="Wingdings" w:hint="default"/>
      </w:rPr>
    </w:lvl>
  </w:abstractNum>
  <w:abstractNum w:abstractNumId="10" w15:restartNumberingAfterBreak="0">
    <w:nsid w:val="1B7B71F4"/>
    <w:multiLevelType w:val="hybridMultilevel"/>
    <w:tmpl w:val="41D60F5C"/>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cs="Wingdings" w:hint="default"/>
      </w:rPr>
    </w:lvl>
    <w:lvl w:ilvl="3" w:tplc="04190001">
      <w:start w:val="1"/>
      <w:numFmt w:val="bullet"/>
      <w:lvlText w:val=""/>
      <w:lvlJc w:val="left"/>
      <w:pPr>
        <w:ind w:left="2804" w:hanging="360"/>
      </w:pPr>
      <w:rPr>
        <w:rFonts w:ascii="Symbol" w:hAnsi="Symbol" w:cs="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cs="Wingdings" w:hint="default"/>
      </w:rPr>
    </w:lvl>
    <w:lvl w:ilvl="6" w:tplc="04190001">
      <w:start w:val="1"/>
      <w:numFmt w:val="bullet"/>
      <w:lvlText w:val=""/>
      <w:lvlJc w:val="left"/>
      <w:pPr>
        <w:ind w:left="4964" w:hanging="360"/>
      </w:pPr>
      <w:rPr>
        <w:rFonts w:ascii="Symbol" w:hAnsi="Symbol" w:cs="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cs="Wingdings" w:hint="default"/>
      </w:rPr>
    </w:lvl>
  </w:abstractNum>
  <w:abstractNum w:abstractNumId="11" w15:restartNumberingAfterBreak="0">
    <w:nsid w:val="1E362AB1"/>
    <w:multiLevelType w:val="hybridMultilevel"/>
    <w:tmpl w:val="29E6A80E"/>
    <w:lvl w:ilvl="0" w:tplc="7A8A89A0">
      <w:start w:val="1"/>
      <w:numFmt w:val="upperRoman"/>
      <w:lvlText w:val="%1."/>
      <w:lvlJc w:val="left"/>
      <w:pPr>
        <w:ind w:left="1800" w:hanging="72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2" w15:restartNumberingAfterBreak="0">
    <w:nsid w:val="1F2A3E10"/>
    <w:multiLevelType w:val="hybridMultilevel"/>
    <w:tmpl w:val="C6C4DBA4"/>
    <w:lvl w:ilvl="0" w:tplc="3E5CB5E0">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20D07E15"/>
    <w:multiLevelType w:val="hybridMultilevel"/>
    <w:tmpl w:val="7308803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2228007D"/>
    <w:multiLevelType w:val="hybridMultilevel"/>
    <w:tmpl w:val="B30C58F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15:restartNumberingAfterBreak="0">
    <w:nsid w:val="22664ACA"/>
    <w:multiLevelType w:val="hybridMultilevel"/>
    <w:tmpl w:val="D44E5574"/>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16" w15:restartNumberingAfterBreak="0">
    <w:nsid w:val="271D3BEF"/>
    <w:multiLevelType w:val="multilevel"/>
    <w:tmpl w:val="FBACBC5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15:restartNumberingAfterBreak="0">
    <w:nsid w:val="2C4871F8"/>
    <w:multiLevelType w:val="hybridMultilevel"/>
    <w:tmpl w:val="F15263E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2D293A08"/>
    <w:multiLevelType w:val="multilevel"/>
    <w:tmpl w:val="26DE81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2ED975E3"/>
    <w:multiLevelType w:val="hybridMultilevel"/>
    <w:tmpl w:val="8B5CAD68"/>
    <w:lvl w:ilvl="0" w:tplc="0419000B">
      <w:start w:val="1"/>
      <w:numFmt w:val="bullet"/>
      <w:lvlText w:val=""/>
      <w:lvlJc w:val="left"/>
      <w:pPr>
        <w:ind w:left="14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20" w15:restartNumberingAfterBreak="0">
    <w:nsid w:val="309A52DF"/>
    <w:multiLevelType w:val="hybridMultilevel"/>
    <w:tmpl w:val="1166B396"/>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1" w15:restartNumberingAfterBreak="0">
    <w:nsid w:val="36701C30"/>
    <w:multiLevelType w:val="hybridMultilevel"/>
    <w:tmpl w:val="30DAA4A8"/>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cs="Wingdings" w:hint="default"/>
      </w:rPr>
    </w:lvl>
    <w:lvl w:ilvl="3" w:tplc="04190001">
      <w:start w:val="1"/>
      <w:numFmt w:val="bullet"/>
      <w:lvlText w:val=""/>
      <w:lvlJc w:val="left"/>
      <w:pPr>
        <w:ind w:left="3088" w:hanging="360"/>
      </w:pPr>
      <w:rPr>
        <w:rFonts w:ascii="Symbol" w:hAnsi="Symbol" w:cs="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cs="Wingdings" w:hint="default"/>
      </w:rPr>
    </w:lvl>
    <w:lvl w:ilvl="6" w:tplc="04190001">
      <w:start w:val="1"/>
      <w:numFmt w:val="bullet"/>
      <w:lvlText w:val=""/>
      <w:lvlJc w:val="left"/>
      <w:pPr>
        <w:ind w:left="5248" w:hanging="360"/>
      </w:pPr>
      <w:rPr>
        <w:rFonts w:ascii="Symbol" w:hAnsi="Symbol" w:cs="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cs="Wingdings" w:hint="default"/>
      </w:rPr>
    </w:lvl>
  </w:abstractNum>
  <w:abstractNum w:abstractNumId="22" w15:restartNumberingAfterBreak="0">
    <w:nsid w:val="3887479C"/>
    <w:multiLevelType w:val="hybridMultilevel"/>
    <w:tmpl w:val="DBB416CA"/>
    <w:lvl w:ilvl="0" w:tplc="0419000B">
      <w:start w:val="1"/>
      <w:numFmt w:val="bullet"/>
      <w:lvlText w:val=""/>
      <w:lvlJc w:val="left"/>
      <w:pPr>
        <w:ind w:left="1575" w:hanging="360"/>
      </w:pPr>
      <w:rPr>
        <w:rFonts w:ascii="Wingdings" w:hAnsi="Wingdings" w:cs="Wingdings" w:hint="default"/>
      </w:rPr>
    </w:lvl>
    <w:lvl w:ilvl="1" w:tplc="04190003">
      <w:start w:val="1"/>
      <w:numFmt w:val="bullet"/>
      <w:lvlText w:val="o"/>
      <w:lvlJc w:val="left"/>
      <w:pPr>
        <w:ind w:left="2295" w:hanging="360"/>
      </w:pPr>
      <w:rPr>
        <w:rFonts w:ascii="Courier New" w:hAnsi="Courier New" w:cs="Courier New" w:hint="default"/>
      </w:rPr>
    </w:lvl>
    <w:lvl w:ilvl="2" w:tplc="04190005">
      <w:start w:val="1"/>
      <w:numFmt w:val="bullet"/>
      <w:lvlText w:val=""/>
      <w:lvlJc w:val="left"/>
      <w:pPr>
        <w:ind w:left="3015" w:hanging="360"/>
      </w:pPr>
      <w:rPr>
        <w:rFonts w:ascii="Wingdings" w:hAnsi="Wingdings" w:cs="Wingdings" w:hint="default"/>
      </w:rPr>
    </w:lvl>
    <w:lvl w:ilvl="3" w:tplc="04190001">
      <w:start w:val="1"/>
      <w:numFmt w:val="bullet"/>
      <w:lvlText w:val=""/>
      <w:lvlJc w:val="left"/>
      <w:pPr>
        <w:ind w:left="3735" w:hanging="360"/>
      </w:pPr>
      <w:rPr>
        <w:rFonts w:ascii="Symbol" w:hAnsi="Symbol" w:cs="Symbol" w:hint="default"/>
      </w:rPr>
    </w:lvl>
    <w:lvl w:ilvl="4" w:tplc="04190003">
      <w:start w:val="1"/>
      <w:numFmt w:val="bullet"/>
      <w:lvlText w:val="o"/>
      <w:lvlJc w:val="left"/>
      <w:pPr>
        <w:ind w:left="4455" w:hanging="360"/>
      </w:pPr>
      <w:rPr>
        <w:rFonts w:ascii="Courier New" w:hAnsi="Courier New" w:cs="Courier New" w:hint="default"/>
      </w:rPr>
    </w:lvl>
    <w:lvl w:ilvl="5" w:tplc="04190005">
      <w:start w:val="1"/>
      <w:numFmt w:val="bullet"/>
      <w:lvlText w:val=""/>
      <w:lvlJc w:val="left"/>
      <w:pPr>
        <w:ind w:left="5175" w:hanging="360"/>
      </w:pPr>
      <w:rPr>
        <w:rFonts w:ascii="Wingdings" w:hAnsi="Wingdings" w:cs="Wingdings" w:hint="default"/>
      </w:rPr>
    </w:lvl>
    <w:lvl w:ilvl="6" w:tplc="04190001">
      <w:start w:val="1"/>
      <w:numFmt w:val="bullet"/>
      <w:lvlText w:val=""/>
      <w:lvlJc w:val="left"/>
      <w:pPr>
        <w:ind w:left="5895" w:hanging="360"/>
      </w:pPr>
      <w:rPr>
        <w:rFonts w:ascii="Symbol" w:hAnsi="Symbol" w:cs="Symbol" w:hint="default"/>
      </w:rPr>
    </w:lvl>
    <w:lvl w:ilvl="7" w:tplc="04190003">
      <w:start w:val="1"/>
      <w:numFmt w:val="bullet"/>
      <w:lvlText w:val="o"/>
      <w:lvlJc w:val="left"/>
      <w:pPr>
        <w:ind w:left="6615" w:hanging="360"/>
      </w:pPr>
      <w:rPr>
        <w:rFonts w:ascii="Courier New" w:hAnsi="Courier New" w:cs="Courier New" w:hint="default"/>
      </w:rPr>
    </w:lvl>
    <w:lvl w:ilvl="8" w:tplc="04190005">
      <w:start w:val="1"/>
      <w:numFmt w:val="bullet"/>
      <w:lvlText w:val=""/>
      <w:lvlJc w:val="left"/>
      <w:pPr>
        <w:ind w:left="7335" w:hanging="360"/>
      </w:pPr>
      <w:rPr>
        <w:rFonts w:ascii="Wingdings" w:hAnsi="Wingdings" w:cs="Wingdings" w:hint="default"/>
      </w:rPr>
    </w:lvl>
  </w:abstractNum>
  <w:abstractNum w:abstractNumId="23" w15:restartNumberingAfterBreak="0">
    <w:nsid w:val="3C082F0A"/>
    <w:multiLevelType w:val="hybridMultilevel"/>
    <w:tmpl w:val="A6F0E22A"/>
    <w:lvl w:ilvl="0" w:tplc="0419000B">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15:restartNumberingAfterBreak="0">
    <w:nsid w:val="429F09B4"/>
    <w:multiLevelType w:val="hybridMultilevel"/>
    <w:tmpl w:val="E9AE7E1E"/>
    <w:lvl w:ilvl="0" w:tplc="0419000B">
      <w:start w:val="1"/>
      <w:numFmt w:val="bullet"/>
      <w:lvlText w:val=""/>
      <w:lvlJc w:val="left"/>
      <w:pPr>
        <w:ind w:left="1485" w:hanging="360"/>
      </w:pPr>
      <w:rPr>
        <w:rFonts w:ascii="Wingdings" w:hAnsi="Wingdings" w:cs="Wingdings"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25" w15:restartNumberingAfterBreak="0">
    <w:nsid w:val="430849CF"/>
    <w:multiLevelType w:val="multilevel"/>
    <w:tmpl w:val="B9D0D5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43BC387E"/>
    <w:multiLevelType w:val="hybridMultilevel"/>
    <w:tmpl w:val="F0188A2A"/>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15:restartNumberingAfterBreak="0">
    <w:nsid w:val="44BF09DA"/>
    <w:multiLevelType w:val="hybridMultilevel"/>
    <w:tmpl w:val="22603124"/>
    <w:lvl w:ilvl="0" w:tplc="BC9AF38E">
      <w:start w:val="1"/>
      <w:numFmt w:val="bullet"/>
      <w:lvlText w:val="•"/>
      <w:lvlJc w:val="left"/>
      <w:pPr>
        <w:tabs>
          <w:tab w:val="num" w:pos="720"/>
        </w:tabs>
        <w:ind w:left="720" w:hanging="360"/>
      </w:pPr>
      <w:rPr>
        <w:rFonts w:ascii="Arial" w:hAnsi="Arial" w:hint="default"/>
      </w:rPr>
    </w:lvl>
    <w:lvl w:ilvl="1" w:tplc="26CCE074" w:tentative="1">
      <w:start w:val="1"/>
      <w:numFmt w:val="bullet"/>
      <w:lvlText w:val="•"/>
      <w:lvlJc w:val="left"/>
      <w:pPr>
        <w:tabs>
          <w:tab w:val="num" w:pos="1440"/>
        </w:tabs>
        <w:ind w:left="1440" w:hanging="360"/>
      </w:pPr>
      <w:rPr>
        <w:rFonts w:ascii="Arial" w:hAnsi="Arial" w:hint="default"/>
      </w:rPr>
    </w:lvl>
    <w:lvl w:ilvl="2" w:tplc="6CBCCD18" w:tentative="1">
      <w:start w:val="1"/>
      <w:numFmt w:val="bullet"/>
      <w:lvlText w:val="•"/>
      <w:lvlJc w:val="left"/>
      <w:pPr>
        <w:tabs>
          <w:tab w:val="num" w:pos="2160"/>
        </w:tabs>
        <w:ind w:left="2160" w:hanging="360"/>
      </w:pPr>
      <w:rPr>
        <w:rFonts w:ascii="Arial" w:hAnsi="Arial" w:hint="default"/>
      </w:rPr>
    </w:lvl>
    <w:lvl w:ilvl="3" w:tplc="C430EB66" w:tentative="1">
      <w:start w:val="1"/>
      <w:numFmt w:val="bullet"/>
      <w:lvlText w:val="•"/>
      <w:lvlJc w:val="left"/>
      <w:pPr>
        <w:tabs>
          <w:tab w:val="num" w:pos="2880"/>
        </w:tabs>
        <w:ind w:left="2880" w:hanging="360"/>
      </w:pPr>
      <w:rPr>
        <w:rFonts w:ascii="Arial" w:hAnsi="Arial" w:hint="default"/>
      </w:rPr>
    </w:lvl>
    <w:lvl w:ilvl="4" w:tplc="69ECE672" w:tentative="1">
      <w:start w:val="1"/>
      <w:numFmt w:val="bullet"/>
      <w:lvlText w:val="•"/>
      <w:lvlJc w:val="left"/>
      <w:pPr>
        <w:tabs>
          <w:tab w:val="num" w:pos="3600"/>
        </w:tabs>
        <w:ind w:left="3600" w:hanging="360"/>
      </w:pPr>
      <w:rPr>
        <w:rFonts w:ascii="Arial" w:hAnsi="Arial" w:hint="default"/>
      </w:rPr>
    </w:lvl>
    <w:lvl w:ilvl="5" w:tplc="4558B678" w:tentative="1">
      <w:start w:val="1"/>
      <w:numFmt w:val="bullet"/>
      <w:lvlText w:val="•"/>
      <w:lvlJc w:val="left"/>
      <w:pPr>
        <w:tabs>
          <w:tab w:val="num" w:pos="4320"/>
        </w:tabs>
        <w:ind w:left="4320" w:hanging="360"/>
      </w:pPr>
      <w:rPr>
        <w:rFonts w:ascii="Arial" w:hAnsi="Arial" w:hint="default"/>
      </w:rPr>
    </w:lvl>
    <w:lvl w:ilvl="6" w:tplc="CC4C0AB4" w:tentative="1">
      <w:start w:val="1"/>
      <w:numFmt w:val="bullet"/>
      <w:lvlText w:val="•"/>
      <w:lvlJc w:val="left"/>
      <w:pPr>
        <w:tabs>
          <w:tab w:val="num" w:pos="5040"/>
        </w:tabs>
        <w:ind w:left="5040" w:hanging="360"/>
      </w:pPr>
      <w:rPr>
        <w:rFonts w:ascii="Arial" w:hAnsi="Arial" w:hint="default"/>
      </w:rPr>
    </w:lvl>
    <w:lvl w:ilvl="7" w:tplc="DF08EED0" w:tentative="1">
      <w:start w:val="1"/>
      <w:numFmt w:val="bullet"/>
      <w:lvlText w:val="•"/>
      <w:lvlJc w:val="left"/>
      <w:pPr>
        <w:tabs>
          <w:tab w:val="num" w:pos="5760"/>
        </w:tabs>
        <w:ind w:left="5760" w:hanging="360"/>
      </w:pPr>
      <w:rPr>
        <w:rFonts w:ascii="Arial" w:hAnsi="Arial" w:hint="default"/>
      </w:rPr>
    </w:lvl>
    <w:lvl w:ilvl="8" w:tplc="55E4766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7F42B3A"/>
    <w:multiLevelType w:val="multilevel"/>
    <w:tmpl w:val="10F4C7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9" w15:restartNumberingAfterBreak="0">
    <w:nsid w:val="487208CC"/>
    <w:multiLevelType w:val="hybridMultilevel"/>
    <w:tmpl w:val="38E65F6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15:restartNumberingAfterBreak="0">
    <w:nsid w:val="4B814F57"/>
    <w:multiLevelType w:val="multilevel"/>
    <w:tmpl w:val="02B2C3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1" w15:restartNumberingAfterBreak="0">
    <w:nsid w:val="526252CE"/>
    <w:multiLevelType w:val="multilevel"/>
    <w:tmpl w:val="E6C0D4A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15:restartNumberingAfterBreak="0">
    <w:nsid w:val="559467F1"/>
    <w:multiLevelType w:val="hybridMultilevel"/>
    <w:tmpl w:val="A2623914"/>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15:restartNumberingAfterBreak="0">
    <w:nsid w:val="5A245A8F"/>
    <w:multiLevelType w:val="hybridMultilevel"/>
    <w:tmpl w:val="B3147AAE"/>
    <w:lvl w:ilvl="0" w:tplc="0419000B">
      <w:start w:val="1"/>
      <w:numFmt w:val="bullet"/>
      <w:lvlText w:val=""/>
      <w:lvlJc w:val="left"/>
      <w:pPr>
        <w:ind w:left="928" w:hanging="360"/>
      </w:pPr>
      <w:rPr>
        <w:rFonts w:ascii="Wingdings" w:hAnsi="Wingdings" w:cs="Wingdings"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34" w15:restartNumberingAfterBreak="0">
    <w:nsid w:val="5CBE3423"/>
    <w:multiLevelType w:val="hybridMultilevel"/>
    <w:tmpl w:val="A7A2827C"/>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15:restartNumberingAfterBreak="0">
    <w:nsid w:val="79BB4FFD"/>
    <w:multiLevelType w:val="hybridMultilevel"/>
    <w:tmpl w:val="D4B48364"/>
    <w:lvl w:ilvl="0" w:tplc="0419000B">
      <w:start w:val="1"/>
      <w:numFmt w:val="bullet"/>
      <w:lvlText w:val=""/>
      <w:lvlJc w:val="left"/>
      <w:pPr>
        <w:ind w:left="927" w:hanging="360"/>
      </w:pPr>
      <w:rPr>
        <w:rFonts w:ascii="Wingdings" w:hAnsi="Wingdings" w:cs="Wingdings"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36" w15:restartNumberingAfterBreak="0">
    <w:nsid w:val="7F9C58DB"/>
    <w:multiLevelType w:val="hybridMultilevel"/>
    <w:tmpl w:val="AA8EA598"/>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18"/>
  </w:num>
  <w:num w:numId="3">
    <w:abstractNumId w:val="8"/>
  </w:num>
  <w:num w:numId="4">
    <w:abstractNumId w:val="12"/>
  </w:num>
  <w:num w:numId="5">
    <w:abstractNumId w:val="11"/>
  </w:num>
  <w:num w:numId="6">
    <w:abstractNumId w:val="30"/>
  </w:num>
  <w:num w:numId="7">
    <w:abstractNumId w:val="28"/>
  </w:num>
  <w:num w:numId="8">
    <w:abstractNumId w:val="16"/>
  </w:num>
  <w:num w:numId="9">
    <w:abstractNumId w:val="29"/>
  </w:num>
  <w:num w:numId="10">
    <w:abstractNumId w:val="9"/>
  </w:num>
  <w:num w:numId="11">
    <w:abstractNumId w:val="6"/>
  </w:num>
  <w:num w:numId="12">
    <w:abstractNumId w:val="5"/>
  </w:num>
  <w:num w:numId="13">
    <w:abstractNumId w:val="36"/>
  </w:num>
  <w:num w:numId="14">
    <w:abstractNumId w:val="19"/>
  </w:num>
  <w:num w:numId="15">
    <w:abstractNumId w:val="24"/>
  </w:num>
  <w:num w:numId="16">
    <w:abstractNumId w:val="33"/>
  </w:num>
  <w:num w:numId="17">
    <w:abstractNumId w:val="23"/>
  </w:num>
  <w:num w:numId="18">
    <w:abstractNumId w:val="10"/>
  </w:num>
  <w:num w:numId="19">
    <w:abstractNumId w:val="13"/>
  </w:num>
  <w:num w:numId="20">
    <w:abstractNumId w:val="21"/>
  </w:num>
  <w:num w:numId="21">
    <w:abstractNumId w:val="25"/>
  </w:num>
  <w:num w:numId="22">
    <w:abstractNumId w:val="2"/>
  </w:num>
  <w:num w:numId="23">
    <w:abstractNumId w:val="35"/>
  </w:num>
  <w:num w:numId="24">
    <w:abstractNumId w:val="1"/>
  </w:num>
  <w:num w:numId="25">
    <w:abstractNumId w:val="17"/>
  </w:num>
  <w:num w:numId="26">
    <w:abstractNumId w:val="20"/>
  </w:num>
  <w:num w:numId="27">
    <w:abstractNumId w:val="7"/>
  </w:num>
  <w:num w:numId="28">
    <w:abstractNumId w:val="4"/>
  </w:num>
  <w:num w:numId="29">
    <w:abstractNumId w:val="26"/>
  </w:num>
  <w:num w:numId="30">
    <w:abstractNumId w:val="15"/>
  </w:num>
  <w:num w:numId="31">
    <w:abstractNumId w:val="22"/>
  </w:num>
  <w:num w:numId="32">
    <w:abstractNumId w:val="0"/>
  </w:num>
  <w:num w:numId="33">
    <w:abstractNumId w:val="34"/>
  </w:num>
  <w:num w:numId="34">
    <w:abstractNumId w:val="14"/>
  </w:num>
  <w:num w:numId="35">
    <w:abstractNumId w:val="32"/>
  </w:num>
  <w:num w:numId="36">
    <w:abstractNumId w:val="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09"/>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E1307"/>
    <w:rsid w:val="000006A7"/>
    <w:rsid w:val="00000BD2"/>
    <w:rsid w:val="000022A6"/>
    <w:rsid w:val="000031E8"/>
    <w:rsid w:val="000041D9"/>
    <w:rsid w:val="00004737"/>
    <w:rsid w:val="00004A34"/>
    <w:rsid w:val="00005537"/>
    <w:rsid w:val="0000567B"/>
    <w:rsid w:val="00005F95"/>
    <w:rsid w:val="000101F5"/>
    <w:rsid w:val="00011160"/>
    <w:rsid w:val="00011175"/>
    <w:rsid w:val="000117E1"/>
    <w:rsid w:val="00011C01"/>
    <w:rsid w:val="00012525"/>
    <w:rsid w:val="000126E1"/>
    <w:rsid w:val="000132C0"/>
    <w:rsid w:val="0001331C"/>
    <w:rsid w:val="0001387D"/>
    <w:rsid w:val="00014307"/>
    <w:rsid w:val="00014F52"/>
    <w:rsid w:val="00015E43"/>
    <w:rsid w:val="0001611C"/>
    <w:rsid w:val="00016483"/>
    <w:rsid w:val="000173FF"/>
    <w:rsid w:val="000175D9"/>
    <w:rsid w:val="0001789E"/>
    <w:rsid w:val="0002066E"/>
    <w:rsid w:val="00020A9A"/>
    <w:rsid w:val="00020CDF"/>
    <w:rsid w:val="00021B23"/>
    <w:rsid w:val="00021F7F"/>
    <w:rsid w:val="0002265B"/>
    <w:rsid w:val="000229B7"/>
    <w:rsid w:val="000232C6"/>
    <w:rsid w:val="0002343D"/>
    <w:rsid w:val="00025000"/>
    <w:rsid w:val="000259B8"/>
    <w:rsid w:val="00026A12"/>
    <w:rsid w:val="000278AF"/>
    <w:rsid w:val="00033B24"/>
    <w:rsid w:val="000359EF"/>
    <w:rsid w:val="00035C93"/>
    <w:rsid w:val="00040CA2"/>
    <w:rsid w:val="00041DD8"/>
    <w:rsid w:val="0004218A"/>
    <w:rsid w:val="000423B9"/>
    <w:rsid w:val="00042BD5"/>
    <w:rsid w:val="00042DE6"/>
    <w:rsid w:val="00043725"/>
    <w:rsid w:val="00043899"/>
    <w:rsid w:val="00043FE6"/>
    <w:rsid w:val="0004408F"/>
    <w:rsid w:val="000441E9"/>
    <w:rsid w:val="00044535"/>
    <w:rsid w:val="00044E05"/>
    <w:rsid w:val="0004610E"/>
    <w:rsid w:val="0004640C"/>
    <w:rsid w:val="00047707"/>
    <w:rsid w:val="000509EB"/>
    <w:rsid w:val="00050E58"/>
    <w:rsid w:val="0005152F"/>
    <w:rsid w:val="000517DF"/>
    <w:rsid w:val="00052990"/>
    <w:rsid w:val="00052ED4"/>
    <w:rsid w:val="000538A9"/>
    <w:rsid w:val="00053A99"/>
    <w:rsid w:val="000547EC"/>
    <w:rsid w:val="00054980"/>
    <w:rsid w:val="00054C64"/>
    <w:rsid w:val="00055C6F"/>
    <w:rsid w:val="00055E26"/>
    <w:rsid w:val="0005787B"/>
    <w:rsid w:val="00057A1C"/>
    <w:rsid w:val="00061274"/>
    <w:rsid w:val="00061B76"/>
    <w:rsid w:val="00061D53"/>
    <w:rsid w:val="00062C48"/>
    <w:rsid w:val="00062E58"/>
    <w:rsid w:val="000630D7"/>
    <w:rsid w:val="000631A6"/>
    <w:rsid w:val="0006495B"/>
    <w:rsid w:val="00064A12"/>
    <w:rsid w:val="00064ECB"/>
    <w:rsid w:val="0006511C"/>
    <w:rsid w:val="0006519B"/>
    <w:rsid w:val="0006527B"/>
    <w:rsid w:val="0007231D"/>
    <w:rsid w:val="00073457"/>
    <w:rsid w:val="000746AE"/>
    <w:rsid w:val="0007510D"/>
    <w:rsid w:val="00075634"/>
    <w:rsid w:val="0007660D"/>
    <w:rsid w:val="00077760"/>
    <w:rsid w:val="00077808"/>
    <w:rsid w:val="00080AA4"/>
    <w:rsid w:val="00080E86"/>
    <w:rsid w:val="00081114"/>
    <w:rsid w:val="00082EB1"/>
    <w:rsid w:val="00083021"/>
    <w:rsid w:val="00083434"/>
    <w:rsid w:val="00083662"/>
    <w:rsid w:val="000841D4"/>
    <w:rsid w:val="00084496"/>
    <w:rsid w:val="00084693"/>
    <w:rsid w:val="00085929"/>
    <w:rsid w:val="00085C3A"/>
    <w:rsid w:val="00086458"/>
    <w:rsid w:val="00086D4E"/>
    <w:rsid w:val="00086D73"/>
    <w:rsid w:val="000902E3"/>
    <w:rsid w:val="00090D3F"/>
    <w:rsid w:val="00090E47"/>
    <w:rsid w:val="00093F21"/>
    <w:rsid w:val="000953B7"/>
    <w:rsid w:val="00095CA2"/>
    <w:rsid w:val="00096036"/>
    <w:rsid w:val="000961F2"/>
    <w:rsid w:val="0009783A"/>
    <w:rsid w:val="000A11B7"/>
    <w:rsid w:val="000A1C75"/>
    <w:rsid w:val="000A2134"/>
    <w:rsid w:val="000A2804"/>
    <w:rsid w:val="000A3113"/>
    <w:rsid w:val="000A399C"/>
    <w:rsid w:val="000A3CE0"/>
    <w:rsid w:val="000A3E3B"/>
    <w:rsid w:val="000A3F7B"/>
    <w:rsid w:val="000A40DF"/>
    <w:rsid w:val="000A5026"/>
    <w:rsid w:val="000A682C"/>
    <w:rsid w:val="000A6CC9"/>
    <w:rsid w:val="000A7328"/>
    <w:rsid w:val="000A78FF"/>
    <w:rsid w:val="000B048E"/>
    <w:rsid w:val="000B09D9"/>
    <w:rsid w:val="000B0C18"/>
    <w:rsid w:val="000B25A2"/>
    <w:rsid w:val="000B375E"/>
    <w:rsid w:val="000B4074"/>
    <w:rsid w:val="000B4718"/>
    <w:rsid w:val="000B4C61"/>
    <w:rsid w:val="000B53A5"/>
    <w:rsid w:val="000B5A63"/>
    <w:rsid w:val="000B5C0A"/>
    <w:rsid w:val="000B781B"/>
    <w:rsid w:val="000C029F"/>
    <w:rsid w:val="000C08AA"/>
    <w:rsid w:val="000C0B27"/>
    <w:rsid w:val="000C1F7F"/>
    <w:rsid w:val="000C22D0"/>
    <w:rsid w:val="000C23D6"/>
    <w:rsid w:val="000C2B64"/>
    <w:rsid w:val="000C4418"/>
    <w:rsid w:val="000C4504"/>
    <w:rsid w:val="000C4BEC"/>
    <w:rsid w:val="000C693F"/>
    <w:rsid w:val="000C758E"/>
    <w:rsid w:val="000C7702"/>
    <w:rsid w:val="000C79B5"/>
    <w:rsid w:val="000D000B"/>
    <w:rsid w:val="000D042C"/>
    <w:rsid w:val="000D0713"/>
    <w:rsid w:val="000D2FDC"/>
    <w:rsid w:val="000D3599"/>
    <w:rsid w:val="000D3D1B"/>
    <w:rsid w:val="000D4F24"/>
    <w:rsid w:val="000D6BC3"/>
    <w:rsid w:val="000D6C12"/>
    <w:rsid w:val="000D6D1C"/>
    <w:rsid w:val="000E14B8"/>
    <w:rsid w:val="000E2DE1"/>
    <w:rsid w:val="000E31D7"/>
    <w:rsid w:val="000E3D28"/>
    <w:rsid w:val="000E4601"/>
    <w:rsid w:val="000E6324"/>
    <w:rsid w:val="000E7203"/>
    <w:rsid w:val="000E75DE"/>
    <w:rsid w:val="000F09AA"/>
    <w:rsid w:val="000F0B3D"/>
    <w:rsid w:val="000F1396"/>
    <w:rsid w:val="000F1DBB"/>
    <w:rsid w:val="000F2B5A"/>
    <w:rsid w:val="000F2B7E"/>
    <w:rsid w:val="000F2F5F"/>
    <w:rsid w:val="000F3449"/>
    <w:rsid w:val="000F38B2"/>
    <w:rsid w:val="000F4B83"/>
    <w:rsid w:val="000F53D3"/>
    <w:rsid w:val="000F65A1"/>
    <w:rsid w:val="000F69DD"/>
    <w:rsid w:val="000F6C4D"/>
    <w:rsid w:val="000F703A"/>
    <w:rsid w:val="000F7AB5"/>
    <w:rsid w:val="001000E2"/>
    <w:rsid w:val="00100C66"/>
    <w:rsid w:val="00101272"/>
    <w:rsid w:val="00101CF4"/>
    <w:rsid w:val="00101E00"/>
    <w:rsid w:val="0010224B"/>
    <w:rsid w:val="00102BDC"/>
    <w:rsid w:val="00102F0F"/>
    <w:rsid w:val="001033FC"/>
    <w:rsid w:val="001048FF"/>
    <w:rsid w:val="00104A2A"/>
    <w:rsid w:val="001051B6"/>
    <w:rsid w:val="00105AA1"/>
    <w:rsid w:val="001102D4"/>
    <w:rsid w:val="001105F5"/>
    <w:rsid w:val="00110A58"/>
    <w:rsid w:val="00110B28"/>
    <w:rsid w:val="0011137B"/>
    <w:rsid w:val="0011170B"/>
    <w:rsid w:val="0011183F"/>
    <w:rsid w:val="00112415"/>
    <w:rsid w:val="00113030"/>
    <w:rsid w:val="0011323E"/>
    <w:rsid w:val="00114146"/>
    <w:rsid w:val="001143CB"/>
    <w:rsid w:val="00114517"/>
    <w:rsid w:val="001150CF"/>
    <w:rsid w:val="00115882"/>
    <w:rsid w:val="00115B81"/>
    <w:rsid w:val="0011690F"/>
    <w:rsid w:val="00116E95"/>
    <w:rsid w:val="001176E3"/>
    <w:rsid w:val="00117FD7"/>
    <w:rsid w:val="00120556"/>
    <w:rsid w:val="0012055C"/>
    <w:rsid w:val="00120726"/>
    <w:rsid w:val="00120A60"/>
    <w:rsid w:val="0012161F"/>
    <w:rsid w:val="0012169B"/>
    <w:rsid w:val="00122389"/>
    <w:rsid w:val="001224D7"/>
    <w:rsid w:val="001229AE"/>
    <w:rsid w:val="00123378"/>
    <w:rsid w:val="001236EE"/>
    <w:rsid w:val="0012374A"/>
    <w:rsid w:val="001237A1"/>
    <w:rsid w:val="00123AC0"/>
    <w:rsid w:val="0013024E"/>
    <w:rsid w:val="0013062F"/>
    <w:rsid w:val="00130EB3"/>
    <w:rsid w:val="00132A19"/>
    <w:rsid w:val="00132DB0"/>
    <w:rsid w:val="00133DA8"/>
    <w:rsid w:val="00135E7D"/>
    <w:rsid w:val="0013735B"/>
    <w:rsid w:val="001375E3"/>
    <w:rsid w:val="00137C13"/>
    <w:rsid w:val="00137EA3"/>
    <w:rsid w:val="00140634"/>
    <w:rsid w:val="0014120F"/>
    <w:rsid w:val="00142537"/>
    <w:rsid w:val="00145317"/>
    <w:rsid w:val="00145549"/>
    <w:rsid w:val="00145934"/>
    <w:rsid w:val="00145AE2"/>
    <w:rsid w:val="001479C3"/>
    <w:rsid w:val="00147BF0"/>
    <w:rsid w:val="00150691"/>
    <w:rsid w:val="001510E8"/>
    <w:rsid w:val="001512D2"/>
    <w:rsid w:val="00151FF1"/>
    <w:rsid w:val="00152172"/>
    <w:rsid w:val="001532D1"/>
    <w:rsid w:val="00153707"/>
    <w:rsid w:val="001549DA"/>
    <w:rsid w:val="001565B2"/>
    <w:rsid w:val="00156C3B"/>
    <w:rsid w:val="001574EE"/>
    <w:rsid w:val="001579FB"/>
    <w:rsid w:val="00157C74"/>
    <w:rsid w:val="001601D1"/>
    <w:rsid w:val="001602F3"/>
    <w:rsid w:val="00160436"/>
    <w:rsid w:val="00160D71"/>
    <w:rsid w:val="0016118C"/>
    <w:rsid w:val="00161A17"/>
    <w:rsid w:val="00161C5C"/>
    <w:rsid w:val="0016233D"/>
    <w:rsid w:val="00164C22"/>
    <w:rsid w:val="0016632F"/>
    <w:rsid w:val="0016707F"/>
    <w:rsid w:val="00167FE3"/>
    <w:rsid w:val="00170194"/>
    <w:rsid w:val="00171EF6"/>
    <w:rsid w:val="001722CA"/>
    <w:rsid w:val="001728A5"/>
    <w:rsid w:val="001728E7"/>
    <w:rsid w:val="00174422"/>
    <w:rsid w:val="00175B91"/>
    <w:rsid w:val="00175D0A"/>
    <w:rsid w:val="00175D36"/>
    <w:rsid w:val="0017648C"/>
    <w:rsid w:val="00176B2B"/>
    <w:rsid w:val="00176BDB"/>
    <w:rsid w:val="00176BFE"/>
    <w:rsid w:val="00177013"/>
    <w:rsid w:val="00177A0B"/>
    <w:rsid w:val="00177EC2"/>
    <w:rsid w:val="001806ED"/>
    <w:rsid w:val="0018086A"/>
    <w:rsid w:val="0018118D"/>
    <w:rsid w:val="00182222"/>
    <w:rsid w:val="00182767"/>
    <w:rsid w:val="001853D4"/>
    <w:rsid w:val="00185871"/>
    <w:rsid w:val="00185DE3"/>
    <w:rsid w:val="00186A12"/>
    <w:rsid w:val="00186A5F"/>
    <w:rsid w:val="00187154"/>
    <w:rsid w:val="00190201"/>
    <w:rsid w:val="0019050F"/>
    <w:rsid w:val="00191250"/>
    <w:rsid w:val="001914BE"/>
    <w:rsid w:val="00191552"/>
    <w:rsid w:val="001936A0"/>
    <w:rsid w:val="00193A16"/>
    <w:rsid w:val="00195152"/>
    <w:rsid w:val="00195B09"/>
    <w:rsid w:val="001962DA"/>
    <w:rsid w:val="001965B3"/>
    <w:rsid w:val="001967A0"/>
    <w:rsid w:val="00196FE7"/>
    <w:rsid w:val="00197373"/>
    <w:rsid w:val="001A01EF"/>
    <w:rsid w:val="001A1AAE"/>
    <w:rsid w:val="001A1B52"/>
    <w:rsid w:val="001A271B"/>
    <w:rsid w:val="001A356D"/>
    <w:rsid w:val="001A439B"/>
    <w:rsid w:val="001A6798"/>
    <w:rsid w:val="001A6BDB"/>
    <w:rsid w:val="001A791F"/>
    <w:rsid w:val="001B010F"/>
    <w:rsid w:val="001B05FD"/>
    <w:rsid w:val="001B0838"/>
    <w:rsid w:val="001B08A4"/>
    <w:rsid w:val="001B1603"/>
    <w:rsid w:val="001B19D4"/>
    <w:rsid w:val="001B2311"/>
    <w:rsid w:val="001B2CCD"/>
    <w:rsid w:val="001B364A"/>
    <w:rsid w:val="001B5859"/>
    <w:rsid w:val="001B6E3D"/>
    <w:rsid w:val="001B7C32"/>
    <w:rsid w:val="001C008F"/>
    <w:rsid w:val="001C0902"/>
    <w:rsid w:val="001C0F92"/>
    <w:rsid w:val="001C1609"/>
    <w:rsid w:val="001C1C44"/>
    <w:rsid w:val="001C28DB"/>
    <w:rsid w:val="001C2B22"/>
    <w:rsid w:val="001C36E0"/>
    <w:rsid w:val="001C3969"/>
    <w:rsid w:val="001C4297"/>
    <w:rsid w:val="001C55D1"/>
    <w:rsid w:val="001C5FDB"/>
    <w:rsid w:val="001C6A47"/>
    <w:rsid w:val="001D074F"/>
    <w:rsid w:val="001D0D84"/>
    <w:rsid w:val="001D1CA0"/>
    <w:rsid w:val="001D1F97"/>
    <w:rsid w:val="001D31F3"/>
    <w:rsid w:val="001D3943"/>
    <w:rsid w:val="001D4C3F"/>
    <w:rsid w:val="001D562A"/>
    <w:rsid w:val="001D681E"/>
    <w:rsid w:val="001D6C01"/>
    <w:rsid w:val="001D72FC"/>
    <w:rsid w:val="001D76B5"/>
    <w:rsid w:val="001D7BC2"/>
    <w:rsid w:val="001D7FBB"/>
    <w:rsid w:val="001E018B"/>
    <w:rsid w:val="001E04AC"/>
    <w:rsid w:val="001E09C6"/>
    <w:rsid w:val="001E263B"/>
    <w:rsid w:val="001E487B"/>
    <w:rsid w:val="001E647B"/>
    <w:rsid w:val="001E721A"/>
    <w:rsid w:val="001E77F0"/>
    <w:rsid w:val="001F12E2"/>
    <w:rsid w:val="001F585C"/>
    <w:rsid w:val="001F5C64"/>
    <w:rsid w:val="001F7A66"/>
    <w:rsid w:val="00200D22"/>
    <w:rsid w:val="00200F30"/>
    <w:rsid w:val="002020D3"/>
    <w:rsid w:val="00204390"/>
    <w:rsid w:val="00204CE8"/>
    <w:rsid w:val="00204FA0"/>
    <w:rsid w:val="002054E4"/>
    <w:rsid w:val="00210014"/>
    <w:rsid w:val="002107DA"/>
    <w:rsid w:val="0021102C"/>
    <w:rsid w:val="0021103E"/>
    <w:rsid w:val="00211507"/>
    <w:rsid w:val="00211CB9"/>
    <w:rsid w:val="00211F66"/>
    <w:rsid w:val="002129E3"/>
    <w:rsid w:val="00212CF2"/>
    <w:rsid w:val="002133F3"/>
    <w:rsid w:val="00213430"/>
    <w:rsid w:val="002142CD"/>
    <w:rsid w:val="00214A51"/>
    <w:rsid w:val="00214CC1"/>
    <w:rsid w:val="002153D2"/>
    <w:rsid w:val="00216359"/>
    <w:rsid w:val="00220924"/>
    <w:rsid w:val="00220A9F"/>
    <w:rsid w:val="002222D0"/>
    <w:rsid w:val="002222F3"/>
    <w:rsid w:val="0022298D"/>
    <w:rsid w:val="00223FE8"/>
    <w:rsid w:val="002247A6"/>
    <w:rsid w:val="00224BB9"/>
    <w:rsid w:val="00225CD9"/>
    <w:rsid w:val="00226317"/>
    <w:rsid w:val="00226805"/>
    <w:rsid w:val="0022703B"/>
    <w:rsid w:val="002277F1"/>
    <w:rsid w:val="00227FCA"/>
    <w:rsid w:val="0023050C"/>
    <w:rsid w:val="00230FC5"/>
    <w:rsid w:val="002313F8"/>
    <w:rsid w:val="00233558"/>
    <w:rsid w:val="00233A3D"/>
    <w:rsid w:val="002340E7"/>
    <w:rsid w:val="0023522A"/>
    <w:rsid w:val="00235734"/>
    <w:rsid w:val="0023613F"/>
    <w:rsid w:val="00236C7C"/>
    <w:rsid w:val="0023779F"/>
    <w:rsid w:val="00240845"/>
    <w:rsid w:val="0024125A"/>
    <w:rsid w:val="00243097"/>
    <w:rsid w:val="00244C82"/>
    <w:rsid w:val="002457B5"/>
    <w:rsid w:val="00245C51"/>
    <w:rsid w:val="002461F1"/>
    <w:rsid w:val="0024629C"/>
    <w:rsid w:val="002462B4"/>
    <w:rsid w:val="002465A7"/>
    <w:rsid w:val="00246B80"/>
    <w:rsid w:val="0024740C"/>
    <w:rsid w:val="00247E63"/>
    <w:rsid w:val="0025056E"/>
    <w:rsid w:val="002508ED"/>
    <w:rsid w:val="00250F2B"/>
    <w:rsid w:val="0025189A"/>
    <w:rsid w:val="00251E43"/>
    <w:rsid w:val="00252FAC"/>
    <w:rsid w:val="00253310"/>
    <w:rsid w:val="00255CFB"/>
    <w:rsid w:val="00255EC1"/>
    <w:rsid w:val="0025736C"/>
    <w:rsid w:val="00257A7B"/>
    <w:rsid w:val="00260593"/>
    <w:rsid w:val="002628F7"/>
    <w:rsid w:val="00262BB5"/>
    <w:rsid w:val="00262BC5"/>
    <w:rsid w:val="00262EE7"/>
    <w:rsid w:val="00263954"/>
    <w:rsid w:val="0026478E"/>
    <w:rsid w:val="00266979"/>
    <w:rsid w:val="00266F9E"/>
    <w:rsid w:val="002700FC"/>
    <w:rsid w:val="00270380"/>
    <w:rsid w:val="002703DB"/>
    <w:rsid w:val="00270581"/>
    <w:rsid w:val="002708DE"/>
    <w:rsid w:val="002709F0"/>
    <w:rsid w:val="00270F12"/>
    <w:rsid w:val="002713E1"/>
    <w:rsid w:val="00271A75"/>
    <w:rsid w:val="00271BD9"/>
    <w:rsid w:val="00271E6C"/>
    <w:rsid w:val="002722A2"/>
    <w:rsid w:val="00274A5F"/>
    <w:rsid w:val="0027511B"/>
    <w:rsid w:val="00275E62"/>
    <w:rsid w:val="002760BF"/>
    <w:rsid w:val="002761D0"/>
    <w:rsid w:val="002764C3"/>
    <w:rsid w:val="002775B0"/>
    <w:rsid w:val="00277B13"/>
    <w:rsid w:val="00280155"/>
    <w:rsid w:val="00280ECD"/>
    <w:rsid w:val="002814F9"/>
    <w:rsid w:val="0028159E"/>
    <w:rsid w:val="00281F03"/>
    <w:rsid w:val="00282F76"/>
    <w:rsid w:val="00283E03"/>
    <w:rsid w:val="00284BEB"/>
    <w:rsid w:val="00285564"/>
    <w:rsid w:val="00285605"/>
    <w:rsid w:val="00285BEC"/>
    <w:rsid w:val="00287CCF"/>
    <w:rsid w:val="00287F11"/>
    <w:rsid w:val="00290408"/>
    <w:rsid w:val="00290C12"/>
    <w:rsid w:val="00290D03"/>
    <w:rsid w:val="002914D3"/>
    <w:rsid w:val="002915BF"/>
    <w:rsid w:val="002920E3"/>
    <w:rsid w:val="002933D4"/>
    <w:rsid w:val="00293487"/>
    <w:rsid w:val="0029420F"/>
    <w:rsid w:val="002944CF"/>
    <w:rsid w:val="00294CA6"/>
    <w:rsid w:val="00294CEA"/>
    <w:rsid w:val="002950BB"/>
    <w:rsid w:val="002951E5"/>
    <w:rsid w:val="00296128"/>
    <w:rsid w:val="00296EE1"/>
    <w:rsid w:val="002972E5"/>
    <w:rsid w:val="00297D8E"/>
    <w:rsid w:val="002A08F5"/>
    <w:rsid w:val="002A1159"/>
    <w:rsid w:val="002A26AD"/>
    <w:rsid w:val="002A2723"/>
    <w:rsid w:val="002A2C98"/>
    <w:rsid w:val="002A31B2"/>
    <w:rsid w:val="002A4252"/>
    <w:rsid w:val="002A4563"/>
    <w:rsid w:val="002A4674"/>
    <w:rsid w:val="002A555A"/>
    <w:rsid w:val="002A58DE"/>
    <w:rsid w:val="002A5926"/>
    <w:rsid w:val="002A6160"/>
    <w:rsid w:val="002A68AE"/>
    <w:rsid w:val="002A717D"/>
    <w:rsid w:val="002A7EA9"/>
    <w:rsid w:val="002B019D"/>
    <w:rsid w:val="002B08FB"/>
    <w:rsid w:val="002B15BB"/>
    <w:rsid w:val="002B36D1"/>
    <w:rsid w:val="002B3AE5"/>
    <w:rsid w:val="002B3E29"/>
    <w:rsid w:val="002B47BF"/>
    <w:rsid w:val="002B5DDA"/>
    <w:rsid w:val="002B6A65"/>
    <w:rsid w:val="002B7114"/>
    <w:rsid w:val="002B7806"/>
    <w:rsid w:val="002C0621"/>
    <w:rsid w:val="002C088B"/>
    <w:rsid w:val="002C08EB"/>
    <w:rsid w:val="002C114E"/>
    <w:rsid w:val="002C119F"/>
    <w:rsid w:val="002C14D9"/>
    <w:rsid w:val="002C16D3"/>
    <w:rsid w:val="002C3790"/>
    <w:rsid w:val="002C61BB"/>
    <w:rsid w:val="002C6B03"/>
    <w:rsid w:val="002C6C41"/>
    <w:rsid w:val="002C6F52"/>
    <w:rsid w:val="002C74F5"/>
    <w:rsid w:val="002C7B98"/>
    <w:rsid w:val="002D02B2"/>
    <w:rsid w:val="002D0C65"/>
    <w:rsid w:val="002D0CA4"/>
    <w:rsid w:val="002D19FB"/>
    <w:rsid w:val="002D1E02"/>
    <w:rsid w:val="002D222C"/>
    <w:rsid w:val="002D2E21"/>
    <w:rsid w:val="002D4818"/>
    <w:rsid w:val="002D4F68"/>
    <w:rsid w:val="002D598E"/>
    <w:rsid w:val="002D59E5"/>
    <w:rsid w:val="002D5B7A"/>
    <w:rsid w:val="002D5D68"/>
    <w:rsid w:val="002E0B27"/>
    <w:rsid w:val="002E1307"/>
    <w:rsid w:val="002E143F"/>
    <w:rsid w:val="002E2712"/>
    <w:rsid w:val="002E354F"/>
    <w:rsid w:val="002E3A0E"/>
    <w:rsid w:val="002E3B15"/>
    <w:rsid w:val="002E44BD"/>
    <w:rsid w:val="002E4708"/>
    <w:rsid w:val="002E4906"/>
    <w:rsid w:val="002E5475"/>
    <w:rsid w:val="002E5A56"/>
    <w:rsid w:val="002E5DFE"/>
    <w:rsid w:val="002E5E18"/>
    <w:rsid w:val="002E66FF"/>
    <w:rsid w:val="002E6D26"/>
    <w:rsid w:val="002E7200"/>
    <w:rsid w:val="002E7B7F"/>
    <w:rsid w:val="002E7C2E"/>
    <w:rsid w:val="002F019A"/>
    <w:rsid w:val="002F1678"/>
    <w:rsid w:val="002F2905"/>
    <w:rsid w:val="002F2907"/>
    <w:rsid w:val="002F3881"/>
    <w:rsid w:val="002F447C"/>
    <w:rsid w:val="002F61CC"/>
    <w:rsid w:val="002F6E0C"/>
    <w:rsid w:val="002F6F23"/>
    <w:rsid w:val="002F7A7F"/>
    <w:rsid w:val="002F7E58"/>
    <w:rsid w:val="00300864"/>
    <w:rsid w:val="003009B9"/>
    <w:rsid w:val="00300E47"/>
    <w:rsid w:val="0030225D"/>
    <w:rsid w:val="003022C9"/>
    <w:rsid w:val="003052B2"/>
    <w:rsid w:val="003067DA"/>
    <w:rsid w:val="00307506"/>
    <w:rsid w:val="003079EB"/>
    <w:rsid w:val="003101A5"/>
    <w:rsid w:val="00310883"/>
    <w:rsid w:val="00310B2B"/>
    <w:rsid w:val="00311A2B"/>
    <w:rsid w:val="00313B53"/>
    <w:rsid w:val="003154C3"/>
    <w:rsid w:val="003169E8"/>
    <w:rsid w:val="00316BE9"/>
    <w:rsid w:val="0031762A"/>
    <w:rsid w:val="00320790"/>
    <w:rsid w:val="00320CF8"/>
    <w:rsid w:val="003215C4"/>
    <w:rsid w:val="00321BA0"/>
    <w:rsid w:val="0032384C"/>
    <w:rsid w:val="003240BB"/>
    <w:rsid w:val="00325283"/>
    <w:rsid w:val="00325B4B"/>
    <w:rsid w:val="0032699A"/>
    <w:rsid w:val="00326D6B"/>
    <w:rsid w:val="00326F5C"/>
    <w:rsid w:val="00327120"/>
    <w:rsid w:val="00327BFF"/>
    <w:rsid w:val="00331A6D"/>
    <w:rsid w:val="003321A5"/>
    <w:rsid w:val="00332EB3"/>
    <w:rsid w:val="003347F4"/>
    <w:rsid w:val="00334C3C"/>
    <w:rsid w:val="003351CE"/>
    <w:rsid w:val="00335B7F"/>
    <w:rsid w:val="0033652C"/>
    <w:rsid w:val="003365DC"/>
    <w:rsid w:val="00337184"/>
    <w:rsid w:val="00343D6F"/>
    <w:rsid w:val="0034475D"/>
    <w:rsid w:val="003447E9"/>
    <w:rsid w:val="003448F7"/>
    <w:rsid w:val="00344985"/>
    <w:rsid w:val="00345026"/>
    <w:rsid w:val="00345172"/>
    <w:rsid w:val="003471DA"/>
    <w:rsid w:val="003473B1"/>
    <w:rsid w:val="00347DD0"/>
    <w:rsid w:val="00350CA9"/>
    <w:rsid w:val="003512C8"/>
    <w:rsid w:val="00351901"/>
    <w:rsid w:val="00352759"/>
    <w:rsid w:val="00354A05"/>
    <w:rsid w:val="00354EDE"/>
    <w:rsid w:val="00356695"/>
    <w:rsid w:val="0035685C"/>
    <w:rsid w:val="00356D89"/>
    <w:rsid w:val="003578F3"/>
    <w:rsid w:val="00357B40"/>
    <w:rsid w:val="003609F2"/>
    <w:rsid w:val="00361BEE"/>
    <w:rsid w:val="0036246F"/>
    <w:rsid w:val="0036298A"/>
    <w:rsid w:val="00363F84"/>
    <w:rsid w:val="0036429E"/>
    <w:rsid w:val="00364310"/>
    <w:rsid w:val="003647F1"/>
    <w:rsid w:val="00365279"/>
    <w:rsid w:val="0036798F"/>
    <w:rsid w:val="003714E2"/>
    <w:rsid w:val="003738BB"/>
    <w:rsid w:val="00374632"/>
    <w:rsid w:val="003751C1"/>
    <w:rsid w:val="00375978"/>
    <w:rsid w:val="00376323"/>
    <w:rsid w:val="00376E7F"/>
    <w:rsid w:val="00377AD3"/>
    <w:rsid w:val="00380387"/>
    <w:rsid w:val="00382774"/>
    <w:rsid w:val="00382C36"/>
    <w:rsid w:val="00382ECE"/>
    <w:rsid w:val="00382F8D"/>
    <w:rsid w:val="00384912"/>
    <w:rsid w:val="0038511D"/>
    <w:rsid w:val="003857D6"/>
    <w:rsid w:val="00387D46"/>
    <w:rsid w:val="00387E10"/>
    <w:rsid w:val="00390F8E"/>
    <w:rsid w:val="003915A6"/>
    <w:rsid w:val="00393047"/>
    <w:rsid w:val="00393188"/>
    <w:rsid w:val="00393621"/>
    <w:rsid w:val="00393764"/>
    <w:rsid w:val="00393C10"/>
    <w:rsid w:val="00393FED"/>
    <w:rsid w:val="00394FE3"/>
    <w:rsid w:val="0039500E"/>
    <w:rsid w:val="003968C8"/>
    <w:rsid w:val="003A1125"/>
    <w:rsid w:val="003A1F47"/>
    <w:rsid w:val="003A1FA6"/>
    <w:rsid w:val="003A3558"/>
    <w:rsid w:val="003A38F6"/>
    <w:rsid w:val="003A503F"/>
    <w:rsid w:val="003A5EB0"/>
    <w:rsid w:val="003A659C"/>
    <w:rsid w:val="003A6FFC"/>
    <w:rsid w:val="003A7C9C"/>
    <w:rsid w:val="003B05DC"/>
    <w:rsid w:val="003B12E2"/>
    <w:rsid w:val="003B17D8"/>
    <w:rsid w:val="003B1AEF"/>
    <w:rsid w:val="003B3C5E"/>
    <w:rsid w:val="003B3E69"/>
    <w:rsid w:val="003B46C9"/>
    <w:rsid w:val="003B4F07"/>
    <w:rsid w:val="003B62CC"/>
    <w:rsid w:val="003C0313"/>
    <w:rsid w:val="003C04A5"/>
    <w:rsid w:val="003C0F4C"/>
    <w:rsid w:val="003C1E4A"/>
    <w:rsid w:val="003C2321"/>
    <w:rsid w:val="003C241F"/>
    <w:rsid w:val="003C2AA8"/>
    <w:rsid w:val="003C3D54"/>
    <w:rsid w:val="003C51D7"/>
    <w:rsid w:val="003C553B"/>
    <w:rsid w:val="003C5B2B"/>
    <w:rsid w:val="003C6E90"/>
    <w:rsid w:val="003D0169"/>
    <w:rsid w:val="003D0DB8"/>
    <w:rsid w:val="003D3C4F"/>
    <w:rsid w:val="003D45E5"/>
    <w:rsid w:val="003D4EB8"/>
    <w:rsid w:val="003D591C"/>
    <w:rsid w:val="003D71E1"/>
    <w:rsid w:val="003E00A1"/>
    <w:rsid w:val="003E1657"/>
    <w:rsid w:val="003E18AE"/>
    <w:rsid w:val="003E31D8"/>
    <w:rsid w:val="003E352F"/>
    <w:rsid w:val="003E5BA3"/>
    <w:rsid w:val="003E6E35"/>
    <w:rsid w:val="003E709B"/>
    <w:rsid w:val="003E72B0"/>
    <w:rsid w:val="003F07E5"/>
    <w:rsid w:val="003F12E6"/>
    <w:rsid w:val="003F13D1"/>
    <w:rsid w:val="003F1421"/>
    <w:rsid w:val="003F1516"/>
    <w:rsid w:val="003F1C14"/>
    <w:rsid w:val="003F2A77"/>
    <w:rsid w:val="003F3887"/>
    <w:rsid w:val="003F39A6"/>
    <w:rsid w:val="003F40B4"/>
    <w:rsid w:val="003F47FE"/>
    <w:rsid w:val="003F51F3"/>
    <w:rsid w:val="003F5256"/>
    <w:rsid w:val="003F5D8C"/>
    <w:rsid w:val="003F7171"/>
    <w:rsid w:val="003F71EE"/>
    <w:rsid w:val="003F77C3"/>
    <w:rsid w:val="00400A60"/>
    <w:rsid w:val="004012FB"/>
    <w:rsid w:val="004019C7"/>
    <w:rsid w:val="00403045"/>
    <w:rsid w:val="00403A86"/>
    <w:rsid w:val="00403C6F"/>
    <w:rsid w:val="004047DE"/>
    <w:rsid w:val="00404F02"/>
    <w:rsid w:val="00405BE1"/>
    <w:rsid w:val="00406FF3"/>
    <w:rsid w:val="004074C9"/>
    <w:rsid w:val="00407B38"/>
    <w:rsid w:val="00407FAE"/>
    <w:rsid w:val="00411805"/>
    <w:rsid w:val="004139E3"/>
    <w:rsid w:val="0041419A"/>
    <w:rsid w:val="00414B8E"/>
    <w:rsid w:val="00415066"/>
    <w:rsid w:val="004151EE"/>
    <w:rsid w:val="004154FA"/>
    <w:rsid w:val="00415678"/>
    <w:rsid w:val="00415830"/>
    <w:rsid w:val="00416D78"/>
    <w:rsid w:val="00416FE5"/>
    <w:rsid w:val="004174C3"/>
    <w:rsid w:val="00417693"/>
    <w:rsid w:val="0042118A"/>
    <w:rsid w:val="004224A8"/>
    <w:rsid w:val="004225DF"/>
    <w:rsid w:val="00422F41"/>
    <w:rsid w:val="00424385"/>
    <w:rsid w:val="00424600"/>
    <w:rsid w:val="00425067"/>
    <w:rsid w:val="0042584A"/>
    <w:rsid w:val="004265E1"/>
    <w:rsid w:val="004268A1"/>
    <w:rsid w:val="0042704E"/>
    <w:rsid w:val="0042785E"/>
    <w:rsid w:val="00427E13"/>
    <w:rsid w:val="00430040"/>
    <w:rsid w:val="00430450"/>
    <w:rsid w:val="004306FE"/>
    <w:rsid w:val="00430CD1"/>
    <w:rsid w:val="00431F26"/>
    <w:rsid w:val="00432351"/>
    <w:rsid w:val="00432B8B"/>
    <w:rsid w:val="004342CE"/>
    <w:rsid w:val="004353F2"/>
    <w:rsid w:val="00435868"/>
    <w:rsid w:val="00436BFA"/>
    <w:rsid w:val="00436C21"/>
    <w:rsid w:val="00436C23"/>
    <w:rsid w:val="004374C5"/>
    <w:rsid w:val="00437687"/>
    <w:rsid w:val="004400BB"/>
    <w:rsid w:val="004416E6"/>
    <w:rsid w:val="004420EC"/>
    <w:rsid w:val="004427C2"/>
    <w:rsid w:val="004431E1"/>
    <w:rsid w:val="00443506"/>
    <w:rsid w:val="004444E8"/>
    <w:rsid w:val="004447C4"/>
    <w:rsid w:val="00444C98"/>
    <w:rsid w:val="0044545F"/>
    <w:rsid w:val="004459A6"/>
    <w:rsid w:val="00445B1E"/>
    <w:rsid w:val="00445C33"/>
    <w:rsid w:val="00446429"/>
    <w:rsid w:val="00446538"/>
    <w:rsid w:val="00446BB4"/>
    <w:rsid w:val="00446D08"/>
    <w:rsid w:val="0044704C"/>
    <w:rsid w:val="00450679"/>
    <w:rsid w:val="00451DF6"/>
    <w:rsid w:val="00452A74"/>
    <w:rsid w:val="00452B7F"/>
    <w:rsid w:val="00454A3A"/>
    <w:rsid w:val="00455072"/>
    <w:rsid w:val="00455F4A"/>
    <w:rsid w:val="004567AA"/>
    <w:rsid w:val="00456AFF"/>
    <w:rsid w:val="00456D94"/>
    <w:rsid w:val="0045790F"/>
    <w:rsid w:val="00461CE2"/>
    <w:rsid w:val="00461F6D"/>
    <w:rsid w:val="00465004"/>
    <w:rsid w:val="0046636D"/>
    <w:rsid w:val="004666BA"/>
    <w:rsid w:val="004668D0"/>
    <w:rsid w:val="00466E67"/>
    <w:rsid w:val="004705CC"/>
    <w:rsid w:val="00470AC0"/>
    <w:rsid w:val="0047309F"/>
    <w:rsid w:val="004738EF"/>
    <w:rsid w:val="004740C3"/>
    <w:rsid w:val="0047414D"/>
    <w:rsid w:val="00474389"/>
    <w:rsid w:val="004748AF"/>
    <w:rsid w:val="00476281"/>
    <w:rsid w:val="00476668"/>
    <w:rsid w:val="00482941"/>
    <w:rsid w:val="0048504A"/>
    <w:rsid w:val="004850DE"/>
    <w:rsid w:val="00485FF6"/>
    <w:rsid w:val="0048644E"/>
    <w:rsid w:val="00486E80"/>
    <w:rsid w:val="004871B0"/>
    <w:rsid w:val="00487292"/>
    <w:rsid w:val="00487A75"/>
    <w:rsid w:val="00487EF2"/>
    <w:rsid w:val="004910A9"/>
    <w:rsid w:val="00491690"/>
    <w:rsid w:val="0049184E"/>
    <w:rsid w:val="004937A2"/>
    <w:rsid w:val="00493B2C"/>
    <w:rsid w:val="00494B5B"/>
    <w:rsid w:val="0049573D"/>
    <w:rsid w:val="00495C5E"/>
    <w:rsid w:val="00496DB2"/>
    <w:rsid w:val="004A041A"/>
    <w:rsid w:val="004A079D"/>
    <w:rsid w:val="004A08DB"/>
    <w:rsid w:val="004A0BFF"/>
    <w:rsid w:val="004A0F26"/>
    <w:rsid w:val="004A142A"/>
    <w:rsid w:val="004A1470"/>
    <w:rsid w:val="004A25D0"/>
    <w:rsid w:val="004A5E91"/>
    <w:rsid w:val="004A6B11"/>
    <w:rsid w:val="004A743B"/>
    <w:rsid w:val="004B0D45"/>
    <w:rsid w:val="004B154F"/>
    <w:rsid w:val="004B1B61"/>
    <w:rsid w:val="004B1E3C"/>
    <w:rsid w:val="004B32A2"/>
    <w:rsid w:val="004B5031"/>
    <w:rsid w:val="004B55E3"/>
    <w:rsid w:val="004B625C"/>
    <w:rsid w:val="004B62C7"/>
    <w:rsid w:val="004B62E8"/>
    <w:rsid w:val="004B62F4"/>
    <w:rsid w:val="004B71AE"/>
    <w:rsid w:val="004B7681"/>
    <w:rsid w:val="004C1044"/>
    <w:rsid w:val="004C1718"/>
    <w:rsid w:val="004C1A49"/>
    <w:rsid w:val="004C20C3"/>
    <w:rsid w:val="004C2102"/>
    <w:rsid w:val="004C222F"/>
    <w:rsid w:val="004C2557"/>
    <w:rsid w:val="004C3E02"/>
    <w:rsid w:val="004C405F"/>
    <w:rsid w:val="004C47A2"/>
    <w:rsid w:val="004C5242"/>
    <w:rsid w:val="004C6D0A"/>
    <w:rsid w:val="004C7440"/>
    <w:rsid w:val="004C7AE4"/>
    <w:rsid w:val="004D0299"/>
    <w:rsid w:val="004D045D"/>
    <w:rsid w:val="004D117D"/>
    <w:rsid w:val="004D1D0B"/>
    <w:rsid w:val="004D214A"/>
    <w:rsid w:val="004D25EB"/>
    <w:rsid w:val="004D38DE"/>
    <w:rsid w:val="004D4626"/>
    <w:rsid w:val="004D4A3E"/>
    <w:rsid w:val="004D4C40"/>
    <w:rsid w:val="004D4EBB"/>
    <w:rsid w:val="004D55F1"/>
    <w:rsid w:val="004D57F1"/>
    <w:rsid w:val="004D7A88"/>
    <w:rsid w:val="004E01CA"/>
    <w:rsid w:val="004E121D"/>
    <w:rsid w:val="004E15C0"/>
    <w:rsid w:val="004E22BD"/>
    <w:rsid w:val="004E2419"/>
    <w:rsid w:val="004E3382"/>
    <w:rsid w:val="004E3650"/>
    <w:rsid w:val="004E3678"/>
    <w:rsid w:val="004E39A9"/>
    <w:rsid w:val="004E3A3F"/>
    <w:rsid w:val="004E4758"/>
    <w:rsid w:val="004E4979"/>
    <w:rsid w:val="004E5465"/>
    <w:rsid w:val="004E5515"/>
    <w:rsid w:val="004E60D8"/>
    <w:rsid w:val="004E6710"/>
    <w:rsid w:val="004E7307"/>
    <w:rsid w:val="004E78E1"/>
    <w:rsid w:val="004E7D11"/>
    <w:rsid w:val="004F0304"/>
    <w:rsid w:val="004F07B2"/>
    <w:rsid w:val="004F13C1"/>
    <w:rsid w:val="004F1891"/>
    <w:rsid w:val="004F2335"/>
    <w:rsid w:val="004F290F"/>
    <w:rsid w:val="004F2A09"/>
    <w:rsid w:val="004F3150"/>
    <w:rsid w:val="004F3C43"/>
    <w:rsid w:val="004F3DBC"/>
    <w:rsid w:val="004F5268"/>
    <w:rsid w:val="004F553F"/>
    <w:rsid w:val="004F5B18"/>
    <w:rsid w:val="004F5B93"/>
    <w:rsid w:val="004F69C7"/>
    <w:rsid w:val="004F6EE6"/>
    <w:rsid w:val="00501105"/>
    <w:rsid w:val="00501D0C"/>
    <w:rsid w:val="005034D4"/>
    <w:rsid w:val="00503EB8"/>
    <w:rsid w:val="00504D4A"/>
    <w:rsid w:val="00506958"/>
    <w:rsid w:val="005075DC"/>
    <w:rsid w:val="005077C5"/>
    <w:rsid w:val="00507806"/>
    <w:rsid w:val="0051034B"/>
    <w:rsid w:val="00511517"/>
    <w:rsid w:val="00511D72"/>
    <w:rsid w:val="005120E4"/>
    <w:rsid w:val="005125FF"/>
    <w:rsid w:val="00512FE1"/>
    <w:rsid w:val="0051300E"/>
    <w:rsid w:val="005132F9"/>
    <w:rsid w:val="00513B33"/>
    <w:rsid w:val="00513DF8"/>
    <w:rsid w:val="0051402C"/>
    <w:rsid w:val="00515149"/>
    <w:rsid w:val="005159F5"/>
    <w:rsid w:val="00516CBE"/>
    <w:rsid w:val="00521CAE"/>
    <w:rsid w:val="00523B7A"/>
    <w:rsid w:val="00523E81"/>
    <w:rsid w:val="005243C4"/>
    <w:rsid w:val="00524A47"/>
    <w:rsid w:val="00525386"/>
    <w:rsid w:val="00525DE3"/>
    <w:rsid w:val="005261EA"/>
    <w:rsid w:val="00526218"/>
    <w:rsid w:val="00530BFA"/>
    <w:rsid w:val="0053282A"/>
    <w:rsid w:val="00532AB4"/>
    <w:rsid w:val="005338BC"/>
    <w:rsid w:val="00533FE8"/>
    <w:rsid w:val="0053475A"/>
    <w:rsid w:val="0053496D"/>
    <w:rsid w:val="00535659"/>
    <w:rsid w:val="00535CE0"/>
    <w:rsid w:val="00536DDE"/>
    <w:rsid w:val="0053740F"/>
    <w:rsid w:val="0054077B"/>
    <w:rsid w:val="0054085B"/>
    <w:rsid w:val="00540D15"/>
    <w:rsid w:val="00540D3F"/>
    <w:rsid w:val="005423AD"/>
    <w:rsid w:val="0054253C"/>
    <w:rsid w:val="00542A73"/>
    <w:rsid w:val="0054476C"/>
    <w:rsid w:val="00544937"/>
    <w:rsid w:val="005451C7"/>
    <w:rsid w:val="005453CE"/>
    <w:rsid w:val="00545AE1"/>
    <w:rsid w:val="005465E6"/>
    <w:rsid w:val="00547A0E"/>
    <w:rsid w:val="00547E14"/>
    <w:rsid w:val="00547E56"/>
    <w:rsid w:val="005506BC"/>
    <w:rsid w:val="005506E5"/>
    <w:rsid w:val="00552846"/>
    <w:rsid w:val="005539B3"/>
    <w:rsid w:val="00555C01"/>
    <w:rsid w:val="00556AC7"/>
    <w:rsid w:val="00557027"/>
    <w:rsid w:val="005572AB"/>
    <w:rsid w:val="005577FF"/>
    <w:rsid w:val="00557827"/>
    <w:rsid w:val="00557982"/>
    <w:rsid w:val="00557E94"/>
    <w:rsid w:val="00561B09"/>
    <w:rsid w:val="00563246"/>
    <w:rsid w:val="00563867"/>
    <w:rsid w:val="00563C2C"/>
    <w:rsid w:val="00565447"/>
    <w:rsid w:val="00565E40"/>
    <w:rsid w:val="005662EE"/>
    <w:rsid w:val="0056696D"/>
    <w:rsid w:val="00567C2F"/>
    <w:rsid w:val="0057032D"/>
    <w:rsid w:val="00570A94"/>
    <w:rsid w:val="005718CA"/>
    <w:rsid w:val="00571900"/>
    <w:rsid w:val="00573482"/>
    <w:rsid w:val="00573C34"/>
    <w:rsid w:val="00573C90"/>
    <w:rsid w:val="00574713"/>
    <w:rsid w:val="00574AFF"/>
    <w:rsid w:val="00574F46"/>
    <w:rsid w:val="005753DE"/>
    <w:rsid w:val="005810D7"/>
    <w:rsid w:val="00581331"/>
    <w:rsid w:val="005814F3"/>
    <w:rsid w:val="00581E01"/>
    <w:rsid w:val="005823FB"/>
    <w:rsid w:val="00582E1D"/>
    <w:rsid w:val="005834C7"/>
    <w:rsid w:val="00583E5B"/>
    <w:rsid w:val="00584AE0"/>
    <w:rsid w:val="00584BE3"/>
    <w:rsid w:val="00584FDA"/>
    <w:rsid w:val="0058572D"/>
    <w:rsid w:val="00586EE7"/>
    <w:rsid w:val="00587614"/>
    <w:rsid w:val="00587D08"/>
    <w:rsid w:val="005900B1"/>
    <w:rsid w:val="0059028C"/>
    <w:rsid w:val="005904BA"/>
    <w:rsid w:val="005907DF"/>
    <w:rsid w:val="00590BF6"/>
    <w:rsid w:val="00591E21"/>
    <w:rsid w:val="00592A5C"/>
    <w:rsid w:val="00593E4B"/>
    <w:rsid w:val="0059523E"/>
    <w:rsid w:val="00595EFF"/>
    <w:rsid w:val="00596FFF"/>
    <w:rsid w:val="00597757"/>
    <w:rsid w:val="005979BA"/>
    <w:rsid w:val="00597AB5"/>
    <w:rsid w:val="005A0882"/>
    <w:rsid w:val="005A0F94"/>
    <w:rsid w:val="005A36EE"/>
    <w:rsid w:val="005A3DFD"/>
    <w:rsid w:val="005A46C7"/>
    <w:rsid w:val="005A4ED5"/>
    <w:rsid w:val="005A519C"/>
    <w:rsid w:val="005A6DCD"/>
    <w:rsid w:val="005A7F4F"/>
    <w:rsid w:val="005B109D"/>
    <w:rsid w:val="005B25A1"/>
    <w:rsid w:val="005B2905"/>
    <w:rsid w:val="005B2CA2"/>
    <w:rsid w:val="005B3942"/>
    <w:rsid w:val="005B3CFC"/>
    <w:rsid w:val="005B3D60"/>
    <w:rsid w:val="005B3E95"/>
    <w:rsid w:val="005B4C30"/>
    <w:rsid w:val="005B560E"/>
    <w:rsid w:val="005B5824"/>
    <w:rsid w:val="005B629E"/>
    <w:rsid w:val="005B62C8"/>
    <w:rsid w:val="005B6ABD"/>
    <w:rsid w:val="005B74CD"/>
    <w:rsid w:val="005C126D"/>
    <w:rsid w:val="005C13C4"/>
    <w:rsid w:val="005C19D7"/>
    <w:rsid w:val="005C1AA2"/>
    <w:rsid w:val="005C1EA6"/>
    <w:rsid w:val="005C3B17"/>
    <w:rsid w:val="005C3FDF"/>
    <w:rsid w:val="005C48D2"/>
    <w:rsid w:val="005C4F97"/>
    <w:rsid w:val="005C5247"/>
    <w:rsid w:val="005C58C6"/>
    <w:rsid w:val="005C6843"/>
    <w:rsid w:val="005C7B85"/>
    <w:rsid w:val="005D13F2"/>
    <w:rsid w:val="005D1F35"/>
    <w:rsid w:val="005D4182"/>
    <w:rsid w:val="005D42A8"/>
    <w:rsid w:val="005D469F"/>
    <w:rsid w:val="005D46D9"/>
    <w:rsid w:val="005D4E48"/>
    <w:rsid w:val="005D534B"/>
    <w:rsid w:val="005D66D5"/>
    <w:rsid w:val="005D7507"/>
    <w:rsid w:val="005D7B7C"/>
    <w:rsid w:val="005E0458"/>
    <w:rsid w:val="005E064D"/>
    <w:rsid w:val="005E12D4"/>
    <w:rsid w:val="005E12E3"/>
    <w:rsid w:val="005E23CB"/>
    <w:rsid w:val="005E2AC3"/>
    <w:rsid w:val="005E3326"/>
    <w:rsid w:val="005E487F"/>
    <w:rsid w:val="005E6900"/>
    <w:rsid w:val="005E709D"/>
    <w:rsid w:val="005E70C5"/>
    <w:rsid w:val="005E7555"/>
    <w:rsid w:val="005E7793"/>
    <w:rsid w:val="005E77D0"/>
    <w:rsid w:val="005E7FC9"/>
    <w:rsid w:val="005F10E4"/>
    <w:rsid w:val="005F1853"/>
    <w:rsid w:val="005F1E8B"/>
    <w:rsid w:val="005F231D"/>
    <w:rsid w:val="005F298A"/>
    <w:rsid w:val="005F3AB6"/>
    <w:rsid w:val="005F5999"/>
    <w:rsid w:val="005F6510"/>
    <w:rsid w:val="005F7867"/>
    <w:rsid w:val="006026F8"/>
    <w:rsid w:val="00604A1C"/>
    <w:rsid w:val="00604D3C"/>
    <w:rsid w:val="00604EC9"/>
    <w:rsid w:val="0060564A"/>
    <w:rsid w:val="0060584C"/>
    <w:rsid w:val="00607507"/>
    <w:rsid w:val="0061044E"/>
    <w:rsid w:val="00611936"/>
    <w:rsid w:val="00611AD3"/>
    <w:rsid w:val="00611D1B"/>
    <w:rsid w:val="00612DE7"/>
    <w:rsid w:val="00613CEE"/>
    <w:rsid w:val="00613D85"/>
    <w:rsid w:val="006144FD"/>
    <w:rsid w:val="006148F4"/>
    <w:rsid w:val="00615551"/>
    <w:rsid w:val="006169CC"/>
    <w:rsid w:val="006179FF"/>
    <w:rsid w:val="00620125"/>
    <w:rsid w:val="00621F03"/>
    <w:rsid w:val="00622D3D"/>
    <w:rsid w:val="00622D6C"/>
    <w:rsid w:val="00623B61"/>
    <w:rsid w:val="00623D8E"/>
    <w:rsid w:val="00624672"/>
    <w:rsid w:val="00624E15"/>
    <w:rsid w:val="0062510A"/>
    <w:rsid w:val="00625500"/>
    <w:rsid w:val="00625A2B"/>
    <w:rsid w:val="00625ADF"/>
    <w:rsid w:val="00626B2C"/>
    <w:rsid w:val="00626F20"/>
    <w:rsid w:val="006270D3"/>
    <w:rsid w:val="0062771D"/>
    <w:rsid w:val="006309F5"/>
    <w:rsid w:val="00632007"/>
    <w:rsid w:val="00632153"/>
    <w:rsid w:val="006322BD"/>
    <w:rsid w:val="006330D8"/>
    <w:rsid w:val="0063609C"/>
    <w:rsid w:val="006369F2"/>
    <w:rsid w:val="00636DAE"/>
    <w:rsid w:val="00636DFA"/>
    <w:rsid w:val="00641BB0"/>
    <w:rsid w:val="00642203"/>
    <w:rsid w:val="00642520"/>
    <w:rsid w:val="00642A5B"/>
    <w:rsid w:val="006441F7"/>
    <w:rsid w:val="00644B47"/>
    <w:rsid w:val="006457B6"/>
    <w:rsid w:val="006464CE"/>
    <w:rsid w:val="00646509"/>
    <w:rsid w:val="0064654F"/>
    <w:rsid w:val="0064678E"/>
    <w:rsid w:val="006468AC"/>
    <w:rsid w:val="00646AFD"/>
    <w:rsid w:val="00646BEF"/>
    <w:rsid w:val="00646D64"/>
    <w:rsid w:val="0064787F"/>
    <w:rsid w:val="0064788E"/>
    <w:rsid w:val="00647F38"/>
    <w:rsid w:val="00650D47"/>
    <w:rsid w:val="0065290F"/>
    <w:rsid w:val="006532AB"/>
    <w:rsid w:val="0065467A"/>
    <w:rsid w:val="00657477"/>
    <w:rsid w:val="00660098"/>
    <w:rsid w:val="006603B7"/>
    <w:rsid w:val="00661E87"/>
    <w:rsid w:val="00662E99"/>
    <w:rsid w:val="00664147"/>
    <w:rsid w:val="00664646"/>
    <w:rsid w:val="0066528E"/>
    <w:rsid w:val="00665FDD"/>
    <w:rsid w:val="0067035A"/>
    <w:rsid w:val="006708BF"/>
    <w:rsid w:val="00670938"/>
    <w:rsid w:val="006711A8"/>
    <w:rsid w:val="00672924"/>
    <w:rsid w:val="00672BBC"/>
    <w:rsid w:val="00674818"/>
    <w:rsid w:val="00675686"/>
    <w:rsid w:val="00675AAE"/>
    <w:rsid w:val="00675E60"/>
    <w:rsid w:val="00677749"/>
    <w:rsid w:val="00682C86"/>
    <w:rsid w:val="006831AD"/>
    <w:rsid w:val="006833A6"/>
    <w:rsid w:val="006843D3"/>
    <w:rsid w:val="00684593"/>
    <w:rsid w:val="00685D08"/>
    <w:rsid w:val="00685E1F"/>
    <w:rsid w:val="006862A8"/>
    <w:rsid w:val="006865C3"/>
    <w:rsid w:val="00687391"/>
    <w:rsid w:val="00690C6E"/>
    <w:rsid w:val="00690D49"/>
    <w:rsid w:val="006911AA"/>
    <w:rsid w:val="00691CEE"/>
    <w:rsid w:val="006940F3"/>
    <w:rsid w:val="00694DD8"/>
    <w:rsid w:val="00696279"/>
    <w:rsid w:val="00696FEF"/>
    <w:rsid w:val="006971F7"/>
    <w:rsid w:val="00697900"/>
    <w:rsid w:val="006A023B"/>
    <w:rsid w:val="006A1A60"/>
    <w:rsid w:val="006A408B"/>
    <w:rsid w:val="006A608A"/>
    <w:rsid w:val="006A61BE"/>
    <w:rsid w:val="006A72B5"/>
    <w:rsid w:val="006A779C"/>
    <w:rsid w:val="006B363B"/>
    <w:rsid w:val="006B4ABD"/>
    <w:rsid w:val="006B51DE"/>
    <w:rsid w:val="006B5582"/>
    <w:rsid w:val="006B58B4"/>
    <w:rsid w:val="006B5A21"/>
    <w:rsid w:val="006B5A3C"/>
    <w:rsid w:val="006B5D30"/>
    <w:rsid w:val="006C0E2B"/>
    <w:rsid w:val="006C0FAB"/>
    <w:rsid w:val="006C1E94"/>
    <w:rsid w:val="006C3DBC"/>
    <w:rsid w:val="006C417C"/>
    <w:rsid w:val="006C4B67"/>
    <w:rsid w:val="006C4D99"/>
    <w:rsid w:val="006C4ED2"/>
    <w:rsid w:val="006C576C"/>
    <w:rsid w:val="006C5842"/>
    <w:rsid w:val="006C5A26"/>
    <w:rsid w:val="006C7FC9"/>
    <w:rsid w:val="006D0D20"/>
    <w:rsid w:val="006D0E43"/>
    <w:rsid w:val="006D171E"/>
    <w:rsid w:val="006D231D"/>
    <w:rsid w:val="006D2651"/>
    <w:rsid w:val="006D2661"/>
    <w:rsid w:val="006D33D7"/>
    <w:rsid w:val="006D34D2"/>
    <w:rsid w:val="006D4421"/>
    <w:rsid w:val="006D4833"/>
    <w:rsid w:val="006D4A5F"/>
    <w:rsid w:val="006D4E29"/>
    <w:rsid w:val="006D55BD"/>
    <w:rsid w:val="006D5834"/>
    <w:rsid w:val="006D5A31"/>
    <w:rsid w:val="006D5B17"/>
    <w:rsid w:val="006D5D3C"/>
    <w:rsid w:val="006D6207"/>
    <w:rsid w:val="006D64B6"/>
    <w:rsid w:val="006D78A2"/>
    <w:rsid w:val="006D7F00"/>
    <w:rsid w:val="006E1711"/>
    <w:rsid w:val="006E2B10"/>
    <w:rsid w:val="006E2E18"/>
    <w:rsid w:val="006E4464"/>
    <w:rsid w:val="006E55C7"/>
    <w:rsid w:val="006E618B"/>
    <w:rsid w:val="006E6BF4"/>
    <w:rsid w:val="006E6C5C"/>
    <w:rsid w:val="006E6E82"/>
    <w:rsid w:val="006E7164"/>
    <w:rsid w:val="006E734D"/>
    <w:rsid w:val="006F04F3"/>
    <w:rsid w:val="006F170B"/>
    <w:rsid w:val="006F1A82"/>
    <w:rsid w:val="006F3C30"/>
    <w:rsid w:val="006F3FB6"/>
    <w:rsid w:val="006F5ABA"/>
    <w:rsid w:val="006F6463"/>
    <w:rsid w:val="006F6699"/>
    <w:rsid w:val="006F6B70"/>
    <w:rsid w:val="006F6C2C"/>
    <w:rsid w:val="006F6D95"/>
    <w:rsid w:val="006F7905"/>
    <w:rsid w:val="00700B3F"/>
    <w:rsid w:val="00703344"/>
    <w:rsid w:val="007037D7"/>
    <w:rsid w:val="00703C5E"/>
    <w:rsid w:val="00705026"/>
    <w:rsid w:val="00705129"/>
    <w:rsid w:val="00705182"/>
    <w:rsid w:val="00705CC3"/>
    <w:rsid w:val="00705F3A"/>
    <w:rsid w:val="00710B27"/>
    <w:rsid w:val="007115F1"/>
    <w:rsid w:val="00711F0C"/>
    <w:rsid w:val="007135D3"/>
    <w:rsid w:val="00713CE6"/>
    <w:rsid w:val="00714389"/>
    <w:rsid w:val="00715342"/>
    <w:rsid w:val="007156BB"/>
    <w:rsid w:val="00715A2A"/>
    <w:rsid w:val="00716A10"/>
    <w:rsid w:val="00716A78"/>
    <w:rsid w:val="00716E3F"/>
    <w:rsid w:val="00716F3F"/>
    <w:rsid w:val="007173EA"/>
    <w:rsid w:val="007175E0"/>
    <w:rsid w:val="00720C7A"/>
    <w:rsid w:val="00720D2D"/>
    <w:rsid w:val="00720F17"/>
    <w:rsid w:val="0072103E"/>
    <w:rsid w:val="007216B5"/>
    <w:rsid w:val="00722591"/>
    <w:rsid w:val="00723A78"/>
    <w:rsid w:val="00723BE6"/>
    <w:rsid w:val="007259B0"/>
    <w:rsid w:val="00725EB7"/>
    <w:rsid w:val="007268A4"/>
    <w:rsid w:val="00726DF1"/>
    <w:rsid w:val="007270E3"/>
    <w:rsid w:val="00730646"/>
    <w:rsid w:val="00730FED"/>
    <w:rsid w:val="007316C0"/>
    <w:rsid w:val="00732903"/>
    <w:rsid w:val="00732F2B"/>
    <w:rsid w:val="00732F8C"/>
    <w:rsid w:val="00733497"/>
    <w:rsid w:val="00734913"/>
    <w:rsid w:val="00734968"/>
    <w:rsid w:val="00735163"/>
    <w:rsid w:val="007354B1"/>
    <w:rsid w:val="007357E8"/>
    <w:rsid w:val="007360EE"/>
    <w:rsid w:val="00736940"/>
    <w:rsid w:val="00736FC4"/>
    <w:rsid w:val="00737D03"/>
    <w:rsid w:val="00737F9F"/>
    <w:rsid w:val="00741FAE"/>
    <w:rsid w:val="007425BC"/>
    <w:rsid w:val="00742996"/>
    <w:rsid w:val="00744A29"/>
    <w:rsid w:val="007453B8"/>
    <w:rsid w:val="00746050"/>
    <w:rsid w:val="007460BE"/>
    <w:rsid w:val="007466B2"/>
    <w:rsid w:val="00746B81"/>
    <w:rsid w:val="00746F1B"/>
    <w:rsid w:val="00747F80"/>
    <w:rsid w:val="007506FA"/>
    <w:rsid w:val="00750F87"/>
    <w:rsid w:val="00752734"/>
    <w:rsid w:val="0075393A"/>
    <w:rsid w:val="00754267"/>
    <w:rsid w:val="007551F3"/>
    <w:rsid w:val="00755403"/>
    <w:rsid w:val="00755705"/>
    <w:rsid w:val="0075692D"/>
    <w:rsid w:val="0075745D"/>
    <w:rsid w:val="00760443"/>
    <w:rsid w:val="00762A3F"/>
    <w:rsid w:val="00764702"/>
    <w:rsid w:val="00764C7A"/>
    <w:rsid w:val="007652B4"/>
    <w:rsid w:val="0076597F"/>
    <w:rsid w:val="00766143"/>
    <w:rsid w:val="007662A2"/>
    <w:rsid w:val="007674EE"/>
    <w:rsid w:val="007675F5"/>
    <w:rsid w:val="00770D68"/>
    <w:rsid w:val="007711B8"/>
    <w:rsid w:val="00771707"/>
    <w:rsid w:val="0077202F"/>
    <w:rsid w:val="007721AB"/>
    <w:rsid w:val="007734B8"/>
    <w:rsid w:val="007739E6"/>
    <w:rsid w:val="00773FDC"/>
    <w:rsid w:val="0077430F"/>
    <w:rsid w:val="007745A3"/>
    <w:rsid w:val="0077522E"/>
    <w:rsid w:val="007756FA"/>
    <w:rsid w:val="007803E2"/>
    <w:rsid w:val="00780D54"/>
    <w:rsid w:val="0078104F"/>
    <w:rsid w:val="00781CFC"/>
    <w:rsid w:val="00781EC6"/>
    <w:rsid w:val="007832E8"/>
    <w:rsid w:val="0078390A"/>
    <w:rsid w:val="0078395C"/>
    <w:rsid w:val="0078395E"/>
    <w:rsid w:val="007852D4"/>
    <w:rsid w:val="00785ED0"/>
    <w:rsid w:val="00786AC8"/>
    <w:rsid w:val="00786BA0"/>
    <w:rsid w:val="00787389"/>
    <w:rsid w:val="00787C6A"/>
    <w:rsid w:val="00790337"/>
    <w:rsid w:val="007922CD"/>
    <w:rsid w:val="00792A6E"/>
    <w:rsid w:val="00792B98"/>
    <w:rsid w:val="0079427D"/>
    <w:rsid w:val="00794D44"/>
    <w:rsid w:val="00796443"/>
    <w:rsid w:val="007968E2"/>
    <w:rsid w:val="007970D4"/>
    <w:rsid w:val="0079737D"/>
    <w:rsid w:val="00797A0D"/>
    <w:rsid w:val="007A1630"/>
    <w:rsid w:val="007A25E5"/>
    <w:rsid w:val="007A2B46"/>
    <w:rsid w:val="007A2DEA"/>
    <w:rsid w:val="007A2F2A"/>
    <w:rsid w:val="007A4CF6"/>
    <w:rsid w:val="007A54EB"/>
    <w:rsid w:val="007A59AC"/>
    <w:rsid w:val="007A5CF4"/>
    <w:rsid w:val="007B008B"/>
    <w:rsid w:val="007B0A0D"/>
    <w:rsid w:val="007B0B5E"/>
    <w:rsid w:val="007B2E72"/>
    <w:rsid w:val="007B517F"/>
    <w:rsid w:val="007B5FBE"/>
    <w:rsid w:val="007C083D"/>
    <w:rsid w:val="007C2744"/>
    <w:rsid w:val="007C38C8"/>
    <w:rsid w:val="007C3F95"/>
    <w:rsid w:val="007C4F66"/>
    <w:rsid w:val="007C58C9"/>
    <w:rsid w:val="007C6A38"/>
    <w:rsid w:val="007C77FE"/>
    <w:rsid w:val="007C7D2E"/>
    <w:rsid w:val="007D16E1"/>
    <w:rsid w:val="007D2B69"/>
    <w:rsid w:val="007D30F1"/>
    <w:rsid w:val="007D47CE"/>
    <w:rsid w:val="007D5390"/>
    <w:rsid w:val="007D6BB9"/>
    <w:rsid w:val="007D6FC3"/>
    <w:rsid w:val="007D70FB"/>
    <w:rsid w:val="007D72AB"/>
    <w:rsid w:val="007E0BE9"/>
    <w:rsid w:val="007E0F09"/>
    <w:rsid w:val="007E16A8"/>
    <w:rsid w:val="007E22AD"/>
    <w:rsid w:val="007E3112"/>
    <w:rsid w:val="007E3DC3"/>
    <w:rsid w:val="007E4947"/>
    <w:rsid w:val="007E6180"/>
    <w:rsid w:val="007E6579"/>
    <w:rsid w:val="007E6CF1"/>
    <w:rsid w:val="007E7A9E"/>
    <w:rsid w:val="007F0B88"/>
    <w:rsid w:val="007F179B"/>
    <w:rsid w:val="007F2B9E"/>
    <w:rsid w:val="007F2D88"/>
    <w:rsid w:val="007F3453"/>
    <w:rsid w:val="007F414A"/>
    <w:rsid w:val="007F4571"/>
    <w:rsid w:val="007F503F"/>
    <w:rsid w:val="007F622F"/>
    <w:rsid w:val="007F64FA"/>
    <w:rsid w:val="007F6552"/>
    <w:rsid w:val="007F6DFE"/>
    <w:rsid w:val="007F78FF"/>
    <w:rsid w:val="008002A1"/>
    <w:rsid w:val="008010DE"/>
    <w:rsid w:val="00801ECF"/>
    <w:rsid w:val="00801FCC"/>
    <w:rsid w:val="008020F4"/>
    <w:rsid w:val="0080216D"/>
    <w:rsid w:val="00802D72"/>
    <w:rsid w:val="00802F99"/>
    <w:rsid w:val="00803625"/>
    <w:rsid w:val="008048D0"/>
    <w:rsid w:val="00805BB8"/>
    <w:rsid w:val="008069F6"/>
    <w:rsid w:val="00806E13"/>
    <w:rsid w:val="00807C75"/>
    <w:rsid w:val="008111C6"/>
    <w:rsid w:val="0081186F"/>
    <w:rsid w:val="00811A3C"/>
    <w:rsid w:val="00811C85"/>
    <w:rsid w:val="008139FE"/>
    <w:rsid w:val="008152C2"/>
    <w:rsid w:val="00815A6B"/>
    <w:rsid w:val="00815FEE"/>
    <w:rsid w:val="0081661A"/>
    <w:rsid w:val="00816C0E"/>
    <w:rsid w:val="0081717C"/>
    <w:rsid w:val="008176AC"/>
    <w:rsid w:val="00820A99"/>
    <w:rsid w:val="008213A7"/>
    <w:rsid w:val="00821B4E"/>
    <w:rsid w:val="0082200F"/>
    <w:rsid w:val="008220B9"/>
    <w:rsid w:val="008225D2"/>
    <w:rsid w:val="00822CC0"/>
    <w:rsid w:val="00823056"/>
    <w:rsid w:val="0082309E"/>
    <w:rsid w:val="008230FE"/>
    <w:rsid w:val="00825788"/>
    <w:rsid w:val="0082739D"/>
    <w:rsid w:val="008279BD"/>
    <w:rsid w:val="008308D3"/>
    <w:rsid w:val="00831455"/>
    <w:rsid w:val="00831C52"/>
    <w:rsid w:val="00833212"/>
    <w:rsid w:val="00833961"/>
    <w:rsid w:val="00834028"/>
    <w:rsid w:val="0083487C"/>
    <w:rsid w:val="00834A21"/>
    <w:rsid w:val="008351B4"/>
    <w:rsid w:val="008354D2"/>
    <w:rsid w:val="00836C7E"/>
    <w:rsid w:val="00836ED0"/>
    <w:rsid w:val="00837045"/>
    <w:rsid w:val="0083783B"/>
    <w:rsid w:val="0083784D"/>
    <w:rsid w:val="0083788E"/>
    <w:rsid w:val="008404B0"/>
    <w:rsid w:val="00841008"/>
    <w:rsid w:val="00841AC4"/>
    <w:rsid w:val="00842BFC"/>
    <w:rsid w:val="00842F76"/>
    <w:rsid w:val="00843295"/>
    <w:rsid w:val="00844026"/>
    <w:rsid w:val="00844F14"/>
    <w:rsid w:val="00845419"/>
    <w:rsid w:val="00845D45"/>
    <w:rsid w:val="0084603E"/>
    <w:rsid w:val="00846C46"/>
    <w:rsid w:val="00847827"/>
    <w:rsid w:val="0085016D"/>
    <w:rsid w:val="00850C60"/>
    <w:rsid w:val="00851AA0"/>
    <w:rsid w:val="0085292C"/>
    <w:rsid w:val="00853B65"/>
    <w:rsid w:val="008541D4"/>
    <w:rsid w:val="00854610"/>
    <w:rsid w:val="00854869"/>
    <w:rsid w:val="00855D21"/>
    <w:rsid w:val="00856610"/>
    <w:rsid w:val="008570E8"/>
    <w:rsid w:val="00860946"/>
    <w:rsid w:val="00860AD3"/>
    <w:rsid w:val="00860F49"/>
    <w:rsid w:val="0086133C"/>
    <w:rsid w:val="008614BF"/>
    <w:rsid w:val="0086175C"/>
    <w:rsid w:val="00861904"/>
    <w:rsid w:val="0086273A"/>
    <w:rsid w:val="008646DC"/>
    <w:rsid w:val="00865099"/>
    <w:rsid w:val="00865390"/>
    <w:rsid w:val="008653AA"/>
    <w:rsid w:val="00867714"/>
    <w:rsid w:val="008677AE"/>
    <w:rsid w:val="00867C22"/>
    <w:rsid w:val="00870729"/>
    <w:rsid w:val="00870D75"/>
    <w:rsid w:val="00871D98"/>
    <w:rsid w:val="00872207"/>
    <w:rsid w:val="0087239A"/>
    <w:rsid w:val="008725DB"/>
    <w:rsid w:val="008733FD"/>
    <w:rsid w:val="008738CA"/>
    <w:rsid w:val="008755FB"/>
    <w:rsid w:val="00877917"/>
    <w:rsid w:val="0088016B"/>
    <w:rsid w:val="00880DF6"/>
    <w:rsid w:val="00881174"/>
    <w:rsid w:val="008820D8"/>
    <w:rsid w:val="00882CFA"/>
    <w:rsid w:val="008833CE"/>
    <w:rsid w:val="008838F6"/>
    <w:rsid w:val="00884823"/>
    <w:rsid w:val="008859C4"/>
    <w:rsid w:val="00885F8B"/>
    <w:rsid w:val="00887261"/>
    <w:rsid w:val="00890CA4"/>
    <w:rsid w:val="008927FC"/>
    <w:rsid w:val="008937CA"/>
    <w:rsid w:val="00894113"/>
    <w:rsid w:val="00894C04"/>
    <w:rsid w:val="00894C6B"/>
    <w:rsid w:val="0089596B"/>
    <w:rsid w:val="00895DBE"/>
    <w:rsid w:val="00895E9C"/>
    <w:rsid w:val="0089691D"/>
    <w:rsid w:val="00896943"/>
    <w:rsid w:val="008A0ECD"/>
    <w:rsid w:val="008A1429"/>
    <w:rsid w:val="008A156A"/>
    <w:rsid w:val="008A1613"/>
    <w:rsid w:val="008A18AC"/>
    <w:rsid w:val="008A3D87"/>
    <w:rsid w:val="008A48A4"/>
    <w:rsid w:val="008A4C33"/>
    <w:rsid w:val="008A52C2"/>
    <w:rsid w:val="008A5A9F"/>
    <w:rsid w:val="008A67FC"/>
    <w:rsid w:val="008A6A84"/>
    <w:rsid w:val="008A6CB9"/>
    <w:rsid w:val="008A6E14"/>
    <w:rsid w:val="008A7B8C"/>
    <w:rsid w:val="008B0621"/>
    <w:rsid w:val="008B0A3E"/>
    <w:rsid w:val="008B1240"/>
    <w:rsid w:val="008B1BB6"/>
    <w:rsid w:val="008B1EB8"/>
    <w:rsid w:val="008B29F8"/>
    <w:rsid w:val="008B2D07"/>
    <w:rsid w:val="008B33C1"/>
    <w:rsid w:val="008B34A9"/>
    <w:rsid w:val="008B5347"/>
    <w:rsid w:val="008B53FC"/>
    <w:rsid w:val="008B6D3E"/>
    <w:rsid w:val="008B733A"/>
    <w:rsid w:val="008B74FE"/>
    <w:rsid w:val="008B78E4"/>
    <w:rsid w:val="008B7969"/>
    <w:rsid w:val="008B7F0A"/>
    <w:rsid w:val="008B7F69"/>
    <w:rsid w:val="008C0306"/>
    <w:rsid w:val="008C1345"/>
    <w:rsid w:val="008C1AB6"/>
    <w:rsid w:val="008C1BCE"/>
    <w:rsid w:val="008C1E35"/>
    <w:rsid w:val="008C2080"/>
    <w:rsid w:val="008C4493"/>
    <w:rsid w:val="008C5577"/>
    <w:rsid w:val="008C6B9D"/>
    <w:rsid w:val="008C7502"/>
    <w:rsid w:val="008C7C20"/>
    <w:rsid w:val="008D2B30"/>
    <w:rsid w:val="008D33B5"/>
    <w:rsid w:val="008D503D"/>
    <w:rsid w:val="008D5382"/>
    <w:rsid w:val="008D553F"/>
    <w:rsid w:val="008D5F45"/>
    <w:rsid w:val="008D5F71"/>
    <w:rsid w:val="008D6457"/>
    <w:rsid w:val="008D64B6"/>
    <w:rsid w:val="008D6711"/>
    <w:rsid w:val="008D67C3"/>
    <w:rsid w:val="008D7054"/>
    <w:rsid w:val="008D77C4"/>
    <w:rsid w:val="008D7DD1"/>
    <w:rsid w:val="008E036B"/>
    <w:rsid w:val="008E1134"/>
    <w:rsid w:val="008E1831"/>
    <w:rsid w:val="008E1A52"/>
    <w:rsid w:val="008E1B65"/>
    <w:rsid w:val="008E1FA2"/>
    <w:rsid w:val="008E32E2"/>
    <w:rsid w:val="008E3F2F"/>
    <w:rsid w:val="008E4564"/>
    <w:rsid w:val="008E5292"/>
    <w:rsid w:val="008E55DB"/>
    <w:rsid w:val="008E59CD"/>
    <w:rsid w:val="008E62DB"/>
    <w:rsid w:val="008E6451"/>
    <w:rsid w:val="008E6DEF"/>
    <w:rsid w:val="008E7CFC"/>
    <w:rsid w:val="008F01C8"/>
    <w:rsid w:val="008F0BBE"/>
    <w:rsid w:val="008F0E39"/>
    <w:rsid w:val="008F1101"/>
    <w:rsid w:val="008F12B1"/>
    <w:rsid w:val="008F23E1"/>
    <w:rsid w:val="008F2447"/>
    <w:rsid w:val="008F2A6B"/>
    <w:rsid w:val="008F2E24"/>
    <w:rsid w:val="008F2ECF"/>
    <w:rsid w:val="008F49F5"/>
    <w:rsid w:val="008F5A04"/>
    <w:rsid w:val="0090150D"/>
    <w:rsid w:val="00901993"/>
    <w:rsid w:val="0090199E"/>
    <w:rsid w:val="00901ADC"/>
    <w:rsid w:val="00901AF7"/>
    <w:rsid w:val="00901FCE"/>
    <w:rsid w:val="00902322"/>
    <w:rsid w:val="00902D97"/>
    <w:rsid w:val="00903C6A"/>
    <w:rsid w:val="009053DD"/>
    <w:rsid w:val="009056B4"/>
    <w:rsid w:val="009107AB"/>
    <w:rsid w:val="00910ABE"/>
    <w:rsid w:val="00911123"/>
    <w:rsid w:val="009113FB"/>
    <w:rsid w:val="009116DD"/>
    <w:rsid w:val="0091197F"/>
    <w:rsid w:val="00912384"/>
    <w:rsid w:val="009136D3"/>
    <w:rsid w:val="00913A92"/>
    <w:rsid w:val="00914196"/>
    <w:rsid w:val="009146F4"/>
    <w:rsid w:val="0091686E"/>
    <w:rsid w:val="0091764D"/>
    <w:rsid w:val="00921C45"/>
    <w:rsid w:val="00921CF8"/>
    <w:rsid w:val="00922572"/>
    <w:rsid w:val="00922947"/>
    <w:rsid w:val="009231CB"/>
    <w:rsid w:val="00924D49"/>
    <w:rsid w:val="009256AB"/>
    <w:rsid w:val="00926400"/>
    <w:rsid w:val="00927709"/>
    <w:rsid w:val="00930561"/>
    <w:rsid w:val="00932EBC"/>
    <w:rsid w:val="00933275"/>
    <w:rsid w:val="009332AA"/>
    <w:rsid w:val="009333F1"/>
    <w:rsid w:val="0093394D"/>
    <w:rsid w:val="00933B90"/>
    <w:rsid w:val="00933BA5"/>
    <w:rsid w:val="0093428F"/>
    <w:rsid w:val="00934BF6"/>
    <w:rsid w:val="00935240"/>
    <w:rsid w:val="00935C48"/>
    <w:rsid w:val="00935FA4"/>
    <w:rsid w:val="00935FCE"/>
    <w:rsid w:val="009377D0"/>
    <w:rsid w:val="0094006E"/>
    <w:rsid w:val="00941CAA"/>
    <w:rsid w:val="00942882"/>
    <w:rsid w:val="00943827"/>
    <w:rsid w:val="0094395E"/>
    <w:rsid w:val="00943AF4"/>
    <w:rsid w:val="00943D66"/>
    <w:rsid w:val="00944998"/>
    <w:rsid w:val="00944DA9"/>
    <w:rsid w:val="00945554"/>
    <w:rsid w:val="00945B05"/>
    <w:rsid w:val="00946F2A"/>
    <w:rsid w:val="0094712B"/>
    <w:rsid w:val="00947517"/>
    <w:rsid w:val="009518CE"/>
    <w:rsid w:val="00951F5D"/>
    <w:rsid w:val="00953B80"/>
    <w:rsid w:val="00954C8B"/>
    <w:rsid w:val="0095698E"/>
    <w:rsid w:val="00956C8D"/>
    <w:rsid w:val="009576FB"/>
    <w:rsid w:val="009609A9"/>
    <w:rsid w:val="009613C0"/>
    <w:rsid w:val="009614EB"/>
    <w:rsid w:val="00961594"/>
    <w:rsid w:val="00961EF5"/>
    <w:rsid w:val="009642A5"/>
    <w:rsid w:val="0096452F"/>
    <w:rsid w:val="009648D5"/>
    <w:rsid w:val="00964F67"/>
    <w:rsid w:val="009650E6"/>
    <w:rsid w:val="00965C57"/>
    <w:rsid w:val="009660E2"/>
    <w:rsid w:val="00966F53"/>
    <w:rsid w:val="0096737F"/>
    <w:rsid w:val="009674A7"/>
    <w:rsid w:val="0096753C"/>
    <w:rsid w:val="00970021"/>
    <w:rsid w:val="009710C6"/>
    <w:rsid w:val="009755EF"/>
    <w:rsid w:val="00976DDB"/>
    <w:rsid w:val="00976DF0"/>
    <w:rsid w:val="00977158"/>
    <w:rsid w:val="009806C9"/>
    <w:rsid w:val="00980BCD"/>
    <w:rsid w:val="00980F6E"/>
    <w:rsid w:val="0098115E"/>
    <w:rsid w:val="00981161"/>
    <w:rsid w:val="00982055"/>
    <w:rsid w:val="00982E7F"/>
    <w:rsid w:val="009831A9"/>
    <w:rsid w:val="009837FA"/>
    <w:rsid w:val="009853BF"/>
    <w:rsid w:val="009854C0"/>
    <w:rsid w:val="009873E7"/>
    <w:rsid w:val="0099194F"/>
    <w:rsid w:val="00991CF6"/>
    <w:rsid w:val="009924F7"/>
    <w:rsid w:val="009926C5"/>
    <w:rsid w:val="0099356D"/>
    <w:rsid w:val="00993C2D"/>
    <w:rsid w:val="009941A1"/>
    <w:rsid w:val="009A12DE"/>
    <w:rsid w:val="009A25BC"/>
    <w:rsid w:val="009A27F2"/>
    <w:rsid w:val="009A2EED"/>
    <w:rsid w:val="009A41AA"/>
    <w:rsid w:val="009A4352"/>
    <w:rsid w:val="009A5538"/>
    <w:rsid w:val="009A74EE"/>
    <w:rsid w:val="009B04ED"/>
    <w:rsid w:val="009B0FD2"/>
    <w:rsid w:val="009B2BA2"/>
    <w:rsid w:val="009B2CDD"/>
    <w:rsid w:val="009B2D3C"/>
    <w:rsid w:val="009B2FA5"/>
    <w:rsid w:val="009B43C0"/>
    <w:rsid w:val="009B4A43"/>
    <w:rsid w:val="009B4A97"/>
    <w:rsid w:val="009B521A"/>
    <w:rsid w:val="009B56C7"/>
    <w:rsid w:val="009B6299"/>
    <w:rsid w:val="009B7057"/>
    <w:rsid w:val="009B72FA"/>
    <w:rsid w:val="009B75E7"/>
    <w:rsid w:val="009C0616"/>
    <w:rsid w:val="009C0E59"/>
    <w:rsid w:val="009C10EA"/>
    <w:rsid w:val="009C1992"/>
    <w:rsid w:val="009C1FB1"/>
    <w:rsid w:val="009C2710"/>
    <w:rsid w:val="009C2AA4"/>
    <w:rsid w:val="009C2C4B"/>
    <w:rsid w:val="009C34BF"/>
    <w:rsid w:val="009C4A50"/>
    <w:rsid w:val="009C5619"/>
    <w:rsid w:val="009C5E19"/>
    <w:rsid w:val="009D0245"/>
    <w:rsid w:val="009D04B8"/>
    <w:rsid w:val="009D04D1"/>
    <w:rsid w:val="009D0CE7"/>
    <w:rsid w:val="009D16C9"/>
    <w:rsid w:val="009D24A2"/>
    <w:rsid w:val="009D29FF"/>
    <w:rsid w:val="009D30C8"/>
    <w:rsid w:val="009D383F"/>
    <w:rsid w:val="009D3918"/>
    <w:rsid w:val="009D56C3"/>
    <w:rsid w:val="009D66C4"/>
    <w:rsid w:val="009D7126"/>
    <w:rsid w:val="009E0A26"/>
    <w:rsid w:val="009E120E"/>
    <w:rsid w:val="009E2188"/>
    <w:rsid w:val="009E2C1D"/>
    <w:rsid w:val="009E2C7D"/>
    <w:rsid w:val="009E38A8"/>
    <w:rsid w:val="009E4371"/>
    <w:rsid w:val="009E5A76"/>
    <w:rsid w:val="009E6425"/>
    <w:rsid w:val="009E7191"/>
    <w:rsid w:val="009E749A"/>
    <w:rsid w:val="009F00D0"/>
    <w:rsid w:val="009F0448"/>
    <w:rsid w:val="009F0A54"/>
    <w:rsid w:val="009F1211"/>
    <w:rsid w:val="009F271C"/>
    <w:rsid w:val="009F343E"/>
    <w:rsid w:val="009F35CE"/>
    <w:rsid w:val="009F4902"/>
    <w:rsid w:val="009F7C75"/>
    <w:rsid w:val="009F7D0A"/>
    <w:rsid w:val="00A006D1"/>
    <w:rsid w:val="00A00AD6"/>
    <w:rsid w:val="00A01D63"/>
    <w:rsid w:val="00A01F6D"/>
    <w:rsid w:val="00A0299C"/>
    <w:rsid w:val="00A057E3"/>
    <w:rsid w:val="00A0622F"/>
    <w:rsid w:val="00A062EF"/>
    <w:rsid w:val="00A069D3"/>
    <w:rsid w:val="00A06A62"/>
    <w:rsid w:val="00A06B01"/>
    <w:rsid w:val="00A102D7"/>
    <w:rsid w:val="00A116BA"/>
    <w:rsid w:val="00A11A02"/>
    <w:rsid w:val="00A11A82"/>
    <w:rsid w:val="00A1316C"/>
    <w:rsid w:val="00A132D3"/>
    <w:rsid w:val="00A13A48"/>
    <w:rsid w:val="00A1480D"/>
    <w:rsid w:val="00A15B41"/>
    <w:rsid w:val="00A177DC"/>
    <w:rsid w:val="00A17B44"/>
    <w:rsid w:val="00A21200"/>
    <w:rsid w:val="00A21CD0"/>
    <w:rsid w:val="00A21DFD"/>
    <w:rsid w:val="00A2276A"/>
    <w:rsid w:val="00A22CDC"/>
    <w:rsid w:val="00A240AE"/>
    <w:rsid w:val="00A24D53"/>
    <w:rsid w:val="00A24E1A"/>
    <w:rsid w:val="00A25D5A"/>
    <w:rsid w:val="00A26393"/>
    <w:rsid w:val="00A269F3"/>
    <w:rsid w:val="00A27B0B"/>
    <w:rsid w:val="00A30893"/>
    <w:rsid w:val="00A30FC2"/>
    <w:rsid w:val="00A336DB"/>
    <w:rsid w:val="00A33D9A"/>
    <w:rsid w:val="00A34141"/>
    <w:rsid w:val="00A34472"/>
    <w:rsid w:val="00A345A0"/>
    <w:rsid w:val="00A34ED9"/>
    <w:rsid w:val="00A35701"/>
    <w:rsid w:val="00A3603D"/>
    <w:rsid w:val="00A36AF2"/>
    <w:rsid w:val="00A36B9E"/>
    <w:rsid w:val="00A36BC7"/>
    <w:rsid w:val="00A36EC1"/>
    <w:rsid w:val="00A404A2"/>
    <w:rsid w:val="00A409E6"/>
    <w:rsid w:val="00A41152"/>
    <w:rsid w:val="00A411AF"/>
    <w:rsid w:val="00A4142F"/>
    <w:rsid w:val="00A41F35"/>
    <w:rsid w:val="00A42213"/>
    <w:rsid w:val="00A449BA"/>
    <w:rsid w:val="00A452EC"/>
    <w:rsid w:val="00A4585D"/>
    <w:rsid w:val="00A45F81"/>
    <w:rsid w:val="00A46624"/>
    <w:rsid w:val="00A46627"/>
    <w:rsid w:val="00A47064"/>
    <w:rsid w:val="00A50411"/>
    <w:rsid w:val="00A51159"/>
    <w:rsid w:val="00A51982"/>
    <w:rsid w:val="00A51ADD"/>
    <w:rsid w:val="00A5204F"/>
    <w:rsid w:val="00A5211B"/>
    <w:rsid w:val="00A52707"/>
    <w:rsid w:val="00A534F0"/>
    <w:rsid w:val="00A53D12"/>
    <w:rsid w:val="00A543A8"/>
    <w:rsid w:val="00A546AE"/>
    <w:rsid w:val="00A553F3"/>
    <w:rsid w:val="00A5542C"/>
    <w:rsid w:val="00A560B0"/>
    <w:rsid w:val="00A56F49"/>
    <w:rsid w:val="00A576BC"/>
    <w:rsid w:val="00A6027F"/>
    <w:rsid w:val="00A608EC"/>
    <w:rsid w:val="00A60A6A"/>
    <w:rsid w:val="00A620EA"/>
    <w:rsid w:val="00A622BA"/>
    <w:rsid w:val="00A62A0B"/>
    <w:rsid w:val="00A63148"/>
    <w:rsid w:val="00A63BC3"/>
    <w:rsid w:val="00A63F36"/>
    <w:rsid w:val="00A64D40"/>
    <w:rsid w:val="00A6537B"/>
    <w:rsid w:val="00A659FF"/>
    <w:rsid w:val="00A66148"/>
    <w:rsid w:val="00A66500"/>
    <w:rsid w:val="00A6697C"/>
    <w:rsid w:val="00A67CFD"/>
    <w:rsid w:val="00A705D0"/>
    <w:rsid w:val="00A70CD9"/>
    <w:rsid w:val="00A7114E"/>
    <w:rsid w:val="00A7136F"/>
    <w:rsid w:val="00A7197A"/>
    <w:rsid w:val="00A71D18"/>
    <w:rsid w:val="00A725C1"/>
    <w:rsid w:val="00A72618"/>
    <w:rsid w:val="00A73ABF"/>
    <w:rsid w:val="00A73C3B"/>
    <w:rsid w:val="00A74E2F"/>
    <w:rsid w:val="00A752A3"/>
    <w:rsid w:val="00A75DB3"/>
    <w:rsid w:val="00A812C2"/>
    <w:rsid w:val="00A81F33"/>
    <w:rsid w:val="00A82613"/>
    <w:rsid w:val="00A8262D"/>
    <w:rsid w:val="00A8295D"/>
    <w:rsid w:val="00A82ED7"/>
    <w:rsid w:val="00A83587"/>
    <w:rsid w:val="00A85C52"/>
    <w:rsid w:val="00A86450"/>
    <w:rsid w:val="00A867A0"/>
    <w:rsid w:val="00A86F63"/>
    <w:rsid w:val="00A87EF4"/>
    <w:rsid w:val="00A87F75"/>
    <w:rsid w:val="00A904D5"/>
    <w:rsid w:val="00A91BAC"/>
    <w:rsid w:val="00A91D6E"/>
    <w:rsid w:val="00A9223E"/>
    <w:rsid w:val="00A92B89"/>
    <w:rsid w:val="00A92BA8"/>
    <w:rsid w:val="00A951E9"/>
    <w:rsid w:val="00A9587E"/>
    <w:rsid w:val="00AA0301"/>
    <w:rsid w:val="00AA145E"/>
    <w:rsid w:val="00AA3207"/>
    <w:rsid w:val="00AA3DAA"/>
    <w:rsid w:val="00AA43D1"/>
    <w:rsid w:val="00AA57C8"/>
    <w:rsid w:val="00AA57D7"/>
    <w:rsid w:val="00AA5834"/>
    <w:rsid w:val="00AA67FF"/>
    <w:rsid w:val="00AA7343"/>
    <w:rsid w:val="00AA73FF"/>
    <w:rsid w:val="00AA7C3F"/>
    <w:rsid w:val="00AB040A"/>
    <w:rsid w:val="00AB425C"/>
    <w:rsid w:val="00AB43B7"/>
    <w:rsid w:val="00AB4803"/>
    <w:rsid w:val="00AB4897"/>
    <w:rsid w:val="00AB4F82"/>
    <w:rsid w:val="00AB54B5"/>
    <w:rsid w:val="00AB72FE"/>
    <w:rsid w:val="00AB74E0"/>
    <w:rsid w:val="00AB7DAF"/>
    <w:rsid w:val="00AC0BCD"/>
    <w:rsid w:val="00AC1388"/>
    <w:rsid w:val="00AC199F"/>
    <w:rsid w:val="00AC1EC9"/>
    <w:rsid w:val="00AC1F54"/>
    <w:rsid w:val="00AC381C"/>
    <w:rsid w:val="00AC3D81"/>
    <w:rsid w:val="00AC4681"/>
    <w:rsid w:val="00AC6532"/>
    <w:rsid w:val="00AC72B6"/>
    <w:rsid w:val="00AD07AF"/>
    <w:rsid w:val="00AD08E1"/>
    <w:rsid w:val="00AD0DED"/>
    <w:rsid w:val="00AD153D"/>
    <w:rsid w:val="00AD1949"/>
    <w:rsid w:val="00AD248B"/>
    <w:rsid w:val="00AD24FF"/>
    <w:rsid w:val="00AD2C48"/>
    <w:rsid w:val="00AD3050"/>
    <w:rsid w:val="00AD3C33"/>
    <w:rsid w:val="00AD3DFC"/>
    <w:rsid w:val="00AD4FF2"/>
    <w:rsid w:val="00AD659D"/>
    <w:rsid w:val="00AD74E1"/>
    <w:rsid w:val="00AD79F2"/>
    <w:rsid w:val="00AD7EDA"/>
    <w:rsid w:val="00AE027D"/>
    <w:rsid w:val="00AE035F"/>
    <w:rsid w:val="00AE182C"/>
    <w:rsid w:val="00AE2235"/>
    <w:rsid w:val="00AE2FCD"/>
    <w:rsid w:val="00AE33F9"/>
    <w:rsid w:val="00AE4941"/>
    <w:rsid w:val="00AE501A"/>
    <w:rsid w:val="00AE6090"/>
    <w:rsid w:val="00AE60A0"/>
    <w:rsid w:val="00AE60FD"/>
    <w:rsid w:val="00AE74C0"/>
    <w:rsid w:val="00AF1781"/>
    <w:rsid w:val="00AF30F9"/>
    <w:rsid w:val="00AF33D9"/>
    <w:rsid w:val="00AF357F"/>
    <w:rsid w:val="00AF3C62"/>
    <w:rsid w:val="00AF3D89"/>
    <w:rsid w:val="00AF3E0E"/>
    <w:rsid w:val="00AF451D"/>
    <w:rsid w:val="00AF4E2B"/>
    <w:rsid w:val="00AF5770"/>
    <w:rsid w:val="00AF5D31"/>
    <w:rsid w:val="00AF6312"/>
    <w:rsid w:val="00AF6611"/>
    <w:rsid w:val="00B001E7"/>
    <w:rsid w:val="00B00FF6"/>
    <w:rsid w:val="00B01779"/>
    <w:rsid w:val="00B03EBD"/>
    <w:rsid w:val="00B041A0"/>
    <w:rsid w:val="00B04AB2"/>
    <w:rsid w:val="00B05AF6"/>
    <w:rsid w:val="00B0605C"/>
    <w:rsid w:val="00B069EE"/>
    <w:rsid w:val="00B06D62"/>
    <w:rsid w:val="00B073F5"/>
    <w:rsid w:val="00B0745E"/>
    <w:rsid w:val="00B076AD"/>
    <w:rsid w:val="00B0770C"/>
    <w:rsid w:val="00B10394"/>
    <w:rsid w:val="00B1134A"/>
    <w:rsid w:val="00B1223B"/>
    <w:rsid w:val="00B12CD0"/>
    <w:rsid w:val="00B12CD4"/>
    <w:rsid w:val="00B12E72"/>
    <w:rsid w:val="00B138C7"/>
    <w:rsid w:val="00B15B19"/>
    <w:rsid w:val="00B15C88"/>
    <w:rsid w:val="00B15D76"/>
    <w:rsid w:val="00B15EA7"/>
    <w:rsid w:val="00B161D1"/>
    <w:rsid w:val="00B17683"/>
    <w:rsid w:val="00B17ABB"/>
    <w:rsid w:val="00B17F79"/>
    <w:rsid w:val="00B218EC"/>
    <w:rsid w:val="00B2253C"/>
    <w:rsid w:val="00B227A7"/>
    <w:rsid w:val="00B23BAE"/>
    <w:rsid w:val="00B23FCC"/>
    <w:rsid w:val="00B24348"/>
    <w:rsid w:val="00B25651"/>
    <w:rsid w:val="00B25AF8"/>
    <w:rsid w:val="00B25E56"/>
    <w:rsid w:val="00B26191"/>
    <w:rsid w:val="00B26AB2"/>
    <w:rsid w:val="00B2729B"/>
    <w:rsid w:val="00B27C2D"/>
    <w:rsid w:val="00B313D8"/>
    <w:rsid w:val="00B31C17"/>
    <w:rsid w:val="00B31D70"/>
    <w:rsid w:val="00B35911"/>
    <w:rsid w:val="00B35A9B"/>
    <w:rsid w:val="00B3600E"/>
    <w:rsid w:val="00B36017"/>
    <w:rsid w:val="00B36FF1"/>
    <w:rsid w:val="00B3715B"/>
    <w:rsid w:val="00B4057A"/>
    <w:rsid w:val="00B40F5F"/>
    <w:rsid w:val="00B41EF7"/>
    <w:rsid w:val="00B432B0"/>
    <w:rsid w:val="00B44283"/>
    <w:rsid w:val="00B44414"/>
    <w:rsid w:val="00B447AA"/>
    <w:rsid w:val="00B46817"/>
    <w:rsid w:val="00B4691F"/>
    <w:rsid w:val="00B46FE7"/>
    <w:rsid w:val="00B50289"/>
    <w:rsid w:val="00B503CC"/>
    <w:rsid w:val="00B51662"/>
    <w:rsid w:val="00B520A5"/>
    <w:rsid w:val="00B52491"/>
    <w:rsid w:val="00B5309D"/>
    <w:rsid w:val="00B533DD"/>
    <w:rsid w:val="00B538DC"/>
    <w:rsid w:val="00B5460B"/>
    <w:rsid w:val="00B54635"/>
    <w:rsid w:val="00B547BF"/>
    <w:rsid w:val="00B548FA"/>
    <w:rsid w:val="00B54B41"/>
    <w:rsid w:val="00B5596D"/>
    <w:rsid w:val="00B61298"/>
    <w:rsid w:val="00B61450"/>
    <w:rsid w:val="00B635A0"/>
    <w:rsid w:val="00B63F1A"/>
    <w:rsid w:val="00B64E75"/>
    <w:rsid w:val="00B65297"/>
    <w:rsid w:val="00B65CC2"/>
    <w:rsid w:val="00B66227"/>
    <w:rsid w:val="00B6639A"/>
    <w:rsid w:val="00B6706F"/>
    <w:rsid w:val="00B67157"/>
    <w:rsid w:val="00B70927"/>
    <w:rsid w:val="00B719DB"/>
    <w:rsid w:val="00B71AD1"/>
    <w:rsid w:val="00B71F4D"/>
    <w:rsid w:val="00B7212B"/>
    <w:rsid w:val="00B761F4"/>
    <w:rsid w:val="00B77752"/>
    <w:rsid w:val="00B81162"/>
    <w:rsid w:val="00B8191C"/>
    <w:rsid w:val="00B81B78"/>
    <w:rsid w:val="00B823DC"/>
    <w:rsid w:val="00B82BB1"/>
    <w:rsid w:val="00B8471A"/>
    <w:rsid w:val="00B84DDD"/>
    <w:rsid w:val="00B85A12"/>
    <w:rsid w:val="00B866F6"/>
    <w:rsid w:val="00B872D0"/>
    <w:rsid w:val="00B8741D"/>
    <w:rsid w:val="00B87D37"/>
    <w:rsid w:val="00B87DA8"/>
    <w:rsid w:val="00B902F9"/>
    <w:rsid w:val="00B90BBB"/>
    <w:rsid w:val="00B95B85"/>
    <w:rsid w:val="00B961A7"/>
    <w:rsid w:val="00BA00DF"/>
    <w:rsid w:val="00BA19A6"/>
    <w:rsid w:val="00BA1D37"/>
    <w:rsid w:val="00BA1D7D"/>
    <w:rsid w:val="00BA1DCA"/>
    <w:rsid w:val="00BA2301"/>
    <w:rsid w:val="00BA35B9"/>
    <w:rsid w:val="00BA442E"/>
    <w:rsid w:val="00BA470C"/>
    <w:rsid w:val="00BA51F1"/>
    <w:rsid w:val="00BA5CA8"/>
    <w:rsid w:val="00BA5D20"/>
    <w:rsid w:val="00BA62CC"/>
    <w:rsid w:val="00BA6975"/>
    <w:rsid w:val="00BA71BB"/>
    <w:rsid w:val="00BA7302"/>
    <w:rsid w:val="00BA77F5"/>
    <w:rsid w:val="00BA7866"/>
    <w:rsid w:val="00BA7FBA"/>
    <w:rsid w:val="00BB0B23"/>
    <w:rsid w:val="00BB288E"/>
    <w:rsid w:val="00BB2FD7"/>
    <w:rsid w:val="00BB34BC"/>
    <w:rsid w:val="00BB6519"/>
    <w:rsid w:val="00BB730A"/>
    <w:rsid w:val="00BB7D5C"/>
    <w:rsid w:val="00BC0419"/>
    <w:rsid w:val="00BC0423"/>
    <w:rsid w:val="00BC142C"/>
    <w:rsid w:val="00BC1EB6"/>
    <w:rsid w:val="00BC1FF4"/>
    <w:rsid w:val="00BC2A4C"/>
    <w:rsid w:val="00BC2BDE"/>
    <w:rsid w:val="00BC3215"/>
    <w:rsid w:val="00BC4E49"/>
    <w:rsid w:val="00BC51C4"/>
    <w:rsid w:val="00BC71DB"/>
    <w:rsid w:val="00BC7795"/>
    <w:rsid w:val="00BD1114"/>
    <w:rsid w:val="00BD23FC"/>
    <w:rsid w:val="00BD24EC"/>
    <w:rsid w:val="00BD29DB"/>
    <w:rsid w:val="00BD50E8"/>
    <w:rsid w:val="00BD5453"/>
    <w:rsid w:val="00BD6616"/>
    <w:rsid w:val="00BD688B"/>
    <w:rsid w:val="00BD6FD2"/>
    <w:rsid w:val="00BD7B80"/>
    <w:rsid w:val="00BE1D87"/>
    <w:rsid w:val="00BE1EB7"/>
    <w:rsid w:val="00BE2106"/>
    <w:rsid w:val="00BE2B07"/>
    <w:rsid w:val="00BE2B5C"/>
    <w:rsid w:val="00BE3159"/>
    <w:rsid w:val="00BE4058"/>
    <w:rsid w:val="00BE44A0"/>
    <w:rsid w:val="00BE4627"/>
    <w:rsid w:val="00BE488A"/>
    <w:rsid w:val="00BE5295"/>
    <w:rsid w:val="00BF0A80"/>
    <w:rsid w:val="00BF1B6A"/>
    <w:rsid w:val="00BF1FDA"/>
    <w:rsid w:val="00BF224B"/>
    <w:rsid w:val="00BF27A2"/>
    <w:rsid w:val="00BF2B10"/>
    <w:rsid w:val="00BF2E64"/>
    <w:rsid w:val="00BF3932"/>
    <w:rsid w:val="00BF438E"/>
    <w:rsid w:val="00BF4D95"/>
    <w:rsid w:val="00BF5A80"/>
    <w:rsid w:val="00BF5A9D"/>
    <w:rsid w:val="00BF6113"/>
    <w:rsid w:val="00BF6568"/>
    <w:rsid w:val="00BF7586"/>
    <w:rsid w:val="00BF7B50"/>
    <w:rsid w:val="00C00099"/>
    <w:rsid w:val="00C00982"/>
    <w:rsid w:val="00C009C8"/>
    <w:rsid w:val="00C019C1"/>
    <w:rsid w:val="00C01C7F"/>
    <w:rsid w:val="00C02D23"/>
    <w:rsid w:val="00C03209"/>
    <w:rsid w:val="00C03FDB"/>
    <w:rsid w:val="00C043E7"/>
    <w:rsid w:val="00C049B2"/>
    <w:rsid w:val="00C0530E"/>
    <w:rsid w:val="00C058B5"/>
    <w:rsid w:val="00C069C9"/>
    <w:rsid w:val="00C06C4C"/>
    <w:rsid w:val="00C117EA"/>
    <w:rsid w:val="00C131C3"/>
    <w:rsid w:val="00C13F54"/>
    <w:rsid w:val="00C14218"/>
    <w:rsid w:val="00C14B0F"/>
    <w:rsid w:val="00C1687C"/>
    <w:rsid w:val="00C16E95"/>
    <w:rsid w:val="00C1790E"/>
    <w:rsid w:val="00C17D61"/>
    <w:rsid w:val="00C204E8"/>
    <w:rsid w:val="00C21FB3"/>
    <w:rsid w:val="00C2309B"/>
    <w:rsid w:val="00C2321E"/>
    <w:rsid w:val="00C23669"/>
    <w:rsid w:val="00C23C3D"/>
    <w:rsid w:val="00C24CC1"/>
    <w:rsid w:val="00C250D7"/>
    <w:rsid w:val="00C31063"/>
    <w:rsid w:val="00C322DB"/>
    <w:rsid w:val="00C33D1D"/>
    <w:rsid w:val="00C33DE4"/>
    <w:rsid w:val="00C34C16"/>
    <w:rsid w:val="00C3517D"/>
    <w:rsid w:val="00C3631F"/>
    <w:rsid w:val="00C363B6"/>
    <w:rsid w:val="00C367DA"/>
    <w:rsid w:val="00C36B9E"/>
    <w:rsid w:val="00C37054"/>
    <w:rsid w:val="00C37AC0"/>
    <w:rsid w:val="00C40098"/>
    <w:rsid w:val="00C4075D"/>
    <w:rsid w:val="00C40C33"/>
    <w:rsid w:val="00C4190C"/>
    <w:rsid w:val="00C42CF5"/>
    <w:rsid w:val="00C43491"/>
    <w:rsid w:val="00C43812"/>
    <w:rsid w:val="00C43993"/>
    <w:rsid w:val="00C44C91"/>
    <w:rsid w:val="00C46D96"/>
    <w:rsid w:val="00C46E77"/>
    <w:rsid w:val="00C474B5"/>
    <w:rsid w:val="00C474FC"/>
    <w:rsid w:val="00C478AE"/>
    <w:rsid w:val="00C47995"/>
    <w:rsid w:val="00C50A7B"/>
    <w:rsid w:val="00C56E46"/>
    <w:rsid w:val="00C602B9"/>
    <w:rsid w:val="00C602FC"/>
    <w:rsid w:val="00C613BB"/>
    <w:rsid w:val="00C64D48"/>
    <w:rsid w:val="00C65E9D"/>
    <w:rsid w:val="00C661B3"/>
    <w:rsid w:val="00C66742"/>
    <w:rsid w:val="00C670B1"/>
    <w:rsid w:val="00C673CA"/>
    <w:rsid w:val="00C67A38"/>
    <w:rsid w:val="00C704CA"/>
    <w:rsid w:val="00C704FC"/>
    <w:rsid w:val="00C70BC4"/>
    <w:rsid w:val="00C714E9"/>
    <w:rsid w:val="00C7231A"/>
    <w:rsid w:val="00C72D83"/>
    <w:rsid w:val="00C733A9"/>
    <w:rsid w:val="00C74587"/>
    <w:rsid w:val="00C750EB"/>
    <w:rsid w:val="00C75CD2"/>
    <w:rsid w:val="00C75D04"/>
    <w:rsid w:val="00C76487"/>
    <w:rsid w:val="00C76EB4"/>
    <w:rsid w:val="00C77068"/>
    <w:rsid w:val="00C772D3"/>
    <w:rsid w:val="00C773EF"/>
    <w:rsid w:val="00C773F3"/>
    <w:rsid w:val="00C8101E"/>
    <w:rsid w:val="00C812A1"/>
    <w:rsid w:val="00C81D4D"/>
    <w:rsid w:val="00C82572"/>
    <w:rsid w:val="00C826AA"/>
    <w:rsid w:val="00C8368C"/>
    <w:rsid w:val="00C850CA"/>
    <w:rsid w:val="00C858B1"/>
    <w:rsid w:val="00C86040"/>
    <w:rsid w:val="00C86FE8"/>
    <w:rsid w:val="00C87ED2"/>
    <w:rsid w:val="00C90B01"/>
    <w:rsid w:val="00C916A0"/>
    <w:rsid w:val="00C919B8"/>
    <w:rsid w:val="00C92281"/>
    <w:rsid w:val="00C922DF"/>
    <w:rsid w:val="00C926D9"/>
    <w:rsid w:val="00C92B33"/>
    <w:rsid w:val="00C93075"/>
    <w:rsid w:val="00C934E1"/>
    <w:rsid w:val="00C939C9"/>
    <w:rsid w:val="00C93ED8"/>
    <w:rsid w:val="00C94002"/>
    <w:rsid w:val="00C94D5B"/>
    <w:rsid w:val="00C95F70"/>
    <w:rsid w:val="00C96F6F"/>
    <w:rsid w:val="00CA35D4"/>
    <w:rsid w:val="00CA4204"/>
    <w:rsid w:val="00CA4BC8"/>
    <w:rsid w:val="00CA5401"/>
    <w:rsid w:val="00CA6680"/>
    <w:rsid w:val="00CA6767"/>
    <w:rsid w:val="00CA6F58"/>
    <w:rsid w:val="00CA7701"/>
    <w:rsid w:val="00CA7837"/>
    <w:rsid w:val="00CB437D"/>
    <w:rsid w:val="00CB48E0"/>
    <w:rsid w:val="00CB5067"/>
    <w:rsid w:val="00CB60BF"/>
    <w:rsid w:val="00CB6EC5"/>
    <w:rsid w:val="00CB7113"/>
    <w:rsid w:val="00CC00C8"/>
    <w:rsid w:val="00CC1CE7"/>
    <w:rsid w:val="00CC3593"/>
    <w:rsid w:val="00CC3678"/>
    <w:rsid w:val="00CC5C05"/>
    <w:rsid w:val="00CC620D"/>
    <w:rsid w:val="00CC7E73"/>
    <w:rsid w:val="00CD07B5"/>
    <w:rsid w:val="00CD082B"/>
    <w:rsid w:val="00CD1612"/>
    <w:rsid w:val="00CD266C"/>
    <w:rsid w:val="00CD2CBA"/>
    <w:rsid w:val="00CD44A7"/>
    <w:rsid w:val="00CD4D15"/>
    <w:rsid w:val="00CD4FF0"/>
    <w:rsid w:val="00CD5898"/>
    <w:rsid w:val="00CD649B"/>
    <w:rsid w:val="00CD6E09"/>
    <w:rsid w:val="00CD6E16"/>
    <w:rsid w:val="00CD6FD3"/>
    <w:rsid w:val="00CD74EE"/>
    <w:rsid w:val="00CE0045"/>
    <w:rsid w:val="00CE2296"/>
    <w:rsid w:val="00CE250A"/>
    <w:rsid w:val="00CE28FC"/>
    <w:rsid w:val="00CE3311"/>
    <w:rsid w:val="00CE340A"/>
    <w:rsid w:val="00CE44D0"/>
    <w:rsid w:val="00CE4CD2"/>
    <w:rsid w:val="00CE4CDC"/>
    <w:rsid w:val="00CE6091"/>
    <w:rsid w:val="00CE6397"/>
    <w:rsid w:val="00CE71C0"/>
    <w:rsid w:val="00CE7D8E"/>
    <w:rsid w:val="00CF00D5"/>
    <w:rsid w:val="00CF0962"/>
    <w:rsid w:val="00CF0A1B"/>
    <w:rsid w:val="00CF1F20"/>
    <w:rsid w:val="00CF254C"/>
    <w:rsid w:val="00CF297C"/>
    <w:rsid w:val="00CF2CE6"/>
    <w:rsid w:val="00CF4BC1"/>
    <w:rsid w:val="00CF5148"/>
    <w:rsid w:val="00CF5149"/>
    <w:rsid w:val="00CF55A6"/>
    <w:rsid w:val="00CF56FD"/>
    <w:rsid w:val="00CF5868"/>
    <w:rsid w:val="00CF6DB3"/>
    <w:rsid w:val="00CF6E66"/>
    <w:rsid w:val="00D007A7"/>
    <w:rsid w:val="00D00BF7"/>
    <w:rsid w:val="00D00F17"/>
    <w:rsid w:val="00D02494"/>
    <w:rsid w:val="00D05016"/>
    <w:rsid w:val="00D050D3"/>
    <w:rsid w:val="00D05691"/>
    <w:rsid w:val="00D05A54"/>
    <w:rsid w:val="00D06E4E"/>
    <w:rsid w:val="00D073E2"/>
    <w:rsid w:val="00D075E0"/>
    <w:rsid w:val="00D1042C"/>
    <w:rsid w:val="00D113DB"/>
    <w:rsid w:val="00D12819"/>
    <w:rsid w:val="00D142F4"/>
    <w:rsid w:val="00D145A8"/>
    <w:rsid w:val="00D14795"/>
    <w:rsid w:val="00D14B31"/>
    <w:rsid w:val="00D1661A"/>
    <w:rsid w:val="00D1681C"/>
    <w:rsid w:val="00D17CC4"/>
    <w:rsid w:val="00D17EAF"/>
    <w:rsid w:val="00D2056E"/>
    <w:rsid w:val="00D20A32"/>
    <w:rsid w:val="00D20FD2"/>
    <w:rsid w:val="00D22016"/>
    <w:rsid w:val="00D229A9"/>
    <w:rsid w:val="00D22A66"/>
    <w:rsid w:val="00D23ED7"/>
    <w:rsid w:val="00D24E66"/>
    <w:rsid w:val="00D24F4F"/>
    <w:rsid w:val="00D25A5B"/>
    <w:rsid w:val="00D25BC8"/>
    <w:rsid w:val="00D26459"/>
    <w:rsid w:val="00D27010"/>
    <w:rsid w:val="00D307ED"/>
    <w:rsid w:val="00D30CCA"/>
    <w:rsid w:val="00D310FF"/>
    <w:rsid w:val="00D31134"/>
    <w:rsid w:val="00D315BC"/>
    <w:rsid w:val="00D32171"/>
    <w:rsid w:val="00D32326"/>
    <w:rsid w:val="00D32BE6"/>
    <w:rsid w:val="00D33605"/>
    <w:rsid w:val="00D33C59"/>
    <w:rsid w:val="00D33CD2"/>
    <w:rsid w:val="00D36776"/>
    <w:rsid w:val="00D37812"/>
    <w:rsid w:val="00D37FD2"/>
    <w:rsid w:val="00D40E12"/>
    <w:rsid w:val="00D41172"/>
    <w:rsid w:val="00D415CF"/>
    <w:rsid w:val="00D41CA0"/>
    <w:rsid w:val="00D41E41"/>
    <w:rsid w:val="00D420D4"/>
    <w:rsid w:val="00D441E4"/>
    <w:rsid w:val="00D44A6D"/>
    <w:rsid w:val="00D44C43"/>
    <w:rsid w:val="00D45864"/>
    <w:rsid w:val="00D4751E"/>
    <w:rsid w:val="00D47ECE"/>
    <w:rsid w:val="00D50D65"/>
    <w:rsid w:val="00D5285A"/>
    <w:rsid w:val="00D53404"/>
    <w:rsid w:val="00D53DD1"/>
    <w:rsid w:val="00D542AE"/>
    <w:rsid w:val="00D54925"/>
    <w:rsid w:val="00D563AE"/>
    <w:rsid w:val="00D56EF7"/>
    <w:rsid w:val="00D57673"/>
    <w:rsid w:val="00D57A2B"/>
    <w:rsid w:val="00D62851"/>
    <w:rsid w:val="00D62B15"/>
    <w:rsid w:val="00D63F66"/>
    <w:rsid w:val="00D641BB"/>
    <w:rsid w:val="00D64599"/>
    <w:rsid w:val="00D64CE0"/>
    <w:rsid w:val="00D6655D"/>
    <w:rsid w:val="00D66ECC"/>
    <w:rsid w:val="00D67318"/>
    <w:rsid w:val="00D67586"/>
    <w:rsid w:val="00D67CBB"/>
    <w:rsid w:val="00D70D97"/>
    <w:rsid w:val="00D7211A"/>
    <w:rsid w:val="00D735F5"/>
    <w:rsid w:val="00D74294"/>
    <w:rsid w:val="00D7491A"/>
    <w:rsid w:val="00D75C17"/>
    <w:rsid w:val="00D77035"/>
    <w:rsid w:val="00D829B8"/>
    <w:rsid w:val="00D8367E"/>
    <w:rsid w:val="00D838FA"/>
    <w:rsid w:val="00D85CDF"/>
    <w:rsid w:val="00D86A43"/>
    <w:rsid w:val="00D877B5"/>
    <w:rsid w:val="00D8798A"/>
    <w:rsid w:val="00D87D35"/>
    <w:rsid w:val="00D92639"/>
    <w:rsid w:val="00D927FA"/>
    <w:rsid w:val="00D92EEA"/>
    <w:rsid w:val="00D93743"/>
    <w:rsid w:val="00D94A52"/>
    <w:rsid w:val="00D951BB"/>
    <w:rsid w:val="00D96794"/>
    <w:rsid w:val="00D9692A"/>
    <w:rsid w:val="00D969BD"/>
    <w:rsid w:val="00D96F66"/>
    <w:rsid w:val="00D97194"/>
    <w:rsid w:val="00D9722E"/>
    <w:rsid w:val="00D97418"/>
    <w:rsid w:val="00DA04C1"/>
    <w:rsid w:val="00DA182F"/>
    <w:rsid w:val="00DA22D5"/>
    <w:rsid w:val="00DA3580"/>
    <w:rsid w:val="00DA4594"/>
    <w:rsid w:val="00DA5550"/>
    <w:rsid w:val="00DA607C"/>
    <w:rsid w:val="00DA6EAE"/>
    <w:rsid w:val="00DA730F"/>
    <w:rsid w:val="00DA763F"/>
    <w:rsid w:val="00DA7A65"/>
    <w:rsid w:val="00DA7B87"/>
    <w:rsid w:val="00DB0081"/>
    <w:rsid w:val="00DB0F1F"/>
    <w:rsid w:val="00DB2E7B"/>
    <w:rsid w:val="00DB2FBF"/>
    <w:rsid w:val="00DB36C8"/>
    <w:rsid w:val="00DB3796"/>
    <w:rsid w:val="00DB44AF"/>
    <w:rsid w:val="00DB476A"/>
    <w:rsid w:val="00DB4F16"/>
    <w:rsid w:val="00DB5248"/>
    <w:rsid w:val="00DB524F"/>
    <w:rsid w:val="00DB5D26"/>
    <w:rsid w:val="00DB73F5"/>
    <w:rsid w:val="00DB76F3"/>
    <w:rsid w:val="00DC044B"/>
    <w:rsid w:val="00DC058E"/>
    <w:rsid w:val="00DC0BFE"/>
    <w:rsid w:val="00DC11B8"/>
    <w:rsid w:val="00DC49FF"/>
    <w:rsid w:val="00DC5100"/>
    <w:rsid w:val="00DC56B3"/>
    <w:rsid w:val="00DC58D2"/>
    <w:rsid w:val="00DC5B0D"/>
    <w:rsid w:val="00DD070F"/>
    <w:rsid w:val="00DD2565"/>
    <w:rsid w:val="00DD2F46"/>
    <w:rsid w:val="00DD358E"/>
    <w:rsid w:val="00DD5F31"/>
    <w:rsid w:val="00DD68C6"/>
    <w:rsid w:val="00DE0023"/>
    <w:rsid w:val="00DE0412"/>
    <w:rsid w:val="00DE08F6"/>
    <w:rsid w:val="00DE282F"/>
    <w:rsid w:val="00DE2A74"/>
    <w:rsid w:val="00DE2B43"/>
    <w:rsid w:val="00DE2C34"/>
    <w:rsid w:val="00DE327F"/>
    <w:rsid w:val="00DE3C50"/>
    <w:rsid w:val="00DE5BA5"/>
    <w:rsid w:val="00DE6902"/>
    <w:rsid w:val="00DE6D57"/>
    <w:rsid w:val="00DE713F"/>
    <w:rsid w:val="00DE739C"/>
    <w:rsid w:val="00DF063C"/>
    <w:rsid w:val="00DF1E89"/>
    <w:rsid w:val="00DF247C"/>
    <w:rsid w:val="00DF2513"/>
    <w:rsid w:val="00DF2599"/>
    <w:rsid w:val="00DF292D"/>
    <w:rsid w:val="00DF37DE"/>
    <w:rsid w:val="00DF4984"/>
    <w:rsid w:val="00DF4AC7"/>
    <w:rsid w:val="00DF7275"/>
    <w:rsid w:val="00DF7AAA"/>
    <w:rsid w:val="00E0152A"/>
    <w:rsid w:val="00E015C4"/>
    <w:rsid w:val="00E02074"/>
    <w:rsid w:val="00E02144"/>
    <w:rsid w:val="00E02DFB"/>
    <w:rsid w:val="00E04AA1"/>
    <w:rsid w:val="00E057B7"/>
    <w:rsid w:val="00E05A79"/>
    <w:rsid w:val="00E05BA5"/>
    <w:rsid w:val="00E06D66"/>
    <w:rsid w:val="00E06EC5"/>
    <w:rsid w:val="00E06F50"/>
    <w:rsid w:val="00E0711F"/>
    <w:rsid w:val="00E07B68"/>
    <w:rsid w:val="00E1051E"/>
    <w:rsid w:val="00E10A32"/>
    <w:rsid w:val="00E10A51"/>
    <w:rsid w:val="00E11889"/>
    <w:rsid w:val="00E11FDC"/>
    <w:rsid w:val="00E123F5"/>
    <w:rsid w:val="00E12659"/>
    <w:rsid w:val="00E12BFA"/>
    <w:rsid w:val="00E1358E"/>
    <w:rsid w:val="00E14A7F"/>
    <w:rsid w:val="00E14D15"/>
    <w:rsid w:val="00E14EF0"/>
    <w:rsid w:val="00E15D68"/>
    <w:rsid w:val="00E16E49"/>
    <w:rsid w:val="00E17BEB"/>
    <w:rsid w:val="00E20092"/>
    <w:rsid w:val="00E2127C"/>
    <w:rsid w:val="00E22046"/>
    <w:rsid w:val="00E22DA6"/>
    <w:rsid w:val="00E241ED"/>
    <w:rsid w:val="00E24746"/>
    <w:rsid w:val="00E26082"/>
    <w:rsid w:val="00E27915"/>
    <w:rsid w:val="00E31523"/>
    <w:rsid w:val="00E315D7"/>
    <w:rsid w:val="00E31633"/>
    <w:rsid w:val="00E317AA"/>
    <w:rsid w:val="00E32940"/>
    <w:rsid w:val="00E32C35"/>
    <w:rsid w:val="00E32EE8"/>
    <w:rsid w:val="00E33AC7"/>
    <w:rsid w:val="00E344C6"/>
    <w:rsid w:val="00E35553"/>
    <w:rsid w:val="00E35B36"/>
    <w:rsid w:val="00E363BA"/>
    <w:rsid w:val="00E371BC"/>
    <w:rsid w:val="00E37358"/>
    <w:rsid w:val="00E37909"/>
    <w:rsid w:val="00E40251"/>
    <w:rsid w:val="00E4025E"/>
    <w:rsid w:val="00E40B8A"/>
    <w:rsid w:val="00E40C55"/>
    <w:rsid w:val="00E4117F"/>
    <w:rsid w:val="00E4299F"/>
    <w:rsid w:val="00E43E0C"/>
    <w:rsid w:val="00E444E1"/>
    <w:rsid w:val="00E4451D"/>
    <w:rsid w:val="00E45BC5"/>
    <w:rsid w:val="00E46257"/>
    <w:rsid w:val="00E46A79"/>
    <w:rsid w:val="00E479B1"/>
    <w:rsid w:val="00E501E6"/>
    <w:rsid w:val="00E504A3"/>
    <w:rsid w:val="00E50CA8"/>
    <w:rsid w:val="00E513B7"/>
    <w:rsid w:val="00E5150F"/>
    <w:rsid w:val="00E519A5"/>
    <w:rsid w:val="00E53F04"/>
    <w:rsid w:val="00E54B95"/>
    <w:rsid w:val="00E552C2"/>
    <w:rsid w:val="00E567B3"/>
    <w:rsid w:val="00E56DA7"/>
    <w:rsid w:val="00E5706D"/>
    <w:rsid w:val="00E57453"/>
    <w:rsid w:val="00E57879"/>
    <w:rsid w:val="00E57B5B"/>
    <w:rsid w:val="00E60D4F"/>
    <w:rsid w:val="00E6155E"/>
    <w:rsid w:val="00E6160F"/>
    <w:rsid w:val="00E621DD"/>
    <w:rsid w:val="00E6304F"/>
    <w:rsid w:val="00E64663"/>
    <w:rsid w:val="00E64DF8"/>
    <w:rsid w:val="00E65000"/>
    <w:rsid w:val="00E66DCF"/>
    <w:rsid w:val="00E66E19"/>
    <w:rsid w:val="00E70017"/>
    <w:rsid w:val="00E701FD"/>
    <w:rsid w:val="00E70319"/>
    <w:rsid w:val="00E70BD5"/>
    <w:rsid w:val="00E71415"/>
    <w:rsid w:val="00E71717"/>
    <w:rsid w:val="00E71776"/>
    <w:rsid w:val="00E717B0"/>
    <w:rsid w:val="00E728CC"/>
    <w:rsid w:val="00E72A92"/>
    <w:rsid w:val="00E732D6"/>
    <w:rsid w:val="00E74485"/>
    <w:rsid w:val="00E75396"/>
    <w:rsid w:val="00E76152"/>
    <w:rsid w:val="00E77AEB"/>
    <w:rsid w:val="00E81586"/>
    <w:rsid w:val="00E821C9"/>
    <w:rsid w:val="00E826B0"/>
    <w:rsid w:val="00E82D31"/>
    <w:rsid w:val="00E82EEE"/>
    <w:rsid w:val="00E8362D"/>
    <w:rsid w:val="00E8416F"/>
    <w:rsid w:val="00E84473"/>
    <w:rsid w:val="00E84C71"/>
    <w:rsid w:val="00E865FF"/>
    <w:rsid w:val="00E87A80"/>
    <w:rsid w:val="00E9069F"/>
    <w:rsid w:val="00E90F44"/>
    <w:rsid w:val="00E9133F"/>
    <w:rsid w:val="00E91699"/>
    <w:rsid w:val="00E92127"/>
    <w:rsid w:val="00E9354D"/>
    <w:rsid w:val="00E93867"/>
    <w:rsid w:val="00E9396C"/>
    <w:rsid w:val="00E9396D"/>
    <w:rsid w:val="00E93B3C"/>
    <w:rsid w:val="00E93EAB"/>
    <w:rsid w:val="00E94EAD"/>
    <w:rsid w:val="00E95731"/>
    <w:rsid w:val="00E965CC"/>
    <w:rsid w:val="00E96CCE"/>
    <w:rsid w:val="00E97AE1"/>
    <w:rsid w:val="00EA001D"/>
    <w:rsid w:val="00EA0065"/>
    <w:rsid w:val="00EA1307"/>
    <w:rsid w:val="00EA132E"/>
    <w:rsid w:val="00EA1804"/>
    <w:rsid w:val="00EA248C"/>
    <w:rsid w:val="00EA262E"/>
    <w:rsid w:val="00EA3E8E"/>
    <w:rsid w:val="00EA48DB"/>
    <w:rsid w:val="00EA4E28"/>
    <w:rsid w:val="00EA5765"/>
    <w:rsid w:val="00EA6645"/>
    <w:rsid w:val="00EA72F5"/>
    <w:rsid w:val="00EA7B53"/>
    <w:rsid w:val="00EB050A"/>
    <w:rsid w:val="00EB0CE9"/>
    <w:rsid w:val="00EB1794"/>
    <w:rsid w:val="00EB2AE2"/>
    <w:rsid w:val="00EB2FD6"/>
    <w:rsid w:val="00EB72C5"/>
    <w:rsid w:val="00EC01D8"/>
    <w:rsid w:val="00EC0C57"/>
    <w:rsid w:val="00EC1D51"/>
    <w:rsid w:val="00EC2B0F"/>
    <w:rsid w:val="00EC3FB7"/>
    <w:rsid w:val="00EC4661"/>
    <w:rsid w:val="00EC519C"/>
    <w:rsid w:val="00EC5E4A"/>
    <w:rsid w:val="00EC641D"/>
    <w:rsid w:val="00EC6F5D"/>
    <w:rsid w:val="00EC7107"/>
    <w:rsid w:val="00EC732C"/>
    <w:rsid w:val="00EC77B8"/>
    <w:rsid w:val="00ED021A"/>
    <w:rsid w:val="00ED0F53"/>
    <w:rsid w:val="00ED1F75"/>
    <w:rsid w:val="00ED2435"/>
    <w:rsid w:val="00ED28AE"/>
    <w:rsid w:val="00ED2E7B"/>
    <w:rsid w:val="00ED33E3"/>
    <w:rsid w:val="00ED378D"/>
    <w:rsid w:val="00ED3972"/>
    <w:rsid w:val="00ED39AD"/>
    <w:rsid w:val="00ED4FCA"/>
    <w:rsid w:val="00ED63CC"/>
    <w:rsid w:val="00ED6885"/>
    <w:rsid w:val="00ED7889"/>
    <w:rsid w:val="00ED7B24"/>
    <w:rsid w:val="00ED7CB1"/>
    <w:rsid w:val="00ED7DFA"/>
    <w:rsid w:val="00EE1373"/>
    <w:rsid w:val="00EE1E1D"/>
    <w:rsid w:val="00EE2FF6"/>
    <w:rsid w:val="00EE31F9"/>
    <w:rsid w:val="00EE46EC"/>
    <w:rsid w:val="00EE5EC8"/>
    <w:rsid w:val="00EE6085"/>
    <w:rsid w:val="00EE662D"/>
    <w:rsid w:val="00EE6FE4"/>
    <w:rsid w:val="00EE71BC"/>
    <w:rsid w:val="00EE7905"/>
    <w:rsid w:val="00EE7C78"/>
    <w:rsid w:val="00EE7E70"/>
    <w:rsid w:val="00EF02D2"/>
    <w:rsid w:val="00EF0E12"/>
    <w:rsid w:val="00EF1CB4"/>
    <w:rsid w:val="00EF21A1"/>
    <w:rsid w:val="00EF2BC5"/>
    <w:rsid w:val="00EF2BE4"/>
    <w:rsid w:val="00EF3CF7"/>
    <w:rsid w:val="00EF443F"/>
    <w:rsid w:val="00EF447C"/>
    <w:rsid w:val="00EF4AB1"/>
    <w:rsid w:val="00EF5487"/>
    <w:rsid w:val="00EF5745"/>
    <w:rsid w:val="00EF6383"/>
    <w:rsid w:val="00EF6882"/>
    <w:rsid w:val="00EF721A"/>
    <w:rsid w:val="00EF7BC2"/>
    <w:rsid w:val="00F00C82"/>
    <w:rsid w:val="00F012D2"/>
    <w:rsid w:val="00F0134E"/>
    <w:rsid w:val="00F01F5C"/>
    <w:rsid w:val="00F02FF4"/>
    <w:rsid w:val="00F03666"/>
    <w:rsid w:val="00F03AA9"/>
    <w:rsid w:val="00F03EEE"/>
    <w:rsid w:val="00F043C6"/>
    <w:rsid w:val="00F0483E"/>
    <w:rsid w:val="00F059AF"/>
    <w:rsid w:val="00F06B5F"/>
    <w:rsid w:val="00F06FE6"/>
    <w:rsid w:val="00F1053C"/>
    <w:rsid w:val="00F11098"/>
    <w:rsid w:val="00F117D5"/>
    <w:rsid w:val="00F119CF"/>
    <w:rsid w:val="00F11BA7"/>
    <w:rsid w:val="00F12D7C"/>
    <w:rsid w:val="00F12F8F"/>
    <w:rsid w:val="00F1343E"/>
    <w:rsid w:val="00F13E0E"/>
    <w:rsid w:val="00F14609"/>
    <w:rsid w:val="00F160C4"/>
    <w:rsid w:val="00F16208"/>
    <w:rsid w:val="00F1664B"/>
    <w:rsid w:val="00F16EC6"/>
    <w:rsid w:val="00F17676"/>
    <w:rsid w:val="00F1794D"/>
    <w:rsid w:val="00F17A7B"/>
    <w:rsid w:val="00F215F2"/>
    <w:rsid w:val="00F2168B"/>
    <w:rsid w:val="00F231BC"/>
    <w:rsid w:val="00F231E3"/>
    <w:rsid w:val="00F23D86"/>
    <w:rsid w:val="00F24BD6"/>
    <w:rsid w:val="00F253F3"/>
    <w:rsid w:val="00F26434"/>
    <w:rsid w:val="00F2662B"/>
    <w:rsid w:val="00F26B82"/>
    <w:rsid w:val="00F2786F"/>
    <w:rsid w:val="00F27E31"/>
    <w:rsid w:val="00F30C4A"/>
    <w:rsid w:val="00F31030"/>
    <w:rsid w:val="00F31945"/>
    <w:rsid w:val="00F319EB"/>
    <w:rsid w:val="00F3410E"/>
    <w:rsid w:val="00F35690"/>
    <w:rsid w:val="00F35DF1"/>
    <w:rsid w:val="00F35ED2"/>
    <w:rsid w:val="00F36B15"/>
    <w:rsid w:val="00F37286"/>
    <w:rsid w:val="00F3798B"/>
    <w:rsid w:val="00F37B84"/>
    <w:rsid w:val="00F37DCF"/>
    <w:rsid w:val="00F4027E"/>
    <w:rsid w:val="00F4080A"/>
    <w:rsid w:val="00F413D6"/>
    <w:rsid w:val="00F42076"/>
    <w:rsid w:val="00F424E2"/>
    <w:rsid w:val="00F431F0"/>
    <w:rsid w:val="00F4528F"/>
    <w:rsid w:val="00F45415"/>
    <w:rsid w:val="00F45881"/>
    <w:rsid w:val="00F460AE"/>
    <w:rsid w:val="00F46700"/>
    <w:rsid w:val="00F47334"/>
    <w:rsid w:val="00F47484"/>
    <w:rsid w:val="00F53194"/>
    <w:rsid w:val="00F538F7"/>
    <w:rsid w:val="00F54F29"/>
    <w:rsid w:val="00F56211"/>
    <w:rsid w:val="00F57098"/>
    <w:rsid w:val="00F57684"/>
    <w:rsid w:val="00F57D6D"/>
    <w:rsid w:val="00F60E14"/>
    <w:rsid w:val="00F610DB"/>
    <w:rsid w:val="00F61BC8"/>
    <w:rsid w:val="00F62A6A"/>
    <w:rsid w:val="00F62C66"/>
    <w:rsid w:val="00F62E80"/>
    <w:rsid w:val="00F63338"/>
    <w:rsid w:val="00F633F0"/>
    <w:rsid w:val="00F63D51"/>
    <w:rsid w:val="00F63E84"/>
    <w:rsid w:val="00F65914"/>
    <w:rsid w:val="00F6592D"/>
    <w:rsid w:val="00F67125"/>
    <w:rsid w:val="00F6720A"/>
    <w:rsid w:val="00F676EC"/>
    <w:rsid w:val="00F67C2D"/>
    <w:rsid w:val="00F71319"/>
    <w:rsid w:val="00F72E00"/>
    <w:rsid w:val="00F730C5"/>
    <w:rsid w:val="00F73977"/>
    <w:rsid w:val="00F747DE"/>
    <w:rsid w:val="00F74A3C"/>
    <w:rsid w:val="00F75055"/>
    <w:rsid w:val="00F7554C"/>
    <w:rsid w:val="00F75E39"/>
    <w:rsid w:val="00F75F49"/>
    <w:rsid w:val="00F76274"/>
    <w:rsid w:val="00F7762D"/>
    <w:rsid w:val="00F82230"/>
    <w:rsid w:val="00F8226C"/>
    <w:rsid w:val="00F8228D"/>
    <w:rsid w:val="00F82E35"/>
    <w:rsid w:val="00F83739"/>
    <w:rsid w:val="00F845C8"/>
    <w:rsid w:val="00F84837"/>
    <w:rsid w:val="00F85435"/>
    <w:rsid w:val="00F85A40"/>
    <w:rsid w:val="00F85E39"/>
    <w:rsid w:val="00F86043"/>
    <w:rsid w:val="00F90199"/>
    <w:rsid w:val="00F915CE"/>
    <w:rsid w:val="00F91FF0"/>
    <w:rsid w:val="00F92537"/>
    <w:rsid w:val="00F936B4"/>
    <w:rsid w:val="00F939B1"/>
    <w:rsid w:val="00F94578"/>
    <w:rsid w:val="00F9633D"/>
    <w:rsid w:val="00F968A2"/>
    <w:rsid w:val="00F97C3D"/>
    <w:rsid w:val="00FA0E7A"/>
    <w:rsid w:val="00FA258E"/>
    <w:rsid w:val="00FA3F48"/>
    <w:rsid w:val="00FA509E"/>
    <w:rsid w:val="00FA5CE2"/>
    <w:rsid w:val="00FA6323"/>
    <w:rsid w:val="00FA7BE3"/>
    <w:rsid w:val="00FA7F8A"/>
    <w:rsid w:val="00FB01E3"/>
    <w:rsid w:val="00FB0417"/>
    <w:rsid w:val="00FB0B93"/>
    <w:rsid w:val="00FB1342"/>
    <w:rsid w:val="00FB1CF2"/>
    <w:rsid w:val="00FB2334"/>
    <w:rsid w:val="00FB2911"/>
    <w:rsid w:val="00FB3AFF"/>
    <w:rsid w:val="00FB4A89"/>
    <w:rsid w:val="00FB55F7"/>
    <w:rsid w:val="00FB5E93"/>
    <w:rsid w:val="00FB62E8"/>
    <w:rsid w:val="00FB6981"/>
    <w:rsid w:val="00FC17AE"/>
    <w:rsid w:val="00FC25BF"/>
    <w:rsid w:val="00FC3AA1"/>
    <w:rsid w:val="00FC3FD8"/>
    <w:rsid w:val="00FC439A"/>
    <w:rsid w:val="00FC5EAE"/>
    <w:rsid w:val="00FC5F5A"/>
    <w:rsid w:val="00FC64D8"/>
    <w:rsid w:val="00FC69E4"/>
    <w:rsid w:val="00FC76ED"/>
    <w:rsid w:val="00FD050C"/>
    <w:rsid w:val="00FD0B6A"/>
    <w:rsid w:val="00FD0E63"/>
    <w:rsid w:val="00FD2AC4"/>
    <w:rsid w:val="00FD31F1"/>
    <w:rsid w:val="00FD3592"/>
    <w:rsid w:val="00FD371D"/>
    <w:rsid w:val="00FD4BC2"/>
    <w:rsid w:val="00FD50DC"/>
    <w:rsid w:val="00FD518E"/>
    <w:rsid w:val="00FD5E10"/>
    <w:rsid w:val="00FD7C40"/>
    <w:rsid w:val="00FE000B"/>
    <w:rsid w:val="00FE0CFF"/>
    <w:rsid w:val="00FE0E83"/>
    <w:rsid w:val="00FE191C"/>
    <w:rsid w:val="00FE32EA"/>
    <w:rsid w:val="00FE4D18"/>
    <w:rsid w:val="00FE57DE"/>
    <w:rsid w:val="00FE6361"/>
    <w:rsid w:val="00FE65D4"/>
    <w:rsid w:val="00FE6DFB"/>
    <w:rsid w:val="00FE7293"/>
    <w:rsid w:val="00FF0293"/>
    <w:rsid w:val="00FF0596"/>
    <w:rsid w:val="00FF161C"/>
    <w:rsid w:val="00FF3212"/>
    <w:rsid w:val="00FF3700"/>
    <w:rsid w:val="00FF5FD2"/>
    <w:rsid w:val="00FF6489"/>
    <w:rsid w:val="00FF6ACF"/>
    <w:rsid w:val="00FF6E86"/>
    <w:rsid w:val="00FF6F1C"/>
    <w:rsid w:val="00FF7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419A9B5-F2B4-4DFE-9575-1D7ABEE5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102"/>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1,Обычный (веб) Знак Знак1,Знак Знак1 Знак,Обычный (веб) Знак Знак Знак,Знак Знак1 Знак Знак,Обычный (веб) Знак Знак Знак Знак Знак Знак Знак"/>
    <w:basedOn w:val="a"/>
    <w:link w:val="a4"/>
    <w:uiPriority w:val="99"/>
    <w:rsid w:val="002E1307"/>
    <w:pPr>
      <w:spacing w:before="100" w:beforeAutospacing="1" w:after="100" w:afterAutospacing="1" w:line="240" w:lineRule="auto"/>
    </w:pPr>
    <w:rPr>
      <w:rFonts w:cs="Times New Roman"/>
      <w:sz w:val="24"/>
      <w:szCs w:val="24"/>
      <w:lang w:eastAsia="ru-RU"/>
    </w:rPr>
  </w:style>
  <w:style w:type="character" w:styleId="a5">
    <w:name w:val="Strong"/>
    <w:uiPriority w:val="99"/>
    <w:qFormat/>
    <w:rsid w:val="002E1307"/>
    <w:rPr>
      <w:b/>
      <w:bCs/>
    </w:rPr>
  </w:style>
  <w:style w:type="character" w:styleId="a6">
    <w:name w:val="Emphasis"/>
    <w:uiPriority w:val="99"/>
    <w:qFormat/>
    <w:rsid w:val="002E1307"/>
    <w:rPr>
      <w:i/>
      <w:iCs/>
    </w:rPr>
  </w:style>
  <w:style w:type="paragraph" w:styleId="a7">
    <w:name w:val="List Paragraph"/>
    <w:basedOn w:val="a"/>
    <w:uiPriority w:val="99"/>
    <w:qFormat/>
    <w:rsid w:val="002E6D26"/>
    <w:pPr>
      <w:ind w:left="720"/>
    </w:pPr>
  </w:style>
  <w:style w:type="character" w:customStyle="1" w:styleId="a8">
    <w:name w:val="Основной текст Знак"/>
    <w:aliases w:val="Body Text Char Знак,Body3 Знак,paragraph 2 Знак,paragraph 21 Знак,L1 Body Text Знак,gl Знак"/>
    <w:link w:val="a9"/>
    <w:uiPriority w:val="99"/>
    <w:locked/>
    <w:rsid w:val="00D20FD2"/>
    <w:rPr>
      <w:b/>
      <w:bCs/>
      <w:sz w:val="28"/>
      <w:szCs w:val="28"/>
    </w:rPr>
  </w:style>
  <w:style w:type="paragraph" w:styleId="a9">
    <w:name w:val="Body Text"/>
    <w:aliases w:val="Body Text Char,Body3,paragraph 2,paragraph 21,L1 Body Text,gl"/>
    <w:basedOn w:val="a"/>
    <w:link w:val="a8"/>
    <w:uiPriority w:val="99"/>
    <w:rsid w:val="00D20FD2"/>
    <w:pPr>
      <w:spacing w:after="0" w:line="240" w:lineRule="auto"/>
      <w:jc w:val="both"/>
    </w:pPr>
    <w:rPr>
      <w:b/>
      <w:bCs/>
      <w:sz w:val="28"/>
      <w:szCs w:val="28"/>
      <w:lang w:eastAsia="ru-RU"/>
    </w:rPr>
  </w:style>
  <w:style w:type="character" w:customStyle="1" w:styleId="BodyTextChar2">
    <w:name w:val="Body Text Char2"/>
    <w:aliases w:val="Body Text Char Char1,Body3 Char1,paragraph 2 Char1,paragraph 21 Char1,L1 Body Text Char1,gl Char1"/>
    <w:uiPriority w:val="99"/>
    <w:semiHidden/>
    <w:rsid w:val="00A5211B"/>
    <w:rPr>
      <w:lang w:eastAsia="en-US"/>
    </w:rPr>
  </w:style>
  <w:style w:type="character" w:customStyle="1" w:styleId="1">
    <w:name w:val="Основной текст Знак1"/>
    <w:basedOn w:val="a0"/>
    <w:uiPriority w:val="99"/>
    <w:semiHidden/>
    <w:rsid w:val="00D20FD2"/>
  </w:style>
  <w:style w:type="paragraph" w:styleId="aa">
    <w:name w:val="Balloon Text"/>
    <w:basedOn w:val="a"/>
    <w:link w:val="ab"/>
    <w:uiPriority w:val="99"/>
    <w:semiHidden/>
    <w:rsid w:val="00C43812"/>
    <w:pPr>
      <w:spacing w:after="0" w:line="240" w:lineRule="auto"/>
    </w:pPr>
    <w:rPr>
      <w:rFonts w:ascii="Tahoma" w:hAnsi="Tahoma" w:cs="Tahoma"/>
      <w:sz w:val="16"/>
      <w:szCs w:val="16"/>
      <w:lang w:eastAsia="ru-RU"/>
    </w:rPr>
  </w:style>
  <w:style w:type="character" w:customStyle="1" w:styleId="ab">
    <w:name w:val="Текст выноски Знак"/>
    <w:link w:val="aa"/>
    <w:uiPriority w:val="99"/>
    <w:semiHidden/>
    <w:locked/>
    <w:rsid w:val="00C43812"/>
    <w:rPr>
      <w:rFonts w:ascii="Tahoma" w:hAnsi="Tahoma" w:cs="Tahoma"/>
      <w:sz w:val="16"/>
      <w:szCs w:val="16"/>
    </w:rPr>
  </w:style>
  <w:style w:type="table" w:styleId="ac">
    <w:name w:val="Table Grid"/>
    <w:basedOn w:val="a1"/>
    <w:uiPriority w:val="99"/>
    <w:rsid w:val="008354D2"/>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Обычный (веб) Знак"/>
    <w:aliases w:val="Обычный (Web) Знак,Обычный (веб) Знак1 Знак,Обычный (веб) Знак Знак1 Знак,Знак Знак1 Знак Знак1,Обычный (веб) Знак Знак Знак Знак,Знак Знак1 Знак Знак Знак,Обычный (веб) Знак Знак Знак Знак Знак Знак Знак Знак"/>
    <w:link w:val="a3"/>
    <w:uiPriority w:val="99"/>
    <w:locked/>
    <w:rsid w:val="0002066E"/>
    <w:rPr>
      <w:rFonts w:ascii="Times New Roman" w:hAnsi="Times New Roman" w:cs="Times New Roman"/>
      <w:sz w:val="24"/>
      <w:szCs w:val="24"/>
      <w:lang w:eastAsia="ru-RU"/>
    </w:rPr>
  </w:style>
  <w:style w:type="paragraph" w:styleId="2">
    <w:name w:val="Body Text Indent 2"/>
    <w:basedOn w:val="a"/>
    <w:link w:val="20"/>
    <w:uiPriority w:val="99"/>
    <w:rsid w:val="00266979"/>
    <w:pPr>
      <w:spacing w:after="120" w:line="480" w:lineRule="auto"/>
      <w:ind w:left="283"/>
    </w:pPr>
    <w:rPr>
      <w:rFonts w:cs="Times New Roman"/>
      <w:sz w:val="24"/>
      <w:szCs w:val="24"/>
      <w:lang w:eastAsia="ru-RU"/>
    </w:rPr>
  </w:style>
  <w:style w:type="character" w:customStyle="1" w:styleId="20">
    <w:name w:val="Основной текст с отступом 2 Знак"/>
    <w:link w:val="2"/>
    <w:uiPriority w:val="99"/>
    <w:locked/>
    <w:rsid w:val="00266979"/>
    <w:rPr>
      <w:rFonts w:ascii="Times New Roman" w:hAnsi="Times New Roman" w:cs="Times New Roman"/>
      <w:sz w:val="24"/>
      <w:szCs w:val="24"/>
      <w:lang w:eastAsia="ru-RU"/>
    </w:rPr>
  </w:style>
  <w:style w:type="paragraph" w:styleId="ad">
    <w:name w:val="header"/>
    <w:basedOn w:val="a"/>
    <w:link w:val="ae"/>
    <w:uiPriority w:val="99"/>
    <w:semiHidden/>
    <w:rsid w:val="00887261"/>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locked/>
    <w:rsid w:val="00887261"/>
  </w:style>
  <w:style w:type="paragraph" w:styleId="af">
    <w:name w:val="footer"/>
    <w:basedOn w:val="a"/>
    <w:link w:val="af0"/>
    <w:uiPriority w:val="99"/>
    <w:rsid w:val="00887261"/>
    <w:pPr>
      <w:tabs>
        <w:tab w:val="center" w:pos="4677"/>
        <w:tab w:val="right" w:pos="9355"/>
      </w:tabs>
      <w:spacing w:after="0" w:line="240" w:lineRule="auto"/>
    </w:pPr>
  </w:style>
  <w:style w:type="character" w:customStyle="1" w:styleId="af0">
    <w:name w:val="Нижний колонтитул Знак"/>
    <w:basedOn w:val="a0"/>
    <w:link w:val="af"/>
    <w:uiPriority w:val="99"/>
    <w:locked/>
    <w:rsid w:val="00887261"/>
  </w:style>
  <w:style w:type="paragraph" w:customStyle="1" w:styleId="21">
    <w:name w:val="Основной текст с отступом 21"/>
    <w:basedOn w:val="a"/>
    <w:uiPriority w:val="99"/>
    <w:rsid w:val="00CA6680"/>
    <w:pPr>
      <w:spacing w:after="0" w:line="240" w:lineRule="auto"/>
      <w:ind w:firstLine="708"/>
      <w:jc w:val="both"/>
    </w:pPr>
    <w:rPr>
      <w:rFonts w:ascii="Courier" w:eastAsia="Times New Roman" w:hAnsi="Courier" w:cs="Courier"/>
      <w:sz w:val="28"/>
      <w:szCs w:val="28"/>
      <w:lang w:eastAsia="ru-RU"/>
    </w:rPr>
  </w:style>
  <w:style w:type="character" w:customStyle="1" w:styleId="FontStyle11">
    <w:name w:val="Font Style11"/>
    <w:uiPriority w:val="99"/>
    <w:rsid w:val="00A24D53"/>
    <w:rPr>
      <w:rFonts w:ascii="Times New Roman" w:hAnsi="Times New Roman" w:cs="Times New Roman"/>
      <w:b/>
      <w:bCs/>
      <w:sz w:val="26"/>
      <w:szCs w:val="26"/>
    </w:rPr>
  </w:style>
  <w:style w:type="paragraph" w:styleId="22">
    <w:name w:val="Body Text 2"/>
    <w:basedOn w:val="a"/>
    <w:link w:val="23"/>
    <w:uiPriority w:val="99"/>
    <w:semiHidden/>
    <w:rsid w:val="00573C90"/>
    <w:pPr>
      <w:spacing w:after="120" w:line="480" w:lineRule="auto"/>
    </w:pPr>
  </w:style>
  <w:style w:type="character" w:customStyle="1" w:styleId="23">
    <w:name w:val="Основной текст 2 Знак"/>
    <w:link w:val="22"/>
    <w:uiPriority w:val="99"/>
    <w:semiHidden/>
    <w:locked/>
    <w:rsid w:val="00573C90"/>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578510">
      <w:bodyDiv w:val="1"/>
      <w:marLeft w:val="0"/>
      <w:marRight w:val="0"/>
      <w:marTop w:val="0"/>
      <w:marBottom w:val="0"/>
      <w:divBdr>
        <w:top w:val="none" w:sz="0" w:space="0" w:color="auto"/>
        <w:left w:val="none" w:sz="0" w:space="0" w:color="auto"/>
        <w:bottom w:val="none" w:sz="0" w:space="0" w:color="auto"/>
        <w:right w:val="none" w:sz="0" w:space="0" w:color="auto"/>
      </w:divBdr>
      <w:divsChild>
        <w:div w:id="39016508">
          <w:marLeft w:val="547"/>
          <w:marRight w:val="0"/>
          <w:marTop w:val="120"/>
          <w:marBottom w:val="0"/>
          <w:divBdr>
            <w:top w:val="none" w:sz="0" w:space="0" w:color="auto"/>
            <w:left w:val="none" w:sz="0" w:space="0" w:color="auto"/>
            <w:bottom w:val="none" w:sz="0" w:space="0" w:color="auto"/>
            <w:right w:val="none" w:sz="0" w:space="0" w:color="auto"/>
          </w:divBdr>
        </w:div>
        <w:div w:id="51973887">
          <w:marLeft w:val="547"/>
          <w:marRight w:val="0"/>
          <w:marTop w:val="120"/>
          <w:marBottom w:val="0"/>
          <w:divBdr>
            <w:top w:val="none" w:sz="0" w:space="0" w:color="auto"/>
            <w:left w:val="none" w:sz="0" w:space="0" w:color="auto"/>
            <w:bottom w:val="none" w:sz="0" w:space="0" w:color="auto"/>
            <w:right w:val="none" w:sz="0" w:space="0" w:color="auto"/>
          </w:divBdr>
        </w:div>
        <w:div w:id="838614432">
          <w:marLeft w:val="547"/>
          <w:marRight w:val="0"/>
          <w:marTop w:val="120"/>
          <w:marBottom w:val="0"/>
          <w:divBdr>
            <w:top w:val="none" w:sz="0" w:space="0" w:color="auto"/>
            <w:left w:val="none" w:sz="0" w:space="0" w:color="auto"/>
            <w:bottom w:val="none" w:sz="0" w:space="0" w:color="auto"/>
            <w:right w:val="none" w:sz="0" w:space="0" w:color="auto"/>
          </w:divBdr>
        </w:div>
        <w:div w:id="900945176">
          <w:marLeft w:val="547"/>
          <w:marRight w:val="0"/>
          <w:marTop w:val="120"/>
          <w:marBottom w:val="0"/>
          <w:divBdr>
            <w:top w:val="none" w:sz="0" w:space="0" w:color="auto"/>
            <w:left w:val="none" w:sz="0" w:space="0" w:color="auto"/>
            <w:bottom w:val="none" w:sz="0" w:space="0" w:color="auto"/>
            <w:right w:val="none" w:sz="0" w:space="0" w:color="auto"/>
          </w:divBdr>
        </w:div>
        <w:div w:id="1299383824">
          <w:marLeft w:val="547"/>
          <w:marRight w:val="0"/>
          <w:marTop w:val="120"/>
          <w:marBottom w:val="0"/>
          <w:divBdr>
            <w:top w:val="none" w:sz="0" w:space="0" w:color="auto"/>
            <w:left w:val="none" w:sz="0" w:space="0" w:color="auto"/>
            <w:bottom w:val="none" w:sz="0" w:space="0" w:color="auto"/>
            <w:right w:val="none" w:sz="0" w:space="0" w:color="auto"/>
          </w:divBdr>
        </w:div>
      </w:divsChild>
    </w:div>
    <w:div w:id="1127428648">
      <w:marLeft w:val="0"/>
      <w:marRight w:val="0"/>
      <w:marTop w:val="0"/>
      <w:marBottom w:val="0"/>
      <w:divBdr>
        <w:top w:val="none" w:sz="0" w:space="0" w:color="auto"/>
        <w:left w:val="none" w:sz="0" w:space="0" w:color="auto"/>
        <w:bottom w:val="none" w:sz="0" w:space="0" w:color="auto"/>
        <w:right w:val="none" w:sz="0" w:space="0" w:color="auto"/>
      </w:divBdr>
    </w:div>
    <w:div w:id="1127428649">
      <w:marLeft w:val="0"/>
      <w:marRight w:val="0"/>
      <w:marTop w:val="0"/>
      <w:marBottom w:val="0"/>
      <w:divBdr>
        <w:top w:val="none" w:sz="0" w:space="0" w:color="auto"/>
        <w:left w:val="none" w:sz="0" w:space="0" w:color="auto"/>
        <w:bottom w:val="none" w:sz="0" w:space="0" w:color="auto"/>
        <w:right w:val="none" w:sz="0" w:space="0" w:color="auto"/>
      </w:divBdr>
    </w:div>
    <w:div w:id="1127428650">
      <w:marLeft w:val="0"/>
      <w:marRight w:val="0"/>
      <w:marTop w:val="0"/>
      <w:marBottom w:val="0"/>
      <w:divBdr>
        <w:top w:val="none" w:sz="0" w:space="0" w:color="auto"/>
        <w:left w:val="none" w:sz="0" w:space="0" w:color="auto"/>
        <w:bottom w:val="none" w:sz="0" w:space="0" w:color="auto"/>
        <w:right w:val="none" w:sz="0" w:space="0" w:color="auto"/>
      </w:divBdr>
    </w:div>
    <w:div w:id="1127428651">
      <w:marLeft w:val="0"/>
      <w:marRight w:val="0"/>
      <w:marTop w:val="0"/>
      <w:marBottom w:val="0"/>
      <w:divBdr>
        <w:top w:val="none" w:sz="0" w:space="0" w:color="auto"/>
        <w:left w:val="none" w:sz="0" w:space="0" w:color="auto"/>
        <w:bottom w:val="none" w:sz="0" w:space="0" w:color="auto"/>
        <w:right w:val="none" w:sz="0" w:space="0" w:color="auto"/>
      </w:divBdr>
    </w:div>
    <w:div w:id="1127428652">
      <w:marLeft w:val="0"/>
      <w:marRight w:val="0"/>
      <w:marTop w:val="0"/>
      <w:marBottom w:val="0"/>
      <w:divBdr>
        <w:top w:val="none" w:sz="0" w:space="0" w:color="auto"/>
        <w:left w:val="none" w:sz="0" w:space="0" w:color="auto"/>
        <w:bottom w:val="none" w:sz="0" w:space="0" w:color="auto"/>
        <w:right w:val="none" w:sz="0" w:space="0" w:color="auto"/>
      </w:divBdr>
    </w:div>
    <w:div w:id="1127428653">
      <w:marLeft w:val="0"/>
      <w:marRight w:val="0"/>
      <w:marTop w:val="0"/>
      <w:marBottom w:val="0"/>
      <w:divBdr>
        <w:top w:val="none" w:sz="0" w:space="0" w:color="auto"/>
        <w:left w:val="none" w:sz="0" w:space="0" w:color="auto"/>
        <w:bottom w:val="none" w:sz="0" w:space="0" w:color="auto"/>
        <w:right w:val="none" w:sz="0" w:space="0" w:color="auto"/>
      </w:divBdr>
    </w:div>
    <w:div w:id="1127428654">
      <w:marLeft w:val="0"/>
      <w:marRight w:val="0"/>
      <w:marTop w:val="0"/>
      <w:marBottom w:val="0"/>
      <w:divBdr>
        <w:top w:val="none" w:sz="0" w:space="0" w:color="auto"/>
        <w:left w:val="none" w:sz="0" w:space="0" w:color="auto"/>
        <w:bottom w:val="none" w:sz="0" w:space="0" w:color="auto"/>
        <w:right w:val="none" w:sz="0" w:space="0" w:color="auto"/>
      </w:divBdr>
    </w:div>
    <w:div w:id="1127428655">
      <w:marLeft w:val="0"/>
      <w:marRight w:val="0"/>
      <w:marTop w:val="0"/>
      <w:marBottom w:val="0"/>
      <w:divBdr>
        <w:top w:val="none" w:sz="0" w:space="0" w:color="auto"/>
        <w:left w:val="none" w:sz="0" w:space="0" w:color="auto"/>
        <w:bottom w:val="none" w:sz="0" w:space="0" w:color="auto"/>
        <w:right w:val="none" w:sz="0" w:space="0" w:color="auto"/>
      </w:divBdr>
    </w:div>
    <w:div w:id="1127428656">
      <w:marLeft w:val="0"/>
      <w:marRight w:val="0"/>
      <w:marTop w:val="0"/>
      <w:marBottom w:val="0"/>
      <w:divBdr>
        <w:top w:val="none" w:sz="0" w:space="0" w:color="auto"/>
        <w:left w:val="none" w:sz="0" w:space="0" w:color="auto"/>
        <w:bottom w:val="none" w:sz="0" w:space="0" w:color="auto"/>
        <w:right w:val="none" w:sz="0" w:space="0" w:color="auto"/>
      </w:divBdr>
    </w:div>
    <w:div w:id="1127428657">
      <w:marLeft w:val="0"/>
      <w:marRight w:val="0"/>
      <w:marTop w:val="0"/>
      <w:marBottom w:val="0"/>
      <w:divBdr>
        <w:top w:val="none" w:sz="0" w:space="0" w:color="auto"/>
        <w:left w:val="none" w:sz="0" w:space="0" w:color="auto"/>
        <w:bottom w:val="none" w:sz="0" w:space="0" w:color="auto"/>
        <w:right w:val="none" w:sz="0" w:space="0" w:color="auto"/>
      </w:divBdr>
    </w:div>
    <w:div w:id="1127428658">
      <w:marLeft w:val="0"/>
      <w:marRight w:val="0"/>
      <w:marTop w:val="0"/>
      <w:marBottom w:val="0"/>
      <w:divBdr>
        <w:top w:val="none" w:sz="0" w:space="0" w:color="auto"/>
        <w:left w:val="none" w:sz="0" w:space="0" w:color="auto"/>
        <w:bottom w:val="none" w:sz="0" w:space="0" w:color="auto"/>
        <w:right w:val="none" w:sz="0" w:space="0" w:color="auto"/>
      </w:divBdr>
    </w:div>
    <w:div w:id="1127428659">
      <w:marLeft w:val="0"/>
      <w:marRight w:val="0"/>
      <w:marTop w:val="0"/>
      <w:marBottom w:val="0"/>
      <w:divBdr>
        <w:top w:val="none" w:sz="0" w:space="0" w:color="auto"/>
        <w:left w:val="none" w:sz="0" w:space="0" w:color="auto"/>
        <w:bottom w:val="none" w:sz="0" w:space="0" w:color="auto"/>
        <w:right w:val="none" w:sz="0" w:space="0" w:color="auto"/>
      </w:divBdr>
    </w:div>
    <w:div w:id="1127428660">
      <w:marLeft w:val="0"/>
      <w:marRight w:val="0"/>
      <w:marTop w:val="0"/>
      <w:marBottom w:val="0"/>
      <w:divBdr>
        <w:top w:val="none" w:sz="0" w:space="0" w:color="auto"/>
        <w:left w:val="none" w:sz="0" w:space="0" w:color="auto"/>
        <w:bottom w:val="none" w:sz="0" w:space="0" w:color="auto"/>
        <w:right w:val="none" w:sz="0" w:space="0" w:color="auto"/>
      </w:divBdr>
    </w:div>
    <w:div w:id="1127428661">
      <w:marLeft w:val="0"/>
      <w:marRight w:val="0"/>
      <w:marTop w:val="0"/>
      <w:marBottom w:val="0"/>
      <w:divBdr>
        <w:top w:val="none" w:sz="0" w:space="0" w:color="auto"/>
        <w:left w:val="none" w:sz="0" w:space="0" w:color="auto"/>
        <w:bottom w:val="none" w:sz="0" w:space="0" w:color="auto"/>
        <w:right w:val="none" w:sz="0" w:space="0" w:color="auto"/>
      </w:divBdr>
    </w:div>
    <w:div w:id="1127428662">
      <w:marLeft w:val="0"/>
      <w:marRight w:val="0"/>
      <w:marTop w:val="0"/>
      <w:marBottom w:val="0"/>
      <w:divBdr>
        <w:top w:val="none" w:sz="0" w:space="0" w:color="auto"/>
        <w:left w:val="none" w:sz="0" w:space="0" w:color="auto"/>
        <w:bottom w:val="none" w:sz="0" w:space="0" w:color="auto"/>
        <w:right w:val="none" w:sz="0" w:space="0" w:color="auto"/>
      </w:divBdr>
    </w:div>
    <w:div w:id="1127428663">
      <w:marLeft w:val="0"/>
      <w:marRight w:val="0"/>
      <w:marTop w:val="0"/>
      <w:marBottom w:val="0"/>
      <w:divBdr>
        <w:top w:val="none" w:sz="0" w:space="0" w:color="auto"/>
        <w:left w:val="none" w:sz="0" w:space="0" w:color="auto"/>
        <w:bottom w:val="none" w:sz="0" w:space="0" w:color="auto"/>
        <w:right w:val="none" w:sz="0" w:space="0" w:color="auto"/>
      </w:divBdr>
    </w:div>
    <w:div w:id="1127428664">
      <w:marLeft w:val="0"/>
      <w:marRight w:val="0"/>
      <w:marTop w:val="0"/>
      <w:marBottom w:val="0"/>
      <w:divBdr>
        <w:top w:val="none" w:sz="0" w:space="0" w:color="auto"/>
        <w:left w:val="none" w:sz="0" w:space="0" w:color="auto"/>
        <w:bottom w:val="none" w:sz="0" w:space="0" w:color="auto"/>
        <w:right w:val="none" w:sz="0" w:space="0" w:color="auto"/>
      </w:divBdr>
    </w:div>
    <w:div w:id="1127428665">
      <w:marLeft w:val="0"/>
      <w:marRight w:val="0"/>
      <w:marTop w:val="0"/>
      <w:marBottom w:val="0"/>
      <w:divBdr>
        <w:top w:val="none" w:sz="0" w:space="0" w:color="auto"/>
        <w:left w:val="none" w:sz="0" w:space="0" w:color="auto"/>
        <w:bottom w:val="none" w:sz="0" w:space="0" w:color="auto"/>
        <w:right w:val="none" w:sz="0" w:space="0" w:color="auto"/>
      </w:divBdr>
    </w:div>
    <w:div w:id="1127428666">
      <w:marLeft w:val="0"/>
      <w:marRight w:val="0"/>
      <w:marTop w:val="0"/>
      <w:marBottom w:val="0"/>
      <w:divBdr>
        <w:top w:val="none" w:sz="0" w:space="0" w:color="auto"/>
        <w:left w:val="none" w:sz="0" w:space="0" w:color="auto"/>
        <w:bottom w:val="none" w:sz="0" w:space="0" w:color="auto"/>
        <w:right w:val="none" w:sz="0" w:space="0" w:color="auto"/>
      </w:divBdr>
    </w:div>
    <w:div w:id="1127428667">
      <w:marLeft w:val="0"/>
      <w:marRight w:val="0"/>
      <w:marTop w:val="0"/>
      <w:marBottom w:val="0"/>
      <w:divBdr>
        <w:top w:val="none" w:sz="0" w:space="0" w:color="auto"/>
        <w:left w:val="none" w:sz="0" w:space="0" w:color="auto"/>
        <w:bottom w:val="none" w:sz="0" w:space="0" w:color="auto"/>
        <w:right w:val="none" w:sz="0" w:space="0" w:color="auto"/>
      </w:divBdr>
    </w:div>
    <w:div w:id="1127428668">
      <w:marLeft w:val="0"/>
      <w:marRight w:val="0"/>
      <w:marTop w:val="0"/>
      <w:marBottom w:val="0"/>
      <w:divBdr>
        <w:top w:val="none" w:sz="0" w:space="0" w:color="auto"/>
        <w:left w:val="none" w:sz="0" w:space="0" w:color="auto"/>
        <w:bottom w:val="none" w:sz="0" w:space="0" w:color="auto"/>
        <w:right w:val="none" w:sz="0" w:space="0" w:color="auto"/>
      </w:divBdr>
    </w:div>
    <w:div w:id="1127428669">
      <w:marLeft w:val="0"/>
      <w:marRight w:val="0"/>
      <w:marTop w:val="0"/>
      <w:marBottom w:val="0"/>
      <w:divBdr>
        <w:top w:val="none" w:sz="0" w:space="0" w:color="auto"/>
        <w:left w:val="none" w:sz="0" w:space="0" w:color="auto"/>
        <w:bottom w:val="none" w:sz="0" w:space="0" w:color="auto"/>
        <w:right w:val="none" w:sz="0" w:space="0" w:color="auto"/>
      </w:divBdr>
    </w:div>
    <w:div w:id="1127428670">
      <w:marLeft w:val="0"/>
      <w:marRight w:val="0"/>
      <w:marTop w:val="0"/>
      <w:marBottom w:val="0"/>
      <w:divBdr>
        <w:top w:val="none" w:sz="0" w:space="0" w:color="auto"/>
        <w:left w:val="none" w:sz="0" w:space="0" w:color="auto"/>
        <w:bottom w:val="none" w:sz="0" w:space="0" w:color="auto"/>
        <w:right w:val="none" w:sz="0" w:space="0" w:color="auto"/>
      </w:divBdr>
    </w:div>
    <w:div w:id="1127428671">
      <w:marLeft w:val="0"/>
      <w:marRight w:val="0"/>
      <w:marTop w:val="0"/>
      <w:marBottom w:val="0"/>
      <w:divBdr>
        <w:top w:val="none" w:sz="0" w:space="0" w:color="auto"/>
        <w:left w:val="none" w:sz="0" w:space="0" w:color="auto"/>
        <w:bottom w:val="none" w:sz="0" w:space="0" w:color="auto"/>
        <w:right w:val="none" w:sz="0" w:space="0" w:color="auto"/>
      </w:divBdr>
    </w:div>
    <w:div w:id="1127428672">
      <w:marLeft w:val="0"/>
      <w:marRight w:val="0"/>
      <w:marTop w:val="0"/>
      <w:marBottom w:val="0"/>
      <w:divBdr>
        <w:top w:val="none" w:sz="0" w:space="0" w:color="auto"/>
        <w:left w:val="none" w:sz="0" w:space="0" w:color="auto"/>
        <w:bottom w:val="none" w:sz="0" w:space="0" w:color="auto"/>
        <w:right w:val="none" w:sz="0" w:space="0" w:color="auto"/>
      </w:divBdr>
    </w:div>
    <w:div w:id="1127428673">
      <w:marLeft w:val="0"/>
      <w:marRight w:val="0"/>
      <w:marTop w:val="0"/>
      <w:marBottom w:val="0"/>
      <w:divBdr>
        <w:top w:val="none" w:sz="0" w:space="0" w:color="auto"/>
        <w:left w:val="none" w:sz="0" w:space="0" w:color="auto"/>
        <w:bottom w:val="none" w:sz="0" w:space="0" w:color="auto"/>
        <w:right w:val="none" w:sz="0" w:space="0" w:color="auto"/>
      </w:divBdr>
    </w:div>
    <w:div w:id="1127428674">
      <w:marLeft w:val="0"/>
      <w:marRight w:val="0"/>
      <w:marTop w:val="0"/>
      <w:marBottom w:val="0"/>
      <w:divBdr>
        <w:top w:val="none" w:sz="0" w:space="0" w:color="auto"/>
        <w:left w:val="none" w:sz="0" w:space="0" w:color="auto"/>
        <w:bottom w:val="none" w:sz="0" w:space="0" w:color="auto"/>
        <w:right w:val="none" w:sz="0" w:space="0" w:color="auto"/>
      </w:divBdr>
    </w:div>
    <w:div w:id="1127428675">
      <w:marLeft w:val="0"/>
      <w:marRight w:val="0"/>
      <w:marTop w:val="0"/>
      <w:marBottom w:val="0"/>
      <w:divBdr>
        <w:top w:val="none" w:sz="0" w:space="0" w:color="auto"/>
        <w:left w:val="none" w:sz="0" w:space="0" w:color="auto"/>
        <w:bottom w:val="none" w:sz="0" w:space="0" w:color="auto"/>
        <w:right w:val="none" w:sz="0" w:space="0" w:color="auto"/>
      </w:divBdr>
    </w:div>
    <w:div w:id="1127428676">
      <w:marLeft w:val="0"/>
      <w:marRight w:val="0"/>
      <w:marTop w:val="0"/>
      <w:marBottom w:val="0"/>
      <w:divBdr>
        <w:top w:val="none" w:sz="0" w:space="0" w:color="auto"/>
        <w:left w:val="none" w:sz="0" w:space="0" w:color="auto"/>
        <w:bottom w:val="none" w:sz="0" w:space="0" w:color="auto"/>
        <w:right w:val="none" w:sz="0" w:space="0" w:color="auto"/>
      </w:divBdr>
    </w:div>
    <w:div w:id="1127428677">
      <w:marLeft w:val="0"/>
      <w:marRight w:val="0"/>
      <w:marTop w:val="0"/>
      <w:marBottom w:val="0"/>
      <w:divBdr>
        <w:top w:val="none" w:sz="0" w:space="0" w:color="auto"/>
        <w:left w:val="none" w:sz="0" w:space="0" w:color="auto"/>
        <w:bottom w:val="none" w:sz="0" w:space="0" w:color="auto"/>
        <w:right w:val="none" w:sz="0" w:space="0" w:color="auto"/>
      </w:divBdr>
    </w:div>
    <w:div w:id="1127428678">
      <w:marLeft w:val="0"/>
      <w:marRight w:val="0"/>
      <w:marTop w:val="0"/>
      <w:marBottom w:val="0"/>
      <w:divBdr>
        <w:top w:val="none" w:sz="0" w:space="0" w:color="auto"/>
        <w:left w:val="none" w:sz="0" w:space="0" w:color="auto"/>
        <w:bottom w:val="none" w:sz="0" w:space="0" w:color="auto"/>
        <w:right w:val="none" w:sz="0" w:space="0" w:color="auto"/>
      </w:divBdr>
    </w:div>
    <w:div w:id="1127428679">
      <w:marLeft w:val="0"/>
      <w:marRight w:val="0"/>
      <w:marTop w:val="0"/>
      <w:marBottom w:val="0"/>
      <w:divBdr>
        <w:top w:val="none" w:sz="0" w:space="0" w:color="auto"/>
        <w:left w:val="none" w:sz="0" w:space="0" w:color="auto"/>
        <w:bottom w:val="none" w:sz="0" w:space="0" w:color="auto"/>
        <w:right w:val="none" w:sz="0" w:space="0" w:color="auto"/>
      </w:divBdr>
    </w:div>
    <w:div w:id="1127428680">
      <w:marLeft w:val="0"/>
      <w:marRight w:val="0"/>
      <w:marTop w:val="0"/>
      <w:marBottom w:val="0"/>
      <w:divBdr>
        <w:top w:val="none" w:sz="0" w:space="0" w:color="auto"/>
        <w:left w:val="none" w:sz="0" w:space="0" w:color="auto"/>
        <w:bottom w:val="none" w:sz="0" w:space="0" w:color="auto"/>
        <w:right w:val="none" w:sz="0" w:space="0" w:color="auto"/>
      </w:divBdr>
    </w:div>
    <w:div w:id="1127428681">
      <w:marLeft w:val="0"/>
      <w:marRight w:val="0"/>
      <w:marTop w:val="0"/>
      <w:marBottom w:val="0"/>
      <w:divBdr>
        <w:top w:val="none" w:sz="0" w:space="0" w:color="auto"/>
        <w:left w:val="none" w:sz="0" w:space="0" w:color="auto"/>
        <w:bottom w:val="none" w:sz="0" w:space="0" w:color="auto"/>
        <w:right w:val="none" w:sz="0" w:space="0" w:color="auto"/>
      </w:divBdr>
    </w:div>
    <w:div w:id="1127428682">
      <w:marLeft w:val="0"/>
      <w:marRight w:val="0"/>
      <w:marTop w:val="0"/>
      <w:marBottom w:val="0"/>
      <w:divBdr>
        <w:top w:val="none" w:sz="0" w:space="0" w:color="auto"/>
        <w:left w:val="none" w:sz="0" w:space="0" w:color="auto"/>
        <w:bottom w:val="none" w:sz="0" w:space="0" w:color="auto"/>
        <w:right w:val="none" w:sz="0" w:space="0" w:color="auto"/>
      </w:divBdr>
    </w:div>
    <w:div w:id="1127428683">
      <w:marLeft w:val="0"/>
      <w:marRight w:val="0"/>
      <w:marTop w:val="0"/>
      <w:marBottom w:val="0"/>
      <w:divBdr>
        <w:top w:val="none" w:sz="0" w:space="0" w:color="auto"/>
        <w:left w:val="none" w:sz="0" w:space="0" w:color="auto"/>
        <w:bottom w:val="none" w:sz="0" w:space="0" w:color="auto"/>
        <w:right w:val="none" w:sz="0" w:space="0" w:color="auto"/>
      </w:divBdr>
    </w:div>
    <w:div w:id="1127428684">
      <w:marLeft w:val="0"/>
      <w:marRight w:val="0"/>
      <w:marTop w:val="0"/>
      <w:marBottom w:val="0"/>
      <w:divBdr>
        <w:top w:val="none" w:sz="0" w:space="0" w:color="auto"/>
        <w:left w:val="none" w:sz="0" w:space="0" w:color="auto"/>
        <w:bottom w:val="none" w:sz="0" w:space="0" w:color="auto"/>
        <w:right w:val="none" w:sz="0" w:space="0" w:color="auto"/>
      </w:divBdr>
    </w:div>
    <w:div w:id="1127428685">
      <w:marLeft w:val="0"/>
      <w:marRight w:val="0"/>
      <w:marTop w:val="0"/>
      <w:marBottom w:val="0"/>
      <w:divBdr>
        <w:top w:val="none" w:sz="0" w:space="0" w:color="auto"/>
        <w:left w:val="none" w:sz="0" w:space="0" w:color="auto"/>
        <w:bottom w:val="none" w:sz="0" w:space="0" w:color="auto"/>
        <w:right w:val="none" w:sz="0" w:space="0" w:color="auto"/>
      </w:divBdr>
    </w:div>
    <w:div w:id="1127428686">
      <w:marLeft w:val="0"/>
      <w:marRight w:val="0"/>
      <w:marTop w:val="0"/>
      <w:marBottom w:val="0"/>
      <w:divBdr>
        <w:top w:val="none" w:sz="0" w:space="0" w:color="auto"/>
        <w:left w:val="none" w:sz="0" w:space="0" w:color="auto"/>
        <w:bottom w:val="none" w:sz="0" w:space="0" w:color="auto"/>
        <w:right w:val="none" w:sz="0" w:space="0" w:color="auto"/>
      </w:divBdr>
    </w:div>
    <w:div w:id="1127428687">
      <w:marLeft w:val="0"/>
      <w:marRight w:val="0"/>
      <w:marTop w:val="0"/>
      <w:marBottom w:val="0"/>
      <w:divBdr>
        <w:top w:val="none" w:sz="0" w:space="0" w:color="auto"/>
        <w:left w:val="none" w:sz="0" w:space="0" w:color="auto"/>
        <w:bottom w:val="none" w:sz="0" w:space="0" w:color="auto"/>
        <w:right w:val="none" w:sz="0" w:space="0" w:color="auto"/>
      </w:divBdr>
    </w:div>
    <w:div w:id="1127428688">
      <w:marLeft w:val="0"/>
      <w:marRight w:val="0"/>
      <w:marTop w:val="0"/>
      <w:marBottom w:val="0"/>
      <w:divBdr>
        <w:top w:val="none" w:sz="0" w:space="0" w:color="auto"/>
        <w:left w:val="none" w:sz="0" w:space="0" w:color="auto"/>
        <w:bottom w:val="none" w:sz="0" w:space="0" w:color="auto"/>
        <w:right w:val="none" w:sz="0" w:space="0" w:color="auto"/>
      </w:divBdr>
    </w:div>
    <w:div w:id="1127428689">
      <w:marLeft w:val="0"/>
      <w:marRight w:val="0"/>
      <w:marTop w:val="0"/>
      <w:marBottom w:val="0"/>
      <w:divBdr>
        <w:top w:val="none" w:sz="0" w:space="0" w:color="auto"/>
        <w:left w:val="none" w:sz="0" w:space="0" w:color="auto"/>
        <w:bottom w:val="none" w:sz="0" w:space="0" w:color="auto"/>
        <w:right w:val="none" w:sz="0" w:space="0" w:color="auto"/>
      </w:divBdr>
    </w:div>
    <w:div w:id="1127428690">
      <w:marLeft w:val="0"/>
      <w:marRight w:val="0"/>
      <w:marTop w:val="0"/>
      <w:marBottom w:val="0"/>
      <w:divBdr>
        <w:top w:val="none" w:sz="0" w:space="0" w:color="auto"/>
        <w:left w:val="none" w:sz="0" w:space="0" w:color="auto"/>
        <w:bottom w:val="none" w:sz="0" w:space="0" w:color="auto"/>
        <w:right w:val="none" w:sz="0" w:space="0" w:color="auto"/>
      </w:divBdr>
    </w:div>
    <w:div w:id="1127428691">
      <w:marLeft w:val="0"/>
      <w:marRight w:val="0"/>
      <w:marTop w:val="0"/>
      <w:marBottom w:val="0"/>
      <w:divBdr>
        <w:top w:val="none" w:sz="0" w:space="0" w:color="auto"/>
        <w:left w:val="none" w:sz="0" w:space="0" w:color="auto"/>
        <w:bottom w:val="none" w:sz="0" w:space="0" w:color="auto"/>
        <w:right w:val="none" w:sz="0" w:space="0" w:color="auto"/>
      </w:divBdr>
    </w:div>
    <w:div w:id="1127428692">
      <w:marLeft w:val="0"/>
      <w:marRight w:val="0"/>
      <w:marTop w:val="0"/>
      <w:marBottom w:val="0"/>
      <w:divBdr>
        <w:top w:val="none" w:sz="0" w:space="0" w:color="auto"/>
        <w:left w:val="none" w:sz="0" w:space="0" w:color="auto"/>
        <w:bottom w:val="none" w:sz="0" w:space="0" w:color="auto"/>
        <w:right w:val="none" w:sz="0" w:space="0" w:color="auto"/>
      </w:divBdr>
    </w:div>
    <w:div w:id="1127428693">
      <w:marLeft w:val="0"/>
      <w:marRight w:val="0"/>
      <w:marTop w:val="0"/>
      <w:marBottom w:val="0"/>
      <w:divBdr>
        <w:top w:val="none" w:sz="0" w:space="0" w:color="auto"/>
        <w:left w:val="none" w:sz="0" w:space="0" w:color="auto"/>
        <w:bottom w:val="none" w:sz="0" w:space="0" w:color="auto"/>
        <w:right w:val="none" w:sz="0" w:space="0" w:color="auto"/>
      </w:divBdr>
    </w:div>
    <w:div w:id="1127428694">
      <w:marLeft w:val="0"/>
      <w:marRight w:val="0"/>
      <w:marTop w:val="0"/>
      <w:marBottom w:val="0"/>
      <w:divBdr>
        <w:top w:val="none" w:sz="0" w:space="0" w:color="auto"/>
        <w:left w:val="none" w:sz="0" w:space="0" w:color="auto"/>
        <w:bottom w:val="none" w:sz="0" w:space="0" w:color="auto"/>
        <w:right w:val="none" w:sz="0" w:space="0" w:color="auto"/>
      </w:divBdr>
    </w:div>
    <w:div w:id="1127428695">
      <w:marLeft w:val="0"/>
      <w:marRight w:val="0"/>
      <w:marTop w:val="0"/>
      <w:marBottom w:val="0"/>
      <w:divBdr>
        <w:top w:val="none" w:sz="0" w:space="0" w:color="auto"/>
        <w:left w:val="none" w:sz="0" w:space="0" w:color="auto"/>
        <w:bottom w:val="none" w:sz="0" w:space="0" w:color="auto"/>
        <w:right w:val="none" w:sz="0" w:space="0" w:color="auto"/>
      </w:divBdr>
    </w:div>
    <w:div w:id="1127428696">
      <w:marLeft w:val="0"/>
      <w:marRight w:val="0"/>
      <w:marTop w:val="0"/>
      <w:marBottom w:val="0"/>
      <w:divBdr>
        <w:top w:val="none" w:sz="0" w:space="0" w:color="auto"/>
        <w:left w:val="none" w:sz="0" w:space="0" w:color="auto"/>
        <w:bottom w:val="none" w:sz="0" w:space="0" w:color="auto"/>
        <w:right w:val="none" w:sz="0" w:space="0" w:color="auto"/>
      </w:divBdr>
    </w:div>
    <w:div w:id="1127428697">
      <w:marLeft w:val="0"/>
      <w:marRight w:val="0"/>
      <w:marTop w:val="0"/>
      <w:marBottom w:val="0"/>
      <w:divBdr>
        <w:top w:val="none" w:sz="0" w:space="0" w:color="auto"/>
        <w:left w:val="none" w:sz="0" w:space="0" w:color="auto"/>
        <w:bottom w:val="none" w:sz="0" w:space="0" w:color="auto"/>
        <w:right w:val="none" w:sz="0" w:space="0" w:color="auto"/>
      </w:divBdr>
    </w:div>
    <w:div w:id="1127428698">
      <w:marLeft w:val="0"/>
      <w:marRight w:val="0"/>
      <w:marTop w:val="0"/>
      <w:marBottom w:val="0"/>
      <w:divBdr>
        <w:top w:val="none" w:sz="0" w:space="0" w:color="auto"/>
        <w:left w:val="none" w:sz="0" w:space="0" w:color="auto"/>
        <w:bottom w:val="none" w:sz="0" w:space="0" w:color="auto"/>
        <w:right w:val="none" w:sz="0" w:space="0" w:color="auto"/>
      </w:divBdr>
    </w:div>
    <w:div w:id="1127428699">
      <w:marLeft w:val="0"/>
      <w:marRight w:val="0"/>
      <w:marTop w:val="0"/>
      <w:marBottom w:val="0"/>
      <w:divBdr>
        <w:top w:val="none" w:sz="0" w:space="0" w:color="auto"/>
        <w:left w:val="none" w:sz="0" w:space="0" w:color="auto"/>
        <w:bottom w:val="none" w:sz="0" w:space="0" w:color="auto"/>
        <w:right w:val="none" w:sz="0" w:space="0" w:color="auto"/>
      </w:divBdr>
    </w:div>
    <w:div w:id="1127428700">
      <w:marLeft w:val="0"/>
      <w:marRight w:val="0"/>
      <w:marTop w:val="0"/>
      <w:marBottom w:val="0"/>
      <w:divBdr>
        <w:top w:val="none" w:sz="0" w:space="0" w:color="auto"/>
        <w:left w:val="none" w:sz="0" w:space="0" w:color="auto"/>
        <w:bottom w:val="none" w:sz="0" w:space="0" w:color="auto"/>
        <w:right w:val="none" w:sz="0" w:space="0" w:color="auto"/>
      </w:divBdr>
    </w:div>
    <w:div w:id="1127428701">
      <w:marLeft w:val="0"/>
      <w:marRight w:val="0"/>
      <w:marTop w:val="0"/>
      <w:marBottom w:val="0"/>
      <w:divBdr>
        <w:top w:val="none" w:sz="0" w:space="0" w:color="auto"/>
        <w:left w:val="none" w:sz="0" w:space="0" w:color="auto"/>
        <w:bottom w:val="none" w:sz="0" w:space="0" w:color="auto"/>
        <w:right w:val="none" w:sz="0" w:space="0" w:color="auto"/>
      </w:divBdr>
    </w:div>
    <w:div w:id="1127428702">
      <w:marLeft w:val="0"/>
      <w:marRight w:val="0"/>
      <w:marTop w:val="0"/>
      <w:marBottom w:val="0"/>
      <w:divBdr>
        <w:top w:val="none" w:sz="0" w:space="0" w:color="auto"/>
        <w:left w:val="none" w:sz="0" w:space="0" w:color="auto"/>
        <w:bottom w:val="none" w:sz="0" w:space="0" w:color="auto"/>
        <w:right w:val="none" w:sz="0" w:space="0" w:color="auto"/>
      </w:divBdr>
    </w:div>
    <w:div w:id="1127428703">
      <w:marLeft w:val="0"/>
      <w:marRight w:val="0"/>
      <w:marTop w:val="0"/>
      <w:marBottom w:val="0"/>
      <w:divBdr>
        <w:top w:val="none" w:sz="0" w:space="0" w:color="auto"/>
        <w:left w:val="none" w:sz="0" w:space="0" w:color="auto"/>
        <w:bottom w:val="none" w:sz="0" w:space="0" w:color="auto"/>
        <w:right w:val="none" w:sz="0" w:space="0" w:color="auto"/>
      </w:divBdr>
    </w:div>
    <w:div w:id="1127428704">
      <w:marLeft w:val="0"/>
      <w:marRight w:val="0"/>
      <w:marTop w:val="0"/>
      <w:marBottom w:val="0"/>
      <w:divBdr>
        <w:top w:val="none" w:sz="0" w:space="0" w:color="auto"/>
        <w:left w:val="none" w:sz="0" w:space="0" w:color="auto"/>
        <w:bottom w:val="none" w:sz="0" w:space="0" w:color="auto"/>
        <w:right w:val="none" w:sz="0" w:space="0" w:color="auto"/>
      </w:divBdr>
    </w:div>
    <w:div w:id="1127428705">
      <w:marLeft w:val="0"/>
      <w:marRight w:val="0"/>
      <w:marTop w:val="0"/>
      <w:marBottom w:val="0"/>
      <w:divBdr>
        <w:top w:val="none" w:sz="0" w:space="0" w:color="auto"/>
        <w:left w:val="none" w:sz="0" w:space="0" w:color="auto"/>
        <w:bottom w:val="none" w:sz="0" w:space="0" w:color="auto"/>
        <w:right w:val="none" w:sz="0" w:space="0" w:color="auto"/>
      </w:divBdr>
    </w:div>
    <w:div w:id="1127428706">
      <w:marLeft w:val="0"/>
      <w:marRight w:val="0"/>
      <w:marTop w:val="0"/>
      <w:marBottom w:val="0"/>
      <w:divBdr>
        <w:top w:val="none" w:sz="0" w:space="0" w:color="auto"/>
        <w:left w:val="none" w:sz="0" w:space="0" w:color="auto"/>
        <w:bottom w:val="none" w:sz="0" w:space="0" w:color="auto"/>
        <w:right w:val="none" w:sz="0" w:space="0" w:color="auto"/>
      </w:divBdr>
    </w:div>
    <w:div w:id="1127428707">
      <w:marLeft w:val="0"/>
      <w:marRight w:val="0"/>
      <w:marTop w:val="0"/>
      <w:marBottom w:val="0"/>
      <w:divBdr>
        <w:top w:val="none" w:sz="0" w:space="0" w:color="auto"/>
        <w:left w:val="none" w:sz="0" w:space="0" w:color="auto"/>
        <w:bottom w:val="none" w:sz="0" w:space="0" w:color="auto"/>
        <w:right w:val="none" w:sz="0" w:space="0" w:color="auto"/>
      </w:divBdr>
    </w:div>
    <w:div w:id="1127428708">
      <w:marLeft w:val="0"/>
      <w:marRight w:val="0"/>
      <w:marTop w:val="0"/>
      <w:marBottom w:val="0"/>
      <w:divBdr>
        <w:top w:val="none" w:sz="0" w:space="0" w:color="auto"/>
        <w:left w:val="none" w:sz="0" w:space="0" w:color="auto"/>
        <w:bottom w:val="none" w:sz="0" w:space="0" w:color="auto"/>
        <w:right w:val="none" w:sz="0" w:space="0" w:color="auto"/>
      </w:divBdr>
    </w:div>
    <w:div w:id="1127428709">
      <w:marLeft w:val="0"/>
      <w:marRight w:val="0"/>
      <w:marTop w:val="0"/>
      <w:marBottom w:val="0"/>
      <w:divBdr>
        <w:top w:val="none" w:sz="0" w:space="0" w:color="auto"/>
        <w:left w:val="none" w:sz="0" w:space="0" w:color="auto"/>
        <w:bottom w:val="none" w:sz="0" w:space="0" w:color="auto"/>
        <w:right w:val="none" w:sz="0" w:space="0" w:color="auto"/>
      </w:divBdr>
      <w:divsChild>
        <w:div w:id="1127428732">
          <w:marLeft w:val="0"/>
          <w:marRight w:val="0"/>
          <w:marTop w:val="0"/>
          <w:marBottom w:val="0"/>
          <w:divBdr>
            <w:top w:val="none" w:sz="0" w:space="0" w:color="auto"/>
            <w:left w:val="none" w:sz="0" w:space="0" w:color="auto"/>
            <w:bottom w:val="none" w:sz="0" w:space="0" w:color="auto"/>
            <w:right w:val="none" w:sz="0" w:space="0" w:color="auto"/>
          </w:divBdr>
        </w:div>
      </w:divsChild>
    </w:div>
    <w:div w:id="1127428710">
      <w:marLeft w:val="0"/>
      <w:marRight w:val="0"/>
      <w:marTop w:val="0"/>
      <w:marBottom w:val="0"/>
      <w:divBdr>
        <w:top w:val="none" w:sz="0" w:space="0" w:color="auto"/>
        <w:left w:val="none" w:sz="0" w:space="0" w:color="auto"/>
        <w:bottom w:val="none" w:sz="0" w:space="0" w:color="auto"/>
        <w:right w:val="none" w:sz="0" w:space="0" w:color="auto"/>
      </w:divBdr>
    </w:div>
    <w:div w:id="1127428711">
      <w:marLeft w:val="0"/>
      <w:marRight w:val="0"/>
      <w:marTop w:val="0"/>
      <w:marBottom w:val="0"/>
      <w:divBdr>
        <w:top w:val="none" w:sz="0" w:space="0" w:color="auto"/>
        <w:left w:val="none" w:sz="0" w:space="0" w:color="auto"/>
        <w:bottom w:val="none" w:sz="0" w:space="0" w:color="auto"/>
        <w:right w:val="none" w:sz="0" w:space="0" w:color="auto"/>
      </w:divBdr>
    </w:div>
    <w:div w:id="1127428712">
      <w:marLeft w:val="0"/>
      <w:marRight w:val="0"/>
      <w:marTop w:val="0"/>
      <w:marBottom w:val="0"/>
      <w:divBdr>
        <w:top w:val="none" w:sz="0" w:space="0" w:color="auto"/>
        <w:left w:val="none" w:sz="0" w:space="0" w:color="auto"/>
        <w:bottom w:val="none" w:sz="0" w:space="0" w:color="auto"/>
        <w:right w:val="none" w:sz="0" w:space="0" w:color="auto"/>
      </w:divBdr>
    </w:div>
    <w:div w:id="1127428713">
      <w:marLeft w:val="0"/>
      <w:marRight w:val="0"/>
      <w:marTop w:val="0"/>
      <w:marBottom w:val="0"/>
      <w:divBdr>
        <w:top w:val="none" w:sz="0" w:space="0" w:color="auto"/>
        <w:left w:val="none" w:sz="0" w:space="0" w:color="auto"/>
        <w:bottom w:val="none" w:sz="0" w:space="0" w:color="auto"/>
        <w:right w:val="none" w:sz="0" w:space="0" w:color="auto"/>
      </w:divBdr>
    </w:div>
    <w:div w:id="1127428714">
      <w:marLeft w:val="0"/>
      <w:marRight w:val="0"/>
      <w:marTop w:val="0"/>
      <w:marBottom w:val="0"/>
      <w:divBdr>
        <w:top w:val="none" w:sz="0" w:space="0" w:color="auto"/>
        <w:left w:val="none" w:sz="0" w:space="0" w:color="auto"/>
        <w:bottom w:val="none" w:sz="0" w:space="0" w:color="auto"/>
        <w:right w:val="none" w:sz="0" w:space="0" w:color="auto"/>
      </w:divBdr>
    </w:div>
    <w:div w:id="1127428715">
      <w:marLeft w:val="0"/>
      <w:marRight w:val="0"/>
      <w:marTop w:val="0"/>
      <w:marBottom w:val="0"/>
      <w:divBdr>
        <w:top w:val="none" w:sz="0" w:space="0" w:color="auto"/>
        <w:left w:val="none" w:sz="0" w:space="0" w:color="auto"/>
        <w:bottom w:val="none" w:sz="0" w:space="0" w:color="auto"/>
        <w:right w:val="none" w:sz="0" w:space="0" w:color="auto"/>
      </w:divBdr>
    </w:div>
    <w:div w:id="1127428716">
      <w:marLeft w:val="0"/>
      <w:marRight w:val="0"/>
      <w:marTop w:val="0"/>
      <w:marBottom w:val="0"/>
      <w:divBdr>
        <w:top w:val="none" w:sz="0" w:space="0" w:color="auto"/>
        <w:left w:val="none" w:sz="0" w:space="0" w:color="auto"/>
        <w:bottom w:val="none" w:sz="0" w:space="0" w:color="auto"/>
        <w:right w:val="none" w:sz="0" w:space="0" w:color="auto"/>
      </w:divBdr>
    </w:div>
    <w:div w:id="1127428717">
      <w:marLeft w:val="0"/>
      <w:marRight w:val="0"/>
      <w:marTop w:val="0"/>
      <w:marBottom w:val="0"/>
      <w:divBdr>
        <w:top w:val="none" w:sz="0" w:space="0" w:color="auto"/>
        <w:left w:val="none" w:sz="0" w:space="0" w:color="auto"/>
        <w:bottom w:val="none" w:sz="0" w:space="0" w:color="auto"/>
        <w:right w:val="none" w:sz="0" w:space="0" w:color="auto"/>
      </w:divBdr>
    </w:div>
    <w:div w:id="1127428718">
      <w:marLeft w:val="0"/>
      <w:marRight w:val="0"/>
      <w:marTop w:val="0"/>
      <w:marBottom w:val="0"/>
      <w:divBdr>
        <w:top w:val="none" w:sz="0" w:space="0" w:color="auto"/>
        <w:left w:val="none" w:sz="0" w:space="0" w:color="auto"/>
        <w:bottom w:val="none" w:sz="0" w:space="0" w:color="auto"/>
        <w:right w:val="none" w:sz="0" w:space="0" w:color="auto"/>
      </w:divBdr>
    </w:div>
    <w:div w:id="1127428719">
      <w:marLeft w:val="0"/>
      <w:marRight w:val="0"/>
      <w:marTop w:val="0"/>
      <w:marBottom w:val="0"/>
      <w:divBdr>
        <w:top w:val="none" w:sz="0" w:space="0" w:color="auto"/>
        <w:left w:val="none" w:sz="0" w:space="0" w:color="auto"/>
        <w:bottom w:val="none" w:sz="0" w:space="0" w:color="auto"/>
        <w:right w:val="none" w:sz="0" w:space="0" w:color="auto"/>
      </w:divBdr>
    </w:div>
    <w:div w:id="1127428720">
      <w:marLeft w:val="0"/>
      <w:marRight w:val="0"/>
      <w:marTop w:val="0"/>
      <w:marBottom w:val="0"/>
      <w:divBdr>
        <w:top w:val="none" w:sz="0" w:space="0" w:color="auto"/>
        <w:left w:val="none" w:sz="0" w:space="0" w:color="auto"/>
        <w:bottom w:val="none" w:sz="0" w:space="0" w:color="auto"/>
        <w:right w:val="none" w:sz="0" w:space="0" w:color="auto"/>
      </w:divBdr>
    </w:div>
    <w:div w:id="1127428721">
      <w:marLeft w:val="0"/>
      <w:marRight w:val="0"/>
      <w:marTop w:val="0"/>
      <w:marBottom w:val="0"/>
      <w:divBdr>
        <w:top w:val="none" w:sz="0" w:space="0" w:color="auto"/>
        <w:left w:val="none" w:sz="0" w:space="0" w:color="auto"/>
        <w:bottom w:val="none" w:sz="0" w:space="0" w:color="auto"/>
        <w:right w:val="none" w:sz="0" w:space="0" w:color="auto"/>
      </w:divBdr>
    </w:div>
    <w:div w:id="1127428722">
      <w:marLeft w:val="0"/>
      <w:marRight w:val="0"/>
      <w:marTop w:val="0"/>
      <w:marBottom w:val="0"/>
      <w:divBdr>
        <w:top w:val="none" w:sz="0" w:space="0" w:color="auto"/>
        <w:left w:val="none" w:sz="0" w:space="0" w:color="auto"/>
        <w:bottom w:val="none" w:sz="0" w:space="0" w:color="auto"/>
        <w:right w:val="none" w:sz="0" w:space="0" w:color="auto"/>
      </w:divBdr>
    </w:div>
    <w:div w:id="1127428723">
      <w:marLeft w:val="0"/>
      <w:marRight w:val="0"/>
      <w:marTop w:val="0"/>
      <w:marBottom w:val="0"/>
      <w:divBdr>
        <w:top w:val="none" w:sz="0" w:space="0" w:color="auto"/>
        <w:left w:val="none" w:sz="0" w:space="0" w:color="auto"/>
        <w:bottom w:val="none" w:sz="0" w:space="0" w:color="auto"/>
        <w:right w:val="none" w:sz="0" w:space="0" w:color="auto"/>
      </w:divBdr>
    </w:div>
    <w:div w:id="1127428724">
      <w:marLeft w:val="0"/>
      <w:marRight w:val="0"/>
      <w:marTop w:val="0"/>
      <w:marBottom w:val="0"/>
      <w:divBdr>
        <w:top w:val="none" w:sz="0" w:space="0" w:color="auto"/>
        <w:left w:val="none" w:sz="0" w:space="0" w:color="auto"/>
        <w:bottom w:val="none" w:sz="0" w:space="0" w:color="auto"/>
        <w:right w:val="none" w:sz="0" w:space="0" w:color="auto"/>
      </w:divBdr>
    </w:div>
    <w:div w:id="1127428725">
      <w:marLeft w:val="0"/>
      <w:marRight w:val="0"/>
      <w:marTop w:val="0"/>
      <w:marBottom w:val="0"/>
      <w:divBdr>
        <w:top w:val="none" w:sz="0" w:space="0" w:color="auto"/>
        <w:left w:val="none" w:sz="0" w:space="0" w:color="auto"/>
        <w:bottom w:val="none" w:sz="0" w:space="0" w:color="auto"/>
        <w:right w:val="none" w:sz="0" w:space="0" w:color="auto"/>
      </w:divBdr>
    </w:div>
    <w:div w:id="1127428726">
      <w:marLeft w:val="0"/>
      <w:marRight w:val="0"/>
      <w:marTop w:val="0"/>
      <w:marBottom w:val="0"/>
      <w:divBdr>
        <w:top w:val="none" w:sz="0" w:space="0" w:color="auto"/>
        <w:left w:val="none" w:sz="0" w:space="0" w:color="auto"/>
        <w:bottom w:val="none" w:sz="0" w:space="0" w:color="auto"/>
        <w:right w:val="none" w:sz="0" w:space="0" w:color="auto"/>
      </w:divBdr>
    </w:div>
    <w:div w:id="1127428727">
      <w:marLeft w:val="0"/>
      <w:marRight w:val="0"/>
      <w:marTop w:val="0"/>
      <w:marBottom w:val="0"/>
      <w:divBdr>
        <w:top w:val="none" w:sz="0" w:space="0" w:color="auto"/>
        <w:left w:val="none" w:sz="0" w:space="0" w:color="auto"/>
        <w:bottom w:val="none" w:sz="0" w:space="0" w:color="auto"/>
        <w:right w:val="none" w:sz="0" w:space="0" w:color="auto"/>
      </w:divBdr>
    </w:div>
    <w:div w:id="1127428728">
      <w:marLeft w:val="0"/>
      <w:marRight w:val="0"/>
      <w:marTop w:val="0"/>
      <w:marBottom w:val="0"/>
      <w:divBdr>
        <w:top w:val="none" w:sz="0" w:space="0" w:color="auto"/>
        <w:left w:val="none" w:sz="0" w:space="0" w:color="auto"/>
        <w:bottom w:val="none" w:sz="0" w:space="0" w:color="auto"/>
        <w:right w:val="none" w:sz="0" w:space="0" w:color="auto"/>
      </w:divBdr>
    </w:div>
    <w:div w:id="1127428729">
      <w:marLeft w:val="0"/>
      <w:marRight w:val="0"/>
      <w:marTop w:val="0"/>
      <w:marBottom w:val="0"/>
      <w:divBdr>
        <w:top w:val="none" w:sz="0" w:space="0" w:color="auto"/>
        <w:left w:val="none" w:sz="0" w:space="0" w:color="auto"/>
        <w:bottom w:val="none" w:sz="0" w:space="0" w:color="auto"/>
        <w:right w:val="none" w:sz="0" w:space="0" w:color="auto"/>
      </w:divBdr>
    </w:div>
    <w:div w:id="1127428730">
      <w:marLeft w:val="0"/>
      <w:marRight w:val="0"/>
      <w:marTop w:val="0"/>
      <w:marBottom w:val="0"/>
      <w:divBdr>
        <w:top w:val="none" w:sz="0" w:space="0" w:color="auto"/>
        <w:left w:val="none" w:sz="0" w:space="0" w:color="auto"/>
        <w:bottom w:val="none" w:sz="0" w:space="0" w:color="auto"/>
        <w:right w:val="none" w:sz="0" w:space="0" w:color="auto"/>
      </w:divBdr>
    </w:div>
    <w:div w:id="1127428731">
      <w:marLeft w:val="0"/>
      <w:marRight w:val="0"/>
      <w:marTop w:val="0"/>
      <w:marBottom w:val="0"/>
      <w:divBdr>
        <w:top w:val="none" w:sz="0" w:space="0" w:color="auto"/>
        <w:left w:val="none" w:sz="0" w:space="0" w:color="auto"/>
        <w:bottom w:val="none" w:sz="0" w:space="0" w:color="auto"/>
        <w:right w:val="none" w:sz="0" w:space="0" w:color="auto"/>
      </w:divBdr>
    </w:div>
    <w:div w:id="11274287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package" Target="embeddings/Microsoft_PowerPoint_Slide1.sld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9D997-0F7A-4554-9FDF-50A3D0262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11201</TotalTime>
  <Pages>1</Pages>
  <Words>2734</Words>
  <Characters>15586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УЭиБП</Company>
  <LinksUpToDate>false</LinksUpToDate>
  <CharactersWithSpaces>18284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Жанна</dc:creator>
  <cp:keywords/>
  <dc:description/>
  <cp:lastModifiedBy>user</cp:lastModifiedBy>
  <cp:revision>1287</cp:revision>
  <cp:lastPrinted>2021-08-06T09:40:00Z</cp:lastPrinted>
  <dcterms:created xsi:type="dcterms:W3CDTF">2013-01-17T21:02:00Z</dcterms:created>
  <dcterms:modified xsi:type="dcterms:W3CDTF">2021-08-06T09:48:00Z</dcterms:modified>
</cp:coreProperties>
</file>