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74D" w:rsidRPr="00B94D1D" w:rsidRDefault="0026674D" w:rsidP="00B94D1D">
      <w:pPr>
        <w:pStyle w:val="a7"/>
        <w:numPr>
          <w:ilvl w:val="0"/>
          <w:numId w:val="39"/>
        </w:numPr>
        <w:spacing w:after="0" w:line="240" w:lineRule="auto"/>
        <w:jc w:val="center"/>
        <w:rPr>
          <w:rFonts w:ascii="Times New Roman" w:hAnsi="Times New Roman"/>
          <w:i/>
          <w:sz w:val="28"/>
          <w:szCs w:val="28"/>
        </w:rPr>
      </w:pPr>
      <w:r w:rsidRPr="00B94D1D">
        <w:rPr>
          <w:rFonts w:ascii="Times New Roman" w:eastAsia="Times New Roman" w:hAnsi="Times New Roman"/>
          <w:b/>
          <w:sz w:val="28"/>
          <w:szCs w:val="28"/>
          <w:lang w:eastAsia="ru-RU"/>
        </w:rPr>
        <w:t>Көкшетау қаласыны</w:t>
      </w:r>
      <w:r w:rsidRPr="00B94D1D">
        <w:rPr>
          <w:rFonts w:ascii="Times New Roman" w:eastAsia="Times New Roman" w:hAnsi="Times New Roman"/>
          <w:b/>
          <w:sz w:val="28"/>
          <w:szCs w:val="28"/>
          <w:lang w:val="kk-KZ" w:eastAsia="ru-RU"/>
        </w:rPr>
        <w:t xml:space="preserve">ң </w:t>
      </w:r>
      <w:r w:rsidRPr="00B94D1D">
        <w:rPr>
          <w:rFonts w:ascii="Times New Roman" w:eastAsia="Times New Roman" w:hAnsi="Times New Roman"/>
          <w:b/>
          <w:sz w:val="28"/>
          <w:szCs w:val="28"/>
          <w:lang w:eastAsia="ru-RU"/>
        </w:rPr>
        <w:t>әлеуметтік-экономикалық даму</w:t>
      </w:r>
      <w:r w:rsidR="00E810E1" w:rsidRPr="00B94D1D">
        <w:rPr>
          <w:rFonts w:ascii="Times New Roman" w:eastAsia="Times New Roman" w:hAnsi="Times New Roman"/>
          <w:b/>
          <w:sz w:val="28"/>
          <w:szCs w:val="28"/>
          <w:lang w:val="kk-KZ" w:eastAsia="ru-RU"/>
        </w:rPr>
        <w:t>ының</w:t>
      </w:r>
      <w:r w:rsidRPr="00B94D1D">
        <w:rPr>
          <w:rFonts w:ascii="Times New Roman" w:eastAsia="Times New Roman" w:hAnsi="Times New Roman"/>
          <w:b/>
          <w:sz w:val="28"/>
          <w:szCs w:val="28"/>
          <w:lang w:eastAsia="ru-RU"/>
        </w:rPr>
        <w:t xml:space="preserve"> </w:t>
      </w:r>
      <w:r w:rsidRPr="00B94D1D">
        <w:rPr>
          <w:rFonts w:ascii="Times New Roman" w:eastAsia="Times New Roman" w:hAnsi="Times New Roman"/>
          <w:b/>
          <w:sz w:val="28"/>
          <w:szCs w:val="28"/>
          <w:lang w:val="kk-KZ" w:eastAsia="ru-RU"/>
        </w:rPr>
        <w:t>н</w:t>
      </w:r>
      <w:proofErr w:type="spellStart"/>
      <w:r w:rsidRPr="00B94D1D">
        <w:rPr>
          <w:rFonts w:ascii="Times New Roman" w:eastAsia="Times New Roman" w:hAnsi="Times New Roman"/>
          <w:b/>
          <w:sz w:val="28"/>
          <w:szCs w:val="28"/>
          <w:lang w:eastAsia="ru-RU"/>
        </w:rPr>
        <w:t>егізгі</w:t>
      </w:r>
      <w:proofErr w:type="spellEnd"/>
      <w:r w:rsidRPr="00B94D1D">
        <w:rPr>
          <w:rFonts w:ascii="Times New Roman" w:eastAsia="Times New Roman" w:hAnsi="Times New Roman"/>
          <w:b/>
          <w:sz w:val="28"/>
          <w:szCs w:val="28"/>
          <w:lang w:eastAsia="ru-RU"/>
        </w:rPr>
        <w:t xml:space="preserve"> </w:t>
      </w:r>
      <w:proofErr w:type="spellStart"/>
      <w:r w:rsidRPr="00B94D1D">
        <w:rPr>
          <w:rFonts w:ascii="Times New Roman" w:eastAsia="Times New Roman" w:hAnsi="Times New Roman"/>
          <w:b/>
          <w:sz w:val="28"/>
          <w:szCs w:val="28"/>
          <w:lang w:eastAsia="ru-RU"/>
        </w:rPr>
        <w:t>көрсеткіштері</w:t>
      </w:r>
      <w:proofErr w:type="spellEnd"/>
      <w:r w:rsidRPr="00B94D1D">
        <w:rPr>
          <w:rFonts w:ascii="Times New Roman" w:eastAsia="Times New Roman" w:hAnsi="Times New Roman"/>
          <w:b/>
          <w:sz w:val="28"/>
          <w:szCs w:val="28"/>
          <w:lang w:eastAsia="ru-RU"/>
        </w:rPr>
        <w:t xml:space="preserve"> </w:t>
      </w:r>
    </w:p>
    <w:p w:rsidR="008D33B5" w:rsidRPr="0026674D" w:rsidRDefault="007F503F" w:rsidP="00A27C5D">
      <w:pPr>
        <w:pStyle w:val="a7"/>
        <w:numPr>
          <w:ilvl w:val="0"/>
          <w:numId w:val="38"/>
        </w:numPr>
        <w:spacing w:after="0" w:line="240" w:lineRule="auto"/>
        <w:jc w:val="center"/>
        <w:rPr>
          <w:rFonts w:ascii="Times New Roman" w:hAnsi="Times New Roman"/>
          <w:i/>
          <w:sz w:val="28"/>
          <w:szCs w:val="28"/>
        </w:rPr>
      </w:pPr>
      <w:r w:rsidRPr="0026674D">
        <w:rPr>
          <w:rFonts w:ascii="Times New Roman" w:hAnsi="Times New Roman"/>
          <w:i/>
          <w:sz w:val="28"/>
          <w:szCs w:val="28"/>
        </w:rPr>
        <w:t xml:space="preserve">Слайд </w:t>
      </w:r>
    </w:p>
    <w:p w:rsidR="00F1664B" w:rsidRPr="003A7368" w:rsidRDefault="00AB569F" w:rsidP="00A27C5D">
      <w:pPr>
        <w:pBdr>
          <w:top w:val="single" w:sz="4" w:space="1" w:color="auto"/>
          <w:left w:val="single" w:sz="4" w:space="4" w:color="auto"/>
          <w:bottom w:val="single" w:sz="4" w:space="1" w:color="auto"/>
          <w:right w:val="single" w:sz="4" w:space="4" w:color="auto"/>
        </w:pBdr>
        <w:spacing w:line="240" w:lineRule="auto"/>
        <w:ind w:firstLine="709"/>
        <w:jc w:val="center"/>
        <w:rPr>
          <w:rFonts w:ascii="Times New Roman" w:hAnsi="Times New Roman"/>
          <w:b/>
          <w:sz w:val="28"/>
          <w:szCs w:val="28"/>
          <w:lang w:val="kk-KZ"/>
        </w:rPr>
      </w:pPr>
      <w:r>
        <w:rPr>
          <w:rFonts w:ascii="Times New Roman" w:hAnsi="Times New Roman"/>
          <w:b/>
          <w:sz w:val="28"/>
          <w:szCs w:val="28"/>
        </w:rPr>
        <w:t>20</w:t>
      </w:r>
      <w:r w:rsidR="00C71E6C">
        <w:rPr>
          <w:rFonts w:ascii="Times New Roman" w:hAnsi="Times New Roman"/>
          <w:b/>
          <w:sz w:val="28"/>
          <w:szCs w:val="28"/>
          <w:lang w:val="kk-KZ"/>
        </w:rPr>
        <w:t>21</w:t>
      </w:r>
      <w:r w:rsidR="00E810E1" w:rsidRPr="003A7368">
        <w:rPr>
          <w:rFonts w:ascii="Times New Roman" w:hAnsi="Times New Roman"/>
          <w:b/>
          <w:sz w:val="28"/>
          <w:szCs w:val="28"/>
          <w:lang w:val="kk-KZ"/>
        </w:rPr>
        <w:t xml:space="preserve"> жылға а</w:t>
      </w:r>
      <w:proofErr w:type="spellStart"/>
      <w:r w:rsidR="00E810E1" w:rsidRPr="003A7368">
        <w:rPr>
          <w:rFonts w:ascii="Times New Roman" w:hAnsi="Times New Roman"/>
          <w:b/>
          <w:sz w:val="28"/>
          <w:szCs w:val="28"/>
        </w:rPr>
        <w:t>рналған</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республикалық</w:t>
      </w:r>
      <w:proofErr w:type="spellEnd"/>
      <w:r w:rsidR="00E810E1" w:rsidRPr="003A7368">
        <w:rPr>
          <w:rFonts w:ascii="Times New Roman" w:hAnsi="Times New Roman"/>
          <w:b/>
          <w:sz w:val="28"/>
          <w:szCs w:val="28"/>
        </w:rPr>
        <w:t xml:space="preserve"> бюджет </w:t>
      </w:r>
      <w:proofErr w:type="spellStart"/>
      <w:r w:rsidR="00E810E1" w:rsidRPr="003A7368">
        <w:rPr>
          <w:rFonts w:ascii="Times New Roman" w:hAnsi="Times New Roman"/>
          <w:b/>
          <w:sz w:val="28"/>
          <w:szCs w:val="28"/>
        </w:rPr>
        <w:t>туралы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заңға</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с</w:t>
      </w:r>
      <w:proofErr w:type="spellStart"/>
      <w:r w:rsidR="00E810E1" w:rsidRPr="003A7368">
        <w:rPr>
          <w:rFonts w:ascii="Times New Roman" w:hAnsi="Times New Roman"/>
          <w:b/>
          <w:sz w:val="28"/>
          <w:szCs w:val="28"/>
        </w:rPr>
        <w:t>әйкес</w:t>
      </w:r>
      <w:proofErr w:type="spellEnd"/>
      <w:r>
        <w:rPr>
          <w:rFonts w:ascii="Times New Roman" w:hAnsi="Times New Roman"/>
          <w:b/>
          <w:sz w:val="28"/>
          <w:szCs w:val="28"/>
        </w:rPr>
        <w:t xml:space="preserve"> 1 </w:t>
      </w:r>
      <w:proofErr w:type="spellStart"/>
      <w:r>
        <w:rPr>
          <w:rFonts w:ascii="Times New Roman" w:hAnsi="Times New Roman"/>
          <w:b/>
          <w:sz w:val="28"/>
          <w:szCs w:val="28"/>
        </w:rPr>
        <w:t>қаңтардан</w:t>
      </w:r>
      <w:proofErr w:type="spellEnd"/>
      <w:r>
        <w:rPr>
          <w:rFonts w:ascii="Times New Roman" w:hAnsi="Times New Roman"/>
          <w:b/>
          <w:sz w:val="28"/>
          <w:szCs w:val="28"/>
        </w:rPr>
        <w:t xml:space="preserve"> </w:t>
      </w:r>
      <w:proofErr w:type="spellStart"/>
      <w:r>
        <w:rPr>
          <w:rFonts w:ascii="Times New Roman" w:hAnsi="Times New Roman"/>
          <w:b/>
          <w:sz w:val="28"/>
          <w:szCs w:val="28"/>
        </w:rPr>
        <w:t>бастап</w:t>
      </w:r>
      <w:proofErr w:type="spellEnd"/>
      <w:r>
        <w:rPr>
          <w:rFonts w:ascii="Times New Roman" w:hAnsi="Times New Roman"/>
          <w:b/>
          <w:sz w:val="28"/>
          <w:szCs w:val="28"/>
        </w:rPr>
        <w:t xml:space="preserve"> 20</w:t>
      </w:r>
      <w:r>
        <w:rPr>
          <w:rFonts w:ascii="Times New Roman" w:hAnsi="Times New Roman"/>
          <w:b/>
          <w:sz w:val="28"/>
          <w:szCs w:val="28"/>
          <w:lang w:val="kk-KZ"/>
        </w:rPr>
        <w:t>2</w:t>
      </w:r>
      <w:r w:rsidR="00C71E6C">
        <w:rPr>
          <w:rFonts w:ascii="Times New Roman" w:hAnsi="Times New Roman"/>
          <w:b/>
          <w:sz w:val="28"/>
          <w:szCs w:val="28"/>
          <w:lang w:val="kk-KZ"/>
        </w:rPr>
        <w:t>1</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жылғы</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келесі</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ставкалары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белгіленеді</w:t>
      </w:r>
      <w:proofErr w:type="spellEnd"/>
      <w:r w:rsidR="00E810E1" w:rsidRPr="003A7368">
        <w:rPr>
          <w:rFonts w:ascii="Times New Roman" w:hAnsi="Times New Roman"/>
          <w:b/>
          <w:sz w:val="28"/>
          <w:szCs w:val="28"/>
          <w:lang w:val="kk-KZ"/>
        </w:rPr>
        <w:t>:</w:t>
      </w:r>
    </w:p>
    <w:p w:rsidR="00E810E1" w:rsidRPr="00E810E1" w:rsidRDefault="00E810E1"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E810E1">
        <w:rPr>
          <w:rFonts w:ascii="Times New Roman" w:hAnsi="Times New Roman"/>
          <w:sz w:val="28"/>
          <w:szCs w:val="28"/>
          <w:lang w:val="kk-KZ"/>
        </w:rPr>
        <w:t xml:space="preserve">1) жалақының ең төменгі мөлшері – </w:t>
      </w:r>
      <w:r w:rsidR="005B68E3">
        <w:rPr>
          <w:rFonts w:ascii="Times New Roman" w:hAnsi="Times New Roman"/>
          <w:sz w:val="28"/>
          <w:szCs w:val="28"/>
          <w:lang w:val="kk-KZ"/>
        </w:rPr>
        <w:t>42</w:t>
      </w:r>
      <w:r w:rsidRPr="00E810E1">
        <w:rPr>
          <w:rFonts w:ascii="Times New Roman" w:hAnsi="Times New Roman"/>
          <w:sz w:val="28"/>
          <w:szCs w:val="28"/>
          <w:lang w:val="kk-KZ"/>
        </w:rPr>
        <w:t xml:space="preserve"> </w:t>
      </w:r>
      <w:r w:rsidR="005B68E3">
        <w:rPr>
          <w:rFonts w:ascii="Times New Roman" w:hAnsi="Times New Roman"/>
          <w:sz w:val="28"/>
          <w:szCs w:val="28"/>
          <w:lang w:val="kk-KZ"/>
        </w:rPr>
        <w:t>500</w:t>
      </w:r>
      <w:r w:rsidRPr="00E810E1">
        <w:rPr>
          <w:rFonts w:ascii="Times New Roman" w:hAnsi="Times New Roman"/>
          <w:sz w:val="28"/>
          <w:szCs w:val="28"/>
          <w:lang w:val="kk-KZ"/>
        </w:rPr>
        <w:t xml:space="preserve"> теңге;</w:t>
      </w:r>
    </w:p>
    <w:p w:rsid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2) мемлекеттік базалық зейнетақы төлемінің ең төмен мөлшері – </w:t>
      </w:r>
      <w:r w:rsidR="00C71E6C">
        <w:rPr>
          <w:rFonts w:ascii="Times New Roman" w:hAnsi="Times New Roman"/>
          <w:sz w:val="28"/>
          <w:szCs w:val="28"/>
          <w:lang w:val="kk-KZ"/>
        </w:rPr>
        <w:t>18 524</w:t>
      </w:r>
      <w:r w:rsidRPr="005B68E3">
        <w:rPr>
          <w:rFonts w:ascii="Times New Roman" w:hAnsi="Times New Roman"/>
          <w:sz w:val="28"/>
          <w:szCs w:val="28"/>
          <w:lang w:val="kk-KZ"/>
        </w:rPr>
        <w:t xml:space="preserve"> теңге;</w:t>
      </w:r>
    </w:p>
    <w:p w:rsidR="005B68E3" w:rsidRP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3) зейнетақының ең төмен мөлшерi – </w:t>
      </w:r>
      <w:r w:rsidR="00C71E6C">
        <w:rPr>
          <w:rFonts w:ascii="Times New Roman" w:hAnsi="Times New Roman"/>
          <w:sz w:val="28"/>
          <w:szCs w:val="28"/>
          <w:lang w:val="kk-KZ"/>
        </w:rPr>
        <w:t>43 272</w:t>
      </w:r>
      <w:r w:rsidRPr="005B68E3">
        <w:rPr>
          <w:rFonts w:ascii="Times New Roman" w:hAnsi="Times New Roman"/>
          <w:sz w:val="28"/>
          <w:szCs w:val="28"/>
          <w:lang w:val="kk-KZ"/>
        </w:rPr>
        <w:t xml:space="preserve"> теңге;</w:t>
      </w:r>
    </w:p>
    <w:p w:rsidR="00E810E1" w:rsidRP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жәрдемақыларды және өзге де әлеуметтiк төлемдердi есептеу, сондай-ақ Қазақстан Республикасының заңнамасына сәйкес айыппұл санкцияларын, салықтарды және басқа да төлемдердi қолдану үшiн айлық есептiк көрсеткiш – </w:t>
      </w:r>
      <w:r w:rsidR="00AB569F">
        <w:rPr>
          <w:rFonts w:ascii="Times New Roman" w:hAnsi="Times New Roman"/>
          <w:sz w:val="28"/>
          <w:szCs w:val="28"/>
          <w:lang w:val="kk-KZ"/>
        </w:rPr>
        <w:t xml:space="preserve">2 </w:t>
      </w:r>
      <w:r w:rsidR="00C71E6C">
        <w:rPr>
          <w:rFonts w:ascii="Times New Roman" w:hAnsi="Times New Roman"/>
          <w:sz w:val="28"/>
          <w:szCs w:val="28"/>
          <w:lang w:val="kk-KZ"/>
        </w:rPr>
        <w:t>917</w:t>
      </w:r>
      <w:r>
        <w:rPr>
          <w:rFonts w:ascii="Times New Roman" w:hAnsi="Times New Roman"/>
          <w:sz w:val="28"/>
          <w:szCs w:val="28"/>
          <w:lang w:val="kk-KZ"/>
        </w:rPr>
        <w:t xml:space="preserve"> </w:t>
      </w:r>
      <w:r w:rsidR="00E810E1" w:rsidRPr="00E810E1">
        <w:rPr>
          <w:rFonts w:ascii="Times New Roman" w:hAnsi="Times New Roman"/>
          <w:sz w:val="28"/>
          <w:szCs w:val="28"/>
          <w:lang w:val="kk-KZ"/>
        </w:rPr>
        <w:t>теңге;</w:t>
      </w:r>
    </w:p>
    <w:p w:rsid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базалық әлеуметтiк төлемдердiң мөлшерлерiн есептеу үшiн ең төмен күнкөрiс деңгейiнiң шамасы – </w:t>
      </w:r>
      <w:r w:rsidR="00C71E6C">
        <w:rPr>
          <w:rFonts w:ascii="Times New Roman" w:hAnsi="Times New Roman"/>
          <w:sz w:val="28"/>
          <w:szCs w:val="28"/>
          <w:lang w:val="kk-KZ"/>
        </w:rPr>
        <w:t>34 302</w:t>
      </w:r>
      <w:r w:rsidR="00E810E1" w:rsidRPr="00E810E1">
        <w:rPr>
          <w:rFonts w:ascii="Times New Roman" w:hAnsi="Times New Roman"/>
          <w:sz w:val="28"/>
          <w:szCs w:val="28"/>
          <w:lang w:val="kk-KZ"/>
        </w:rPr>
        <w:t xml:space="preserve"> теңге.</w:t>
      </w:r>
    </w:p>
    <w:p w:rsidR="00E810E1" w:rsidRDefault="00E810E1" w:rsidP="00A27C5D">
      <w:pPr>
        <w:spacing w:after="0" w:line="240" w:lineRule="auto"/>
        <w:ind w:firstLine="709"/>
        <w:jc w:val="both"/>
        <w:rPr>
          <w:rFonts w:ascii="Times New Roman" w:hAnsi="Times New Roman"/>
          <w:sz w:val="28"/>
          <w:szCs w:val="28"/>
          <w:lang w:val="kk-KZ"/>
        </w:rPr>
      </w:pPr>
    </w:p>
    <w:p w:rsidR="00AB004A" w:rsidRDefault="00AB004A" w:rsidP="00AB004A">
      <w:pPr>
        <w:spacing w:after="0" w:line="240" w:lineRule="auto"/>
        <w:ind w:hanging="1134"/>
        <w:jc w:val="both"/>
        <w:rPr>
          <w:rFonts w:ascii="Times New Roman" w:hAnsi="Times New Roman"/>
          <w:sz w:val="28"/>
          <w:szCs w:val="28"/>
          <w:lang w:val="kk-KZ"/>
        </w:rPr>
      </w:pPr>
      <w:r w:rsidRPr="00AB004A">
        <w:rPr>
          <w:noProof/>
          <w:lang w:eastAsia="ru-RU"/>
        </w:rPr>
        <w:drawing>
          <wp:inline distT="0" distB="0" distL="0" distR="0">
            <wp:extent cx="7073462" cy="42025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647" t="23974" r="31672" b="9225"/>
                    <a:stretch/>
                  </pic:blipFill>
                  <pic:spPr bwMode="auto">
                    <a:xfrm>
                      <a:off x="0" y="0"/>
                      <a:ext cx="7086133" cy="4210050"/>
                    </a:xfrm>
                    <a:prstGeom prst="rect">
                      <a:avLst/>
                    </a:prstGeom>
                    <a:ln>
                      <a:noFill/>
                    </a:ln>
                    <a:extLst>
                      <a:ext uri="{53640926-AAD7-44D8-BBD7-CCE9431645EC}">
                        <a14:shadowObscured xmlns:a14="http://schemas.microsoft.com/office/drawing/2010/main"/>
                      </a:ext>
                    </a:extLst>
                  </pic:spPr>
                </pic:pic>
              </a:graphicData>
            </a:graphic>
          </wp:inline>
        </w:drawing>
      </w: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Pr="00E810E1" w:rsidRDefault="00AB004A" w:rsidP="00A27C5D">
      <w:pPr>
        <w:spacing w:after="0" w:line="240" w:lineRule="auto"/>
        <w:ind w:firstLine="709"/>
        <w:jc w:val="both"/>
        <w:rPr>
          <w:rFonts w:ascii="Times New Roman" w:hAnsi="Times New Roman"/>
          <w:sz w:val="28"/>
          <w:szCs w:val="28"/>
          <w:lang w:val="kk-KZ"/>
        </w:rPr>
      </w:pPr>
    </w:p>
    <w:p w:rsidR="00311A2B" w:rsidRPr="00B94D1D" w:rsidRDefault="00E810E1" w:rsidP="00B94D1D">
      <w:pPr>
        <w:pStyle w:val="a7"/>
        <w:numPr>
          <w:ilvl w:val="0"/>
          <w:numId w:val="39"/>
        </w:numPr>
        <w:spacing w:after="0" w:line="240" w:lineRule="auto"/>
        <w:jc w:val="both"/>
        <w:rPr>
          <w:rFonts w:ascii="Times New Roman" w:eastAsia="Times New Roman" w:hAnsi="Times New Roman"/>
          <w:b/>
          <w:sz w:val="28"/>
          <w:szCs w:val="28"/>
          <w:lang w:val="kk-KZ" w:eastAsia="ru-RU"/>
        </w:rPr>
      </w:pPr>
      <w:r w:rsidRPr="00B94D1D">
        <w:rPr>
          <w:rFonts w:ascii="Times New Roman" w:eastAsia="Times New Roman" w:hAnsi="Times New Roman"/>
          <w:b/>
          <w:sz w:val="28"/>
          <w:szCs w:val="28"/>
          <w:lang w:val="kk-KZ" w:eastAsia="ru-RU"/>
        </w:rPr>
        <w:t>Қалалық бюджетінің түсімдері мен шығыстары</w:t>
      </w:r>
    </w:p>
    <w:p w:rsidR="00B2729B" w:rsidRPr="00E810E1" w:rsidRDefault="00B2729B" w:rsidP="00A27C5D">
      <w:pPr>
        <w:pStyle w:val="a9"/>
        <w:ind w:firstLine="720"/>
        <w:rPr>
          <w:rFonts w:ascii="Times New Roman" w:hAnsi="Times New Roman"/>
          <w:i/>
          <w:szCs w:val="28"/>
          <w:lang w:val="kk-KZ"/>
        </w:rPr>
      </w:pPr>
    </w:p>
    <w:p w:rsidR="00E05BA5" w:rsidRDefault="00E810E1" w:rsidP="00A27C5D">
      <w:pPr>
        <w:pStyle w:val="a9"/>
        <w:ind w:firstLine="720"/>
        <w:rPr>
          <w:rFonts w:ascii="Times New Roman" w:hAnsi="Times New Roman"/>
          <w:i/>
          <w:szCs w:val="28"/>
          <w:lang w:val="kk-KZ"/>
        </w:rPr>
      </w:pPr>
      <w:r>
        <w:rPr>
          <w:rFonts w:ascii="Times New Roman" w:hAnsi="Times New Roman"/>
          <w:i/>
          <w:szCs w:val="28"/>
          <w:lang w:val="kk-KZ"/>
        </w:rPr>
        <w:t>Түсімдері</w:t>
      </w:r>
    </w:p>
    <w:p w:rsidR="00E810E1" w:rsidRPr="00E810E1" w:rsidRDefault="00E810E1" w:rsidP="00A27C5D">
      <w:pPr>
        <w:pStyle w:val="a9"/>
        <w:ind w:firstLine="720"/>
        <w:rPr>
          <w:rFonts w:ascii="Times New Roman" w:hAnsi="Times New Roman"/>
          <w:i/>
          <w:szCs w:val="28"/>
          <w:lang w:val="kk-KZ"/>
        </w:rPr>
      </w:pPr>
    </w:p>
    <w:p w:rsidR="00430450" w:rsidRPr="00E810E1" w:rsidRDefault="00C71E6C" w:rsidP="00A27C5D">
      <w:pPr>
        <w:pStyle w:val="a9"/>
        <w:ind w:firstLine="720"/>
        <w:rPr>
          <w:rFonts w:ascii="Times New Roman" w:hAnsi="Times New Roman"/>
          <w:b w:val="0"/>
          <w:szCs w:val="28"/>
          <w:lang w:val="kk-KZ"/>
        </w:rPr>
      </w:pPr>
      <w:r>
        <w:rPr>
          <w:rFonts w:ascii="Times New Roman" w:hAnsi="Times New Roman"/>
          <w:b w:val="0"/>
          <w:szCs w:val="28"/>
          <w:lang w:val="kk-KZ"/>
        </w:rPr>
        <w:t>2021</w:t>
      </w:r>
      <w:r w:rsidR="0078660D" w:rsidRPr="00E810E1">
        <w:rPr>
          <w:rFonts w:ascii="Times New Roman" w:hAnsi="Times New Roman"/>
          <w:b w:val="0"/>
          <w:szCs w:val="28"/>
          <w:lang w:val="kk-KZ"/>
        </w:rPr>
        <w:t xml:space="preserve"> жылға қалалық бюджеттің </w:t>
      </w:r>
      <w:r w:rsidR="0078660D">
        <w:rPr>
          <w:rFonts w:ascii="Times New Roman" w:hAnsi="Times New Roman"/>
          <w:b w:val="0"/>
          <w:szCs w:val="28"/>
          <w:lang w:val="kk-KZ"/>
        </w:rPr>
        <w:t>к</w:t>
      </w:r>
      <w:r w:rsidR="00E810E1" w:rsidRPr="00E810E1">
        <w:rPr>
          <w:rFonts w:ascii="Times New Roman" w:hAnsi="Times New Roman"/>
          <w:b w:val="0"/>
          <w:szCs w:val="28"/>
          <w:lang w:val="kk-KZ"/>
        </w:rPr>
        <w:t>ірістер</w:t>
      </w:r>
      <w:r w:rsidR="0049478E">
        <w:rPr>
          <w:rFonts w:ascii="Times New Roman" w:hAnsi="Times New Roman"/>
          <w:b w:val="0"/>
          <w:szCs w:val="28"/>
          <w:lang w:val="kk-KZ"/>
        </w:rPr>
        <w:t xml:space="preserve">і </w:t>
      </w:r>
      <w:r>
        <w:rPr>
          <w:rFonts w:ascii="Times New Roman" w:hAnsi="Times New Roman"/>
          <w:b w:val="0"/>
          <w:szCs w:val="28"/>
          <w:lang w:val="kk-KZ"/>
        </w:rPr>
        <w:t>30 654,2</w:t>
      </w:r>
      <w:r w:rsidR="00B94D1D">
        <w:rPr>
          <w:rFonts w:ascii="Times New Roman" w:hAnsi="Times New Roman"/>
          <w:b w:val="0"/>
          <w:szCs w:val="28"/>
          <w:lang w:val="kk-KZ"/>
        </w:rPr>
        <w:t xml:space="preserve"> млн. теңге көлемінде белгіленді,</w:t>
      </w:r>
      <w:r w:rsidR="00E810E1" w:rsidRPr="00E810E1">
        <w:rPr>
          <w:rFonts w:ascii="Times New Roman" w:hAnsi="Times New Roman"/>
          <w:b w:val="0"/>
          <w:szCs w:val="28"/>
          <w:lang w:val="kk-KZ"/>
        </w:rPr>
        <w:t xml:space="preserve"> соның ішінде трансферттер түсімі </w:t>
      </w:r>
      <w:r>
        <w:rPr>
          <w:rFonts w:ascii="Times New Roman" w:hAnsi="Times New Roman"/>
          <w:b w:val="0"/>
          <w:szCs w:val="28"/>
          <w:lang w:val="kk-KZ"/>
        </w:rPr>
        <w:t>7 849,4</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құрайды, қалалық бюджет</w:t>
      </w:r>
      <w:r w:rsidR="008431C1">
        <w:rPr>
          <w:rFonts w:ascii="Times New Roman" w:hAnsi="Times New Roman"/>
          <w:b w:val="0"/>
          <w:szCs w:val="28"/>
          <w:lang w:val="kk-KZ"/>
        </w:rPr>
        <w:t xml:space="preserve"> </w:t>
      </w:r>
      <w:r w:rsidR="00B94D1D">
        <w:rPr>
          <w:rFonts w:ascii="Times New Roman" w:hAnsi="Times New Roman"/>
          <w:b w:val="0"/>
          <w:szCs w:val="28"/>
          <w:lang w:val="kk-KZ"/>
        </w:rPr>
        <w:t xml:space="preserve"> </w:t>
      </w:r>
      <w:r>
        <w:rPr>
          <w:rFonts w:ascii="Times New Roman" w:hAnsi="Times New Roman"/>
          <w:b w:val="0"/>
          <w:szCs w:val="28"/>
          <w:lang w:val="kk-KZ"/>
        </w:rPr>
        <w:t>22 804,</w:t>
      </w:r>
      <w:r w:rsidR="00E0769A">
        <w:rPr>
          <w:rFonts w:ascii="Times New Roman" w:hAnsi="Times New Roman"/>
          <w:b w:val="0"/>
          <w:szCs w:val="28"/>
          <w:lang w:val="kk-KZ"/>
        </w:rPr>
        <w:t>8</w:t>
      </w:r>
      <w:r w:rsidR="00B94D1D">
        <w:rPr>
          <w:rFonts w:ascii="Times New Roman" w:hAnsi="Times New Roman"/>
          <w:b w:val="0"/>
          <w:szCs w:val="28"/>
          <w:lang w:val="kk-KZ"/>
        </w:rPr>
        <w:t xml:space="preserve"> млн. теңге сомасында жоспарланған</w:t>
      </w:r>
      <w:r w:rsidR="00E810E1" w:rsidRPr="00E810E1">
        <w:rPr>
          <w:rFonts w:ascii="Times New Roman" w:hAnsi="Times New Roman"/>
          <w:b w:val="0"/>
          <w:szCs w:val="28"/>
          <w:lang w:val="kk-KZ"/>
        </w:rPr>
        <w:t xml:space="preserve">. </w:t>
      </w:r>
      <w:r w:rsidR="0078660D">
        <w:rPr>
          <w:rFonts w:ascii="Times New Roman" w:hAnsi="Times New Roman"/>
          <w:b w:val="0"/>
          <w:szCs w:val="28"/>
          <w:lang w:val="kk-KZ"/>
        </w:rPr>
        <w:t>Р</w:t>
      </w:r>
      <w:r w:rsidR="0078660D" w:rsidRPr="00E810E1">
        <w:rPr>
          <w:rFonts w:ascii="Times New Roman" w:hAnsi="Times New Roman"/>
          <w:b w:val="0"/>
          <w:szCs w:val="28"/>
          <w:lang w:val="kk-KZ"/>
        </w:rPr>
        <w:t xml:space="preserve">еспубликалық бюджеттен </w:t>
      </w:r>
      <w:r>
        <w:rPr>
          <w:rFonts w:ascii="Times New Roman" w:hAnsi="Times New Roman"/>
          <w:b w:val="0"/>
          <w:szCs w:val="28"/>
          <w:lang w:val="kk-KZ"/>
        </w:rPr>
        <w:t>кредиттер</w:t>
      </w:r>
      <w:r w:rsidR="00E810E1" w:rsidRPr="00E810E1">
        <w:rPr>
          <w:rFonts w:ascii="Times New Roman" w:hAnsi="Times New Roman"/>
          <w:b w:val="0"/>
          <w:szCs w:val="28"/>
          <w:lang w:val="kk-KZ"/>
        </w:rPr>
        <w:t xml:space="preserve">– </w:t>
      </w:r>
      <w:r>
        <w:rPr>
          <w:rFonts w:ascii="Times New Roman" w:hAnsi="Times New Roman"/>
          <w:b w:val="0"/>
          <w:szCs w:val="28"/>
          <w:lang w:val="kk-KZ"/>
        </w:rPr>
        <w:t>122,5</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сомасында қарастырылған</w:t>
      </w:r>
      <w:r w:rsidR="00E810E1" w:rsidRPr="00E810E1">
        <w:rPr>
          <w:rFonts w:ascii="Times New Roman" w:hAnsi="Times New Roman"/>
          <w:b w:val="0"/>
          <w:szCs w:val="28"/>
          <w:lang w:val="kk-KZ"/>
        </w:rPr>
        <w:t xml:space="preserve">. Шығындар </w:t>
      </w:r>
      <w:r>
        <w:rPr>
          <w:rFonts w:ascii="Times New Roman" w:hAnsi="Times New Roman"/>
          <w:b w:val="0"/>
          <w:szCs w:val="28"/>
          <w:lang w:val="kk-KZ"/>
        </w:rPr>
        <w:t>29 952,4</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ні</w:t>
      </w:r>
      <w:r w:rsidR="0078660D">
        <w:rPr>
          <w:rFonts w:ascii="Times New Roman" w:hAnsi="Times New Roman"/>
          <w:b w:val="0"/>
          <w:szCs w:val="28"/>
          <w:lang w:val="kk-KZ"/>
        </w:rPr>
        <w:t xml:space="preserve"> құрайды. </w:t>
      </w:r>
      <w:r>
        <w:rPr>
          <w:rFonts w:ascii="Times New Roman" w:hAnsi="Times New Roman"/>
          <w:b w:val="0"/>
          <w:szCs w:val="28"/>
          <w:lang w:val="kk-KZ"/>
        </w:rPr>
        <w:t>2021-20</w:t>
      </w:r>
      <w:r w:rsidR="00AB569F">
        <w:rPr>
          <w:rFonts w:ascii="Times New Roman" w:hAnsi="Times New Roman"/>
          <w:b w:val="0"/>
          <w:szCs w:val="28"/>
          <w:lang w:val="kk-KZ"/>
        </w:rPr>
        <w:t>2</w:t>
      </w:r>
      <w:r>
        <w:rPr>
          <w:rFonts w:ascii="Times New Roman" w:hAnsi="Times New Roman"/>
          <w:b w:val="0"/>
          <w:szCs w:val="28"/>
          <w:lang w:val="kk-KZ"/>
        </w:rPr>
        <w:t>3</w:t>
      </w:r>
      <w:r w:rsidR="0078660D">
        <w:rPr>
          <w:rFonts w:ascii="Times New Roman" w:hAnsi="Times New Roman"/>
          <w:b w:val="0"/>
          <w:szCs w:val="28"/>
          <w:lang w:val="kk-KZ"/>
        </w:rPr>
        <w:t xml:space="preserve"> жылға </w:t>
      </w:r>
      <w:r w:rsidR="009C3D5D">
        <w:rPr>
          <w:rFonts w:ascii="Times New Roman" w:hAnsi="Times New Roman"/>
          <w:b w:val="0"/>
          <w:szCs w:val="28"/>
          <w:lang w:val="kk-KZ"/>
        </w:rPr>
        <w:t xml:space="preserve">арналған </w:t>
      </w:r>
      <w:r w:rsidR="0078660D">
        <w:rPr>
          <w:rFonts w:ascii="Times New Roman" w:hAnsi="Times New Roman"/>
          <w:b w:val="0"/>
          <w:szCs w:val="28"/>
          <w:lang w:val="kk-KZ"/>
        </w:rPr>
        <w:t>қалалық</w:t>
      </w:r>
      <w:r w:rsidR="00096621">
        <w:rPr>
          <w:rFonts w:ascii="Times New Roman" w:hAnsi="Times New Roman"/>
          <w:b w:val="0"/>
          <w:szCs w:val="28"/>
          <w:lang w:val="kk-KZ"/>
        </w:rPr>
        <w:t xml:space="preserve"> бюджет</w:t>
      </w:r>
      <w:r w:rsidR="007A03C8">
        <w:rPr>
          <w:rFonts w:ascii="Times New Roman" w:hAnsi="Times New Roman"/>
          <w:b w:val="0"/>
          <w:szCs w:val="28"/>
          <w:lang w:val="kk-KZ"/>
        </w:rPr>
        <w:t xml:space="preserve">            </w:t>
      </w:r>
      <w:r w:rsidR="00096621">
        <w:rPr>
          <w:rFonts w:ascii="Times New Roman" w:hAnsi="Times New Roman"/>
          <w:b w:val="0"/>
          <w:szCs w:val="28"/>
          <w:lang w:val="kk-KZ"/>
        </w:rPr>
        <w:t xml:space="preserve"> 2020</w:t>
      </w:r>
      <w:r w:rsidR="005A608D">
        <w:rPr>
          <w:rFonts w:ascii="Times New Roman" w:hAnsi="Times New Roman"/>
          <w:b w:val="0"/>
          <w:szCs w:val="28"/>
          <w:lang w:val="kk-KZ"/>
        </w:rPr>
        <w:t xml:space="preserve"> </w:t>
      </w:r>
      <w:r w:rsidR="0078660D">
        <w:rPr>
          <w:rFonts w:ascii="Times New Roman" w:hAnsi="Times New Roman"/>
          <w:b w:val="0"/>
          <w:szCs w:val="28"/>
          <w:lang w:val="kk-KZ"/>
        </w:rPr>
        <w:t>жыл</w:t>
      </w:r>
      <w:r w:rsidR="007A03C8">
        <w:rPr>
          <w:rFonts w:ascii="Times New Roman" w:hAnsi="Times New Roman"/>
          <w:b w:val="0"/>
          <w:szCs w:val="28"/>
          <w:lang w:val="kk-KZ"/>
        </w:rPr>
        <w:t>ғ</w:t>
      </w:r>
      <w:r w:rsidR="0078660D">
        <w:rPr>
          <w:rFonts w:ascii="Times New Roman" w:hAnsi="Times New Roman"/>
          <w:b w:val="0"/>
          <w:szCs w:val="28"/>
          <w:lang w:val="kk-KZ"/>
        </w:rPr>
        <w:t xml:space="preserve">ы </w:t>
      </w:r>
      <w:r w:rsidR="00AB569F">
        <w:rPr>
          <w:rFonts w:ascii="Times New Roman" w:hAnsi="Times New Roman"/>
          <w:b w:val="0"/>
          <w:szCs w:val="28"/>
          <w:lang w:val="kk-KZ"/>
        </w:rPr>
        <w:t>24</w:t>
      </w:r>
      <w:r w:rsidR="0078660D">
        <w:rPr>
          <w:rFonts w:ascii="Times New Roman" w:hAnsi="Times New Roman"/>
          <w:b w:val="0"/>
          <w:szCs w:val="28"/>
          <w:lang w:val="kk-KZ"/>
        </w:rPr>
        <w:t xml:space="preserve"> желтоқсанда</w:t>
      </w:r>
      <w:r w:rsidR="007A03C8">
        <w:rPr>
          <w:rFonts w:ascii="Times New Roman" w:hAnsi="Times New Roman"/>
          <w:b w:val="0"/>
          <w:szCs w:val="28"/>
          <w:lang w:val="kk-KZ"/>
        </w:rPr>
        <w:t xml:space="preserve">ғы </w:t>
      </w:r>
      <w:r w:rsidR="007A03C8">
        <w:rPr>
          <w:rFonts w:ascii="Times New Roman" w:hAnsi="Times New Roman"/>
          <w:b w:val="0"/>
          <w:szCs w:val="28"/>
          <w:lang w:val="kk-KZ"/>
        </w:rPr>
        <w:t>№С-49</w:t>
      </w:r>
      <w:r w:rsidR="007A03C8" w:rsidRPr="00E810E1">
        <w:rPr>
          <w:rFonts w:ascii="Times New Roman" w:hAnsi="Times New Roman"/>
          <w:b w:val="0"/>
          <w:szCs w:val="28"/>
          <w:lang w:val="kk-KZ"/>
        </w:rPr>
        <w:t>/</w:t>
      </w:r>
      <w:r w:rsidR="007A03C8">
        <w:rPr>
          <w:rFonts w:ascii="Times New Roman" w:hAnsi="Times New Roman"/>
          <w:b w:val="0"/>
          <w:szCs w:val="28"/>
          <w:lang w:val="kk-KZ"/>
        </w:rPr>
        <w:t>2</w:t>
      </w:r>
      <w:r w:rsidR="007A03C8" w:rsidRPr="00E810E1">
        <w:rPr>
          <w:rFonts w:ascii="Times New Roman" w:hAnsi="Times New Roman"/>
          <w:b w:val="0"/>
          <w:szCs w:val="28"/>
          <w:lang w:val="kk-KZ"/>
        </w:rPr>
        <w:t xml:space="preserve"> </w:t>
      </w:r>
      <w:r w:rsidR="00E810E1" w:rsidRPr="00E810E1">
        <w:rPr>
          <w:rFonts w:ascii="Times New Roman" w:hAnsi="Times New Roman"/>
          <w:b w:val="0"/>
          <w:szCs w:val="28"/>
          <w:lang w:val="kk-KZ"/>
        </w:rPr>
        <w:t xml:space="preserve"> </w:t>
      </w:r>
      <w:r w:rsidR="009C77FE">
        <w:rPr>
          <w:rFonts w:ascii="Times New Roman" w:hAnsi="Times New Roman"/>
          <w:b w:val="0"/>
          <w:szCs w:val="28"/>
          <w:lang w:val="kk-KZ"/>
        </w:rPr>
        <w:t xml:space="preserve">Көкшетау қалалық мәслихаты </w:t>
      </w:r>
      <w:r w:rsidR="00096621">
        <w:rPr>
          <w:rFonts w:ascii="Times New Roman" w:hAnsi="Times New Roman"/>
          <w:b w:val="0"/>
          <w:szCs w:val="28"/>
          <w:lang w:val="kk-KZ"/>
        </w:rPr>
        <w:t>сессиясы</w:t>
      </w:r>
      <w:r w:rsidR="007A03C8">
        <w:rPr>
          <w:rFonts w:ascii="Times New Roman" w:hAnsi="Times New Roman"/>
          <w:b w:val="0"/>
          <w:szCs w:val="28"/>
          <w:lang w:val="kk-KZ"/>
        </w:rPr>
        <w:t xml:space="preserve">ның </w:t>
      </w:r>
      <w:r w:rsidR="00096621">
        <w:rPr>
          <w:rFonts w:ascii="Times New Roman" w:hAnsi="Times New Roman"/>
          <w:b w:val="0"/>
          <w:szCs w:val="28"/>
          <w:lang w:val="kk-KZ"/>
        </w:rPr>
        <w:t xml:space="preserve"> </w:t>
      </w:r>
      <w:r w:rsidR="0078660D" w:rsidRPr="00E810E1">
        <w:rPr>
          <w:rFonts w:ascii="Times New Roman" w:hAnsi="Times New Roman"/>
          <w:b w:val="0"/>
          <w:szCs w:val="28"/>
          <w:lang w:val="kk-KZ"/>
        </w:rPr>
        <w:t>шешімімен бекітілді</w:t>
      </w:r>
      <w:r w:rsidR="00AB569F">
        <w:rPr>
          <w:rFonts w:ascii="Times New Roman" w:hAnsi="Times New Roman"/>
          <w:b w:val="0"/>
          <w:szCs w:val="28"/>
          <w:lang w:val="kk-KZ"/>
        </w:rPr>
        <w:t>.</w:t>
      </w:r>
      <w:r w:rsidR="00CE534F">
        <w:rPr>
          <w:rFonts w:ascii="Times New Roman" w:hAnsi="Times New Roman"/>
          <w:b w:val="0"/>
          <w:szCs w:val="28"/>
          <w:lang w:val="kk-KZ"/>
        </w:rPr>
        <w:t xml:space="preserve"> </w:t>
      </w:r>
    </w:p>
    <w:p w:rsidR="0085292C" w:rsidRPr="00B94D1D" w:rsidRDefault="007F503F" w:rsidP="00A27C5D">
      <w:pPr>
        <w:spacing w:line="240" w:lineRule="auto"/>
        <w:ind w:firstLine="708"/>
        <w:jc w:val="both"/>
        <w:rPr>
          <w:rFonts w:ascii="Times New Roman" w:hAnsi="Times New Roman"/>
          <w:b/>
          <w:i/>
          <w:sz w:val="24"/>
          <w:szCs w:val="24"/>
          <w:lang w:val="kk-KZ"/>
        </w:rPr>
      </w:pP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00C6528D">
        <w:rPr>
          <w:rFonts w:ascii="Times New Roman" w:hAnsi="Times New Roman"/>
          <w:sz w:val="28"/>
          <w:szCs w:val="28"/>
          <w:lang w:val="kk-KZ"/>
        </w:rPr>
        <w:t xml:space="preserve">                     </w:t>
      </w:r>
      <w:r w:rsidR="0078660D" w:rsidRPr="00B94D1D">
        <w:rPr>
          <w:rFonts w:ascii="Times New Roman" w:hAnsi="Times New Roman"/>
          <w:i/>
          <w:sz w:val="24"/>
          <w:szCs w:val="24"/>
          <w:lang w:val="kk-KZ"/>
        </w:rPr>
        <w:t>млн.те</w:t>
      </w:r>
      <w:r w:rsidR="0078660D">
        <w:rPr>
          <w:rFonts w:ascii="Times New Roman" w:hAnsi="Times New Roman"/>
          <w:i/>
          <w:sz w:val="24"/>
          <w:szCs w:val="24"/>
          <w:lang w:val="kk-KZ"/>
        </w:rPr>
        <w:t>ң</w:t>
      </w:r>
      <w:r w:rsidR="0085292C" w:rsidRPr="00B94D1D">
        <w:rPr>
          <w:rFonts w:ascii="Times New Roman" w:hAnsi="Times New Roman"/>
          <w:i/>
          <w:sz w:val="24"/>
          <w:szCs w:val="24"/>
          <w:lang w:val="kk-KZ"/>
        </w:rPr>
        <w:t>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09"/>
        <w:gridCol w:w="1439"/>
        <w:gridCol w:w="1287"/>
        <w:gridCol w:w="1181"/>
        <w:gridCol w:w="1180"/>
      </w:tblGrid>
      <w:tr w:rsidR="009614EB" w:rsidRPr="00932832" w:rsidTr="0078660D">
        <w:trPr>
          <w:trHeight w:val="638"/>
          <w:jc w:val="center"/>
        </w:trPr>
        <w:tc>
          <w:tcPr>
            <w:tcW w:w="4106" w:type="dxa"/>
            <w:shd w:val="clear" w:color="auto" w:fill="FDE9D9"/>
            <w:noWrap/>
            <w:vAlign w:val="center"/>
          </w:tcPr>
          <w:p w:rsidR="009614EB" w:rsidRPr="0078660D" w:rsidRDefault="0078660D"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Түсімдері</w:t>
            </w:r>
          </w:p>
        </w:tc>
        <w:tc>
          <w:tcPr>
            <w:tcW w:w="1509" w:type="dxa"/>
            <w:shd w:val="clear" w:color="auto" w:fill="FDE9D9"/>
          </w:tcPr>
          <w:p w:rsidR="009614EB" w:rsidRPr="00B94D1D" w:rsidRDefault="009614EB" w:rsidP="00A27C5D">
            <w:pPr>
              <w:spacing w:after="0" w:line="240" w:lineRule="auto"/>
              <w:rPr>
                <w:rFonts w:ascii="Times New Roman" w:eastAsia="Times New Roman" w:hAnsi="Times New Roman"/>
                <w:b/>
                <w:sz w:val="24"/>
                <w:szCs w:val="24"/>
                <w:lang w:val="kk-KZ" w:eastAsia="ru-RU"/>
              </w:rPr>
            </w:pPr>
          </w:p>
          <w:p w:rsidR="009614EB" w:rsidRPr="0078660D" w:rsidRDefault="00096621"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2020</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439" w:type="dxa"/>
            <w:shd w:val="clear" w:color="auto" w:fill="FDE9D9"/>
            <w:noWrap/>
            <w:vAlign w:val="center"/>
          </w:tcPr>
          <w:p w:rsidR="009614EB" w:rsidRPr="0078660D" w:rsidRDefault="00096621"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2021</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287" w:type="dxa"/>
            <w:shd w:val="clear" w:color="auto" w:fill="FDE9D9"/>
          </w:tcPr>
          <w:p w:rsidR="009614EB" w:rsidRPr="004845AC" w:rsidRDefault="0078660D" w:rsidP="00A27C5D">
            <w:pPr>
              <w:spacing w:after="0" w:line="240" w:lineRule="auto"/>
              <w:jc w:val="center"/>
              <w:rPr>
                <w:rFonts w:ascii="Times New Roman" w:eastAsia="Times New Roman" w:hAnsi="Times New Roman"/>
                <w:b/>
                <w:sz w:val="24"/>
                <w:szCs w:val="24"/>
                <w:lang w:val="kk-KZ" w:eastAsia="ru-RU"/>
              </w:rPr>
            </w:pPr>
            <w:r w:rsidRPr="00B94D1D">
              <w:rPr>
                <w:rFonts w:ascii="Times New Roman" w:eastAsia="Times New Roman" w:hAnsi="Times New Roman"/>
                <w:b/>
                <w:sz w:val="24"/>
                <w:szCs w:val="24"/>
                <w:lang w:val="kk-KZ" w:eastAsia="ru-RU"/>
              </w:rPr>
              <w:t>Өсу қарқ</w:t>
            </w:r>
            <w:r w:rsidRPr="004845AC">
              <w:rPr>
                <w:rFonts w:ascii="Times New Roman" w:eastAsia="Times New Roman" w:hAnsi="Times New Roman"/>
                <w:b/>
                <w:sz w:val="24"/>
                <w:szCs w:val="24"/>
                <w:lang w:val="kk-KZ" w:eastAsia="ru-RU"/>
              </w:rPr>
              <w:t xml:space="preserve">ыны </w:t>
            </w:r>
            <w:r w:rsidR="001C1609" w:rsidRPr="004845AC">
              <w:rPr>
                <w:rFonts w:ascii="Times New Roman" w:eastAsia="Times New Roman" w:hAnsi="Times New Roman"/>
                <w:b/>
                <w:sz w:val="24"/>
                <w:szCs w:val="24"/>
                <w:lang w:val="kk-KZ" w:eastAsia="ru-RU"/>
              </w:rPr>
              <w:t>%</w:t>
            </w:r>
          </w:p>
        </w:tc>
        <w:tc>
          <w:tcPr>
            <w:tcW w:w="1181" w:type="dxa"/>
            <w:shd w:val="clear" w:color="auto" w:fill="FDE9D9"/>
            <w:noWrap/>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w:t>
            </w:r>
            <w:r w:rsidR="00096621">
              <w:rPr>
                <w:rFonts w:ascii="Times New Roman" w:eastAsia="Times New Roman" w:hAnsi="Times New Roman"/>
                <w:b/>
                <w:sz w:val="24"/>
                <w:szCs w:val="24"/>
                <w:lang w:val="kk-KZ" w:eastAsia="ru-RU"/>
              </w:rPr>
              <w:t>22</w:t>
            </w:r>
            <w:r w:rsidR="009614EB" w:rsidRPr="004845AC">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180" w:type="dxa"/>
            <w:shd w:val="clear" w:color="auto" w:fill="FDE9D9"/>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202</w:t>
            </w:r>
            <w:r w:rsidR="00096621">
              <w:rPr>
                <w:rFonts w:ascii="Times New Roman" w:eastAsia="Times New Roman" w:hAnsi="Times New Roman"/>
                <w:b/>
                <w:sz w:val="24"/>
                <w:szCs w:val="24"/>
                <w:lang w:val="kk-KZ" w:eastAsia="ru-RU"/>
              </w:rPr>
              <w:t>3</w:t>
            </w:r>
            <w:r w:rsidR="0078660D">
              <w:rPr>
                <w:rFonts w:ascii="Times New Roman" w:eastAsia="Times New Roman" w:hAnsi="Times New Roman"/>
                <w:b/>
                <w:sz w:val="24"/>
                <w:szCs w:val="24"/>
                <w:lang w:val="kk-KZ" w:eastAsia="ru-RU"/>
              </w:rPr>
              <w:t xml:space="preserve"> жыл</w:t>
            </w:r>
          </w:p>
        </w:tc>
      </w:tr>
      <w:tr w:rsidR="00AB569F" w:rsidRPr="006D2661" w:rsidTr="005048E7">
        <w:trPr>
          <w:trHeight w:val="291"/>
          <w:jc w:val="center"/>
        </w:trPr>
        <w:tc>
          <w:tcPr>
            <w:tcW w:w="4106" w:type="dxa"/>
            <w:shd w:val="clear" w:color="auto" w:fill="92D050"/>
            <w:vAlign w:val="center"/>
          </w:tcPr>
          <w:p w:rsidR="00AB569F" w:rsidRPr="00686F93" w:rsidRDefault="00AB569F" w:rsidP="00A27C5D">
            <w:pPr>
              <w:spacing w:after="0" w:line="240" w:lineRule="auto"/>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Кірістер</w:t>
            </w:r>
          </w:p>
        </w:tc>
        <w:tc>
          <w:tcPr>
            <w:tcW w:w="1509" w:type="dxa"/>
            <w:shd w:val="clear" w:color="auto" w:fill="92D050"/>
            <w:vAlign w:val="center"/>
          </w:tcPr>
          <w:p w:rsidR="00AB569F" w:rsidRPr="0045517D" w:rsidRDefault="00096621" w:rsidP="00AB569F">
            <w:pPr>
              <w:spacing w:after="0" w:line="240" w:lineRule="auto"/>
              <w:jc w:val="center"/>
              <w:rPr>
                <w:rFonts w:ascii="Times New Roman" w:eastAsia="Times New Roman" w:hAnsi="Times New Roman"/>
                <w:b/>
                <w:i/>
                <w:sz w:val="24"/>
                <w:szCs w:val="24"/>
                <w:lang w:val="kk-KZ" w:eastAsia="ru-RU"/>
              </w:rPr>
            </w:pPr>
            <w:r>
              <w:rPr>
                <w:rFonts w:ascii="Times New Roman" w:hAnsi="Times New Roman"/>
                <w:b/>
                <w:bCs/>
                <w:i/>
                <w:iCs/>
                <w:sz w:val="24"/>
                <w:szCs w:val="24"/>
                <w:lang w:val="kk-KZ" w:eastAsia="ru-RU"/>
              </w:rPr>
              <w:t>41 915,7</w:t>
            </w:r>
          </w:p>
        </w:tc>
        <w:tc>
          <w:tcPr>
            <w:tcW w:w="1439" w:type="dxa"/>
            <w:shd w:val="clear" w:color="auto" w:fill="92D050"/>
            <w:vAlign w:val="center"/>
          </w:tcPr>
          <w:p w:rsidR="00AB569F" w:rsidRPr="0045517D" w:rsidRDefault="00096621" w:rsidP="00CE53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30 654,2</w:t>
            </w:r>
          </w:p>
        </w:tc>
        <w:tc>
          <w:tcPr>
            <w:tcW w:w="1287" w:type="dxa"/>
            <w:shd w:val="clear" w:color="auto" w:fill="92D050"/>
          </w:tcPr>
          <w:p w:rsidR="005048E7" w:rsidRPr="009E48FF"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73,1</w:t>
            </w:r>
          </w:p>
        </w:tc>
        <w:tc>
          <w:tcPr>
            <w:tcW w:w="1181" w:type="dxa"/>
            <w:shd w:val="clear" w:color="auto" w:fill="92D050"/>
            <w:vAlign w:val="center"/>
          </w:tcPr>
          <w:p w:rsidR="00AB569F" w:rsidRPr="009E48FF"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23 497,7</w:t>
            </w:r>
          </w:p>
        </w:tc>
        <w:tc>
          <w:tcPr>
            <w:tcW w:w="1180" w:type="dxa"/>
            <w:shd w:val="clear" w:color="auto" w:fill="92D050"/>
            <w:vAlign w:val="center"/>
          </w:tcPr>
          <w:p w:rsidR="00AB569F" w:rsidRPr="009E48FF" w:rsidRDefault="0037776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24 327,7</w:t>
            </w:r>
          </w:p>
        </w:tc>
      </w:tr>
      <w:tr w:rsidR="00AB569F" w:rsidRPr="006D2661" w:rsidTr="005048E7">
        <w:trPr>
          <w:trHeight w:val="333"/>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sidRPr="00686F93">
              <w:rPr>
                <w:rFonts w:ascii="Times New Roman" w:eastAsia="Times New Roman" w:hAnsi="Times New Roman"/>
                <w:sz w:val="24"/>
                <w:szCs w:val="24"/>
                <w:lang w:eastAsia="ru-RU"/>
              </w:rPr>
              <w:t>Салықтық түсімдер</w:t>
            </w:r>
          </w:p>
        </w:tc>
        <w:tc>
          <w:tcPr>
            <w:tcW w:w="1509" w:type="dxa"/>
            <w:vAlign w:val="center"/>
          </w:tcPr>
          <w:p w:rsidR="00AB569F" w:rsidRPr="0049478E"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18 823,4</w:t>
            </w:r>
          </w:p>
        </w:tc>
        <w:tc>
          <w:tcPr>
            <w:tcW w:w="1439" w:type="dxa"/>
            <w:shd w:val="clear" w:color="auto" w:fill="auto"/>
            <w:vAlign w:val="center"/>
          </w:tcPr>
          <w:p w:rsidR="00AB569F" w:rsidRPr="0049478E"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20 813,7</w:t>
            </w:r>
          </w:p>
        </w:tc>
        <w:tc>
          <w:tcPr>
            <w:tcW w:w="1287" w:type="dxa"/>
          </w:tcPr>
          <w:p w:rsidR="00AB569F" w:rsidRPr="009C3D5D"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110,6</w:t>
            </w:r>
          </w:p>
        </w:tc>
        <w:tc>
          <w:tcPr>
            <w:tcW w:w="1181" w:type="dxa"/>
            <w:shd w:val="clear" w:color="auto" w:fill="auto"/>
            <w:vAlign w:val="center"/>
          </w:tcPr>
          <w:p w:rsidR="00AB569F" w:rsidRPr="009E48FF"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21 372,3</w:t>
            </w: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23 065,4</w:t>
            </w:r>
          </w:p>
        </w:tc>
      </w:tr>
      <w:tr w:rsidR="00AB569F" w:rsidRPr="006D2661" w:rsidTr="005048E7">
        <w:trPr>
          <w:trHeight w:val="283"/>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Салықтық</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емес</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w:t>
            </w:r>
            <w:proofErr w:type="spellEnd"/>
          </w:p>
        </w:tc>
        <w:tc>
          <w:tcPr>
            <w:tcW w:w="1509" w:type="dxa"/>
            <w:vAlign w:val="center"/>
          </w:tcPr>
          <w:p w:rsidR="00AB569F" w:rsidRPr="0049478E"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125,6</w:t>
            </w:r>
          </w:p>
        </w:tc>
        <w:tc>
          <w:tcPr>
            <w:tcW w:w="1439" w:type="dxa"/>
            <w:shd w:val="clear" w:color="auto" w:fill="auto"/>
            <w:vAlign w:val="center"/>
          </w:tcPr>
          <w:p w:rsidR="00AB569F" w:rsidRPr="0049478E"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165,1</w:t>
            </w:r>
          </w:p>
        </w:tc>
        <w:tc>
          <w:tcPr>
            <w:tcW w:w="1287" w:type="dxa"/>
          </w:tcPr>
          <w:p w:rsidR="00AB569F" w:rsidRPr="009C3D5D"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131,4</w:t>
            </w:r>
          </w:p>
        </w:tc>
        <w:tc>
          <w:tcPr>
            <w:tcW w:w="1181" w:type="dxa"/>
            <w:shd w:val="clear" w:color="auto" w:fill="auto"/>
            <w:vAlign w:val="center"/>
          </w:tcPr>
          <w:p w:rsidR="00AB569F" w:rsidRPr="009E48FF"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170,1</w:t>
            </w: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175,3</w:t>
            </w:r>
          </w:p>
        </w:tc>
      </w:tr>
      <w:tr w:rsidR="00AB569F" w:rsidRPr="006D2661" w:rsidTr="0045517D">
        <w:trPr>
          <w:trHeight w:val="37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Негізгі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капиталды</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сатудан</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түскен</w:t>
            </w:r>
            <w:proofErr w:type="spellEnd"/>
            <w:r w:rsidRPr="00686F93">
              <w:rPr>
                <w:rFonts w:ascii="Times New Roman" w:eastAsia="Times New Roman" w:hAnsi="Times New Roman"/>
                <w:sz w:val="24"/>
                <w:szCs w:val="24"/>
                <w:lang w:eastAsia="ru-RU"/>
              </w:rPr>
              <w:t xml:space="preserve"> түсімдер</w:t>
            </w:r>
          </w:p>
        </w:tc>
        <w:tc>
          <w:tcPr>
            <w:tcW w:w="1509" w:type="dxa"/>
            <w:vAlign w:val="center"/>
          </w:tcPr>
          <w:p w:rsidR="00AB569F" w:rsidRPr="001C1D55"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1 949,2</w:t>
            </w:r>
          </w:p>
        </w:tc>
        <w:tc>
          <w:tcPr>
            <w:tcW w:w="1439" w:type="dxa"/>
            <w:shd w:val="clear" w:color="auto" w:fill="auto"/>
            <w:vAlign w:val="center"/>
          </w:tcPr>
          <w:p w:rsidR="00AB569F" w:rsidRPr="001C1D55"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1 825,9</w:t>
            </w:r>
          </w:p>
        </w:tc>
        <w:tc>
          <w:tcPr>
            <w:tcW w:w="1287" w:type="dxa"/>
            <w:vAlign w:val="center"/>
          </w:tcPr>
          <w:p w:rsidR="00AB569F" w:rsidRPr="009C3D5D"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93,7</w:t>
            </w:r>
          </w:p>
        </w:tc>
        <w:tc>
          <w:tcPr>
            <w:tcW w:w="1181" w:type="dxa"/>
            <w:shd w:val="clear" w:color="auto" w:fill="auto"/>
            <w:vAlign w:val="center"/>
          </w:tcPr>
          <w:p w:rsidR="00AB569F" w:rsidRPr="009E48FF"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1955,3</w:t>
            </w: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1 061,9</w:t>
            </w:r>
          </w:p>
        </w:tc>
      </w:tr>
      <w:tr w:rsidR="00AB569F" w:rsidRPr="006D2661" w:rsidTr="009E48FF">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Трансферттердің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оның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ішінде</w:t>
            </w:r>
            <w:proofErr w:type="spellEnd"/>
            <w:r w:rsidRPr="00686F93">
              <w:rPr>
                <w:rFonts w:ascii="Times New Roman" w:eastAsia="Times New Roman" w:hAnsi="Times New Roman"/>
                <w:sz w:val="24"/>
                <w:szCs w:val="24"/>
                <w:lang w:eastAsia="ru-RU"/>
              </w:rPr>
              <w:t>:</w:t>
            </w:r>
          </w:p>
        </w:tc>
        <w:tc>
          <w:tcPr>
            <w:tcW w:w="1509" w:type="dxa"/>
            <w:vAlign w:val="center"/>
          </w:tcPr>
          <w:p w:rsidR="00AB569F" w:rsidRPr="001C1D55"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21 017,5</w:t>
            </w:r>
          </w:p>
        </w:tc>
        <w:tc>
          <w:tcPr>
            <w:tcW w:w="1439" w:type="dxa"/>
            <w:shd w:val="clear" w:color="auto" w:fill="auto"/>
            <w:vAlign w:val="center"/>
          </w:tcPr>
          <w:p w:rsidR="00AB569F" w:rsidRPr="001C1D55"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7 849,4</w:t>
            </w:r>
          </w:p>
        </w:tc>
        <w:tc>
          <w:tcPr>
            <w:tcW w:w="1287" w:type="dxa"/>
          </w:tcPr>
          <w:p w:rsidR="00AB569F" w:rsidRPr="009C3D5D"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37,3</w:t>
            </w:r>
          </w:p>
        </w:tc>
        <w:tc>
          <w:tcPr>
            <w:tcW w:w="1181" w:type="dxa"/>
            <w:shd w:val="clear" w:color="auto" w:fill="auto"/>
            <w:vAlign w:val="center"/>
          </w:tcPr>
          <w:p w:rsidR="00AB569F" w:rsidRPr="009E48FF" w:rsidRDefault="00AB569F" w:rsidP="00E433D4">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25,0</w:t>
            </w:r>
          </w:p>
        </w:tc>
      </w:tr>
      <w:tr w:rsidR="00AB569F" w:rsidRPr="0016233D" w:rsidTr="0045517D">
        <w:trPr>
          <w:trHeight w:val="258"/>
          <w:jc w:val="center"/>
        </w:trPr>
        <w:tc>
          <w:tcPr>
            <w:tcW w:w="4106" w:type="dxa"/>
            <w:shd w:val="clear" w:color="auto" w:fill="auto"/>
            <w:vAlign w:val="center"/>
          </w:tcPr>
          <w:p w:rsidR="00AB569F" w:rsidRPr="0016233D" w:rsidRDefault="00AB569F" w:rsidP="00A27C5D">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облыстық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kk-KZ" w:eastAsia="ru-RU"/>
              </w:rPr>
              <w:t xml:space="preserve">алынатын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AB569F" w:rsidRPr="001C1D55" w:rsidRDefault="00096621" w:rsidP="005048E7">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1,4</w:t>
            </w:r>
          </w:p>
        </w:tc>
        <w:tc>
          <w:tcPr>
            <w:tcW w:w="1439" w:type="dxa"/>
            <w:shd w:val="clear" w:color="auto" w:fill="auto"/>
            <w:vAlign w:val="center"/>
          </w:tcPr>
          <w:p w:rsidR="00AB569F" w:rsidRPr="001C1D55" w:rsidRDefault="00096621"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5 574,1</w:t>
            </w:r>
          </w:p>
        </w:tc>
        <w:tc>
          <w:tcPr>
            <w:tcW w:w="1287" w:type="dxa"/>
            <w:vAlign w:val="center"/>
          </w:tcPr>
          <w:p w:rsidR="00AB569F" w:rsidRPr="009C3D5D" w:rsidRDefault="00AB569F" w:rsidP="00E433D4">
            <w:pPr>
              <w:spacing w:after="0" w:line="240" w:lineRule="auto"/>
              <w:jc w:val="center"/>
              <w:rPr>
                <w:rFonts w:ascii="Times New Roman" w:eastAsia="Times New Roman" w:hAnsi="Times New Roman"/>
                <w:i/>
                <w:sz w:val="24"/>
                <w:szCs w:val="24"/>
                <w:lang w:val="kk-KZ" w:eastAsia="ru-RU"/>
              </w:rPr>
            </w:pPr>
          </w:p>
        </w:tc>
        <w:tc>
          <w:tcPr>
            <w:tcW w:w="1181" w:type="dxa"/>
            <w:shd w:val="clear" w:color="auto" w:fill="auto"/>
            <w:vAlign w:val="center"/>
          </w:tcPr>
          <w:p w:rsidR="00AB569F" w:rsidRPr="009E48FF" w:rsidRDefault="00AB569F" w:rsidP="00E433D4">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AB569F" w:rsidRPr="005048E7" w:rsidRDefault="00377765"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25,0</w:t>
            </w:r>
          </w:p>
        </w:tc>
      </w:tr>
      <w:tr w:rsidR="00AB569F" w:rsidRPr="0016233D" w:rsidTr="00096621">
        <w:trPr>
          <w:trHeight w:val="660"/>
          <w:jc w:val="center"/>
        </w:trPr>
        <w:tc>
          <w:tcPr>
            <w:tcW w:w="4106" w:type="dxa"/>
            <w:shd w:val="clear" w:color="auto" w:fill="auto"/>
            <w:vAlign w:val="center"/>
          </w:tcPr>
          <w:p w:rsidR="00AB569F" w:rsidRPr="0016233D" w:rsidRDefault="00AB569F" w:rsidP="00A27C5D">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республикалық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алынатын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AB569F" w:rsidRPr="009C3D5D" w:rsidRDefault="00096621" w:rsidP="005048E7">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12 380</w:t>
            </w:r>
          </w:p>
        </w:tc>
        <w:tc>
          <w:tcPr>
            <w:tcW w:w="1439" w:type="dxa"/>
            <w:shd w:val="clear" w:color="auto" w:fill="auto"/>
            <w:vAlign w:val="center"/>
          </w:tcPr>
          <w:p w:rsidR="00AB569F" w:rsidRPr="009C3D5D" w:rsidRDefault="00096621"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2 275,3</w:t>
            </w:r>
          </w:p>
        </w:tc>
        <w:tc>
          <w:tcPr>
            <w:tcW w:w="1287" w:type="dxa"/>
            <w:vAlign w:val="center"/>
          </w:tcPr>
          <w:p w:rsidR="00AB569F" w:rsidRPr="009C3D5D" w:rsidRDefault="00096621"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18,4</w:t>
            </w:r>
          </w:p>
        </w:tc>
        <w:tc>
          <w:tcPr>
            <w:tcW w:w="1181" w:type="dxa"/>
            <w:shd w:val="clear" w:color="auto" w:fill="auto"/>
            <w:vAlign w:val="center"/>
          </w:tcPr>
          <w:p w:rsidR="00AB569F" w:rsidRPr="009E48FF" w:rsidRDefault="00AB569F" w:rsidP="00E433D4">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AB569F" w:rsidRPr="009E48FF" w:rsidRDefault="00AB569F" w:rsidP="00E433D4">
            <w:pPr>
              <w:spacing w:after="0" w:line="240" w:lineRule="auto"/>
              <w:jc w:val="center"/>
              <w:rPr>
                <w:rFonts w:ascii="Times New Roman" w:eastAsia="Times New Roman" w:hAnsi="Times New Roman"/>
                <w:i/>
                <w:sz w:val="24"/>
                <w:szCs w:val="24"/>
                <w:lang w:val="kk-KZ" w:eastAsia="ru-RU"/>
              </w:rPr>
            </w:pP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Шығындар</w:t>
            </w:r>
            <w:r w:rsidRPr="008725DB">
              <w:rPr>
                <w:rFonts w:ascii="Times New Roman" w:eastAsia="Times New Roman" w:hAnsi="Times New Roman"/>
                <w:b/>
                <w:i/>
                <w:sz w:val="24"/>
                <w:szCs w:val="24"/>
                <w:lang w:eastAsia="ru-RU"/>
              </w:rPr>
              <w:t xml:space="preserve"> </w:t>
            </w:r>
          </w:p>
        </w:tc>
        <w:tc>
          <w:tcPr>
            <w:tcW w:w="1509" w:type="dxa"/>
            <w:shd w:val="clear" w:color="auto" w:fill="92D050"/>
            <w:vAlign w:val="center"/>
          </w:tcPr>
          <w:p w:rsidR="00AB569F" w:rsidRPr="001C1D55" w:rsidRDefault="00096621"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50 195,5</w:t>
            </w:r>
          </w:p>
        </w:tc>
        <w:tc>
          <w:tcPr>
            <w:tcW w:w="1439" w:type="dxa"/>
            <w:shd w:val="clear" w:color="auto" w:fill="92D050"/>
            <w:vAlign w:val="center"/>
          </w:tcPr>
          <w:p w:rsidR="005048E7" w:rsidRPr="001C1D55" w:rsidRDefault="00096621" w:rsidP="00932832">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29 952,4</w:t>
            </w:r>
          </w:p>
        </w:tc>
        <w:tc>
          <w:tcPr>
            <w:tcW w:w="1287" w:type="dxa"/>
            <w:shd w:val="clear" w:color="auto" w:fill="92D050"/>
          </w:tcPr>
          <w:p w:rsidR="00AB569F" w:rsidRPr="009E48FF"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59,7</w:t>
            </w:r>
          </w:p>
        </w:tc>
        <w:tc>
          <w:tcPr>
            <w:tcW w:w="1181" w:type="dxa"/>
            <w:shd w:val="clear" w:color="auto" w:fill="92D050"/>
            <w:vAlign w:val="center"/>
          </w:tcPr>
          <w:p w:rsidR="00AB569F" w:rsidRPr="009E48FF"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21 859,5</w:t>
            </w:r>
          </w:p>
        </w:tc>
        <w:tc>
          <w:tcPr>
            <w:tcW w:w="1180" w:type="dxa"/>
            <w:shd w:val="clear" w:color="auto" w:fill="92D050"/>
            <w:vAlign w:val="center"/>
          </w:tcPr>
          <w:p w:rsidR="00AB569F" w:rsidRPr="009E48FF" w:rsidRDefault="0037776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23 500,5</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 xml:space="preserve">Таза </w:t>
            </w:r>
            <w:proofErr w:type="spellStart"/>
            <w:r w:rsidRPr="00686F93">
              <w:rPr>
                <w:rFonts w:ascii="Times New Roman" w:eastAsia="Times New Roman" w:hAnsi="Times New Roman"/>
                <w:b/>
                <w:i/>
                <w:sz w:val="24"/>
                <w:szCs w:val="24"/>
                <w:lang w:eastAsia="ru-RU"/>
              </w:rPr>
              <w:t>бюджеттік</w:t>
            </w:r>
            <w:proofErr w:type="spellEnd"/>
            <w:r w:rsidRPr="00686F93">
              <w:rPr>
                <w:rFonts w:ascii="Times New Roman" w:eastAsia="Times New Roman" w:hAnsi="Times New Roman"/>
                <w:b/>
                <w:i/>
                <w:sz w:val="24"/>
                <w:szCs w:val="24"/>
                <w:lang w:eastAsia="ru-RU"/>
              </w:rPr>
              <w:t xml:space="preserve"> кредит беру</w:t>
            </w:r>
          </w:p>
        </w:tc>
        <w:tc>
          <w:tcPr>
            <w:tcW w:w="1509" w:type="dxa"/>
            <w:shd w:val="clear" w:color="auto" w:fill="92D050"/>
            <w:vAlign w:val="center"/>
          </w:tcPr>
          <w:p w:rsidR="00AB569F" w:rsidRPr="001C1D55" w:rsidRDefault="00096621"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212,3</w:t>
            </w:r>
          </w:p>
        </w:tc>
        <w:tc>
          <w:tcPr>
            <w:tcW w:w="1439" w:type="dxa"/>
            <w:shd w:val="clear" w:color="auto" w:fill="92D050"/>
            <w:vAlign w:val="center"/>
          </w:tcPr>
          <w:p w:rsidR="00AB569F" w:rsidRPr="001C1D55" w:rsidRDefault="00096621" w:rsidP="00AB569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-34,0</w:t>
            </w:r>
          </w:p>
        </w:tc>
        <w:tc>
          <w:tcPr>
            <w:tcW w:w="1287" w:type="dxa"/>
            <w:shd w:val="clear" w:color="auto" w:fill="92D050"/>
          </w:tcPr>
          <w:p w:rsidR="00AB569F" w:rsidRPr="005048E7" w:rsidRDefault="00AB569F" w:rsidP="00096621">
            <w:pPr>
              <w:spacing w:after="0" w:line="240" w:lineRule="auto"/>
              <w:rPr>
                <w:rFonts w:ascii="Times New Roman" w:eastAsia="Times New Roman" w:hAnsi="Times New Roman"/>
                <w:b/>
                <w:i/>
                <w:sz w:val="24"/>
                <w:szCs w:val="24"/>
                <w:lang w:val="kk-KZ" w:eastAsia="ru-RU"/>
              </w:rPr>
            </w:pPr>
          </w:p>
        </w:tc>
        <w:tc>
          <w:tcPr>
            <w:tcW w:w="1181" w:type="dxa"/>
            <w:shd w:val="clear" w:color="auto" w:fill="92D050"/>
            <w:vAlign w:val="center"/>
          </w:tcPr>
          <w:p w:rsidR="00AB569F" w:rsidRPr="005048E7"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-192,7</w:t>
            </w:r>
          </w:p>
        </w:tc>
        <w:tc>
          <w:tcPr>
            <w:tcW w:w="1180" w:type="dxa"/>
            <w:shd w:val="clear" w:color="auto" w:fill="92D050"/>
            <w:vAlign w:val="center"/>
          </w:tcPr>
          <w:p w:rsidR="00AB569F" w:rsidRPr="005048E7"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 xml:space="preserve">0 </w:t>
            </w:r>
            <w:r w:rsidR="00377765">
              <w:rPr>
                <w:rFonts w:ascii="Times New Roman" w:eastAsia="Times New Roman" w:hAnsi="Times New Roman"/>
                <w:b/>
                <w:i/>
                <w:sz w:val="24"/>
                <w:szCs w:val="24"/>
                <w:lang w:val="kk-KZ" w:eastAsia="ru-RU"/>
              </w:rPr>
              <w:t>-192,7</w:t>
            </w:r>
          </w:p>
        </w:tc>
      </w:tr>
      <w:tr w:rsidR="00AB569F" w:rsidRPr="0016233D" w:rsidTr="005048E7">
        <w:trPr>
          <w:trHeight w:val="258"/>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Бюджет</w:t>
            </w:r>
            <w:r>
              <w:rPr>
                <w:rFonts w:ascii="Times New Roman" w:eastAsia="Times New Roman" w:hAnsi="Times New Roman"/>
                <w:sz w:val="24"/>
                <w:szCs w:val="24"/>
                <w:lang w:val="kk-KZ" w:eastAsia="ru-RU"/>
              </w:rPr>
              <w:t>тік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несиелер</w:t>
            </w:r>
          </w:p>
        </w:tc>
        <w:tc>
          <w:tcPr>
            <w:tcW w:w="1509" w:type="dxa"/>
            <w:vAlign w:val="center"/>
          </w:tcPr>
          <w:p w:rsidR="00AB569F" w:rsidRPr="0045517D"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245,8</w:t>
            </w:r>
          </w:p>
        </w:tc>
        <w:tc>
          <w:tcPr>
            <w:tcW w:w="1439" w:type="dxa"/>
            <w:shd w:val="clear" w:color="auto" w:fill="auto"/>
            <w:vAlign w:val="center"/>
          </w:tcPr>
          <w:p w:rsidR="00AB569F" w:rsidRPr="0045517D" w:rsidRDefault="00096621" w:rsidP="0045517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122,5</w:t>
            </w:r>
          </w:p>
        </w:tc>
        <w:tc>
          <w:tcPr>
            <w:tcW w:w="1287" w:type="dxa"/>
          </w:tcPr>
          <w:p w:rsidR="00AB569F" w:rsidRPr="009C3D5D" w:rsidRDefault="00AB569F" w:rsidP="00A27C5D">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5048E7">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Бюджеттік</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кредиттерді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өтеу</w:t>
            </w:r>
            <w:proofErr w:type="spellEnd"/>
          </w:p>
        </w:tc>
        <w:tc>
          <w:tcPr>
            <w:tcW w:w="1509" w:type="dxa"/>
            <w:vAlign w:val="center"/>
          </w:tcPr>
          <w:p w:rsidR="00AB569F" w:rsidRPr="001C1D55"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33,5</w:t>
            </w:r>
          </w:p>
        </w:tc>
        <w:tc>
          <w:tcPr>
            <w:tcW w:w="1439" w:type="dxa"/>
            <w:shd w:val="clear" w:color="auto" w:fill="auto"/>
            <w:vAlign w:val="center"/>
          </w:tcPr>
          <w:p w:rsidR="00AB569F" w:rsidRPr="001C1D55" w:rsidRDefault="00096621"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156,5</w:t>
            </w:r>
          </w:p>
        </w:tc>
        <w:tc>
          <w:tcPr>
            <w:tcW w:w="1287" w:type="dxa"/>
          </w:tcPr>
          <w:p w:rsidR="00AB569F" w:rsidRPr="009C3D5D" w:rsidRDefault="00AB569F" w:rsidP="00096621">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096621"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192,7</w:t>
            </w:r>
          </w:p>
        </w:tc>
        <w:tc>
          <w:tcPr>
            <w:tcW w:w="1180" w:type="dxa"/>
            <w:vAlign w:val="center"/>
          </w:tcPr>
          <w:p w:rsidR="00AB569F" w:rsidRPr="005048E7" w:rsidRDefault="00377765"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192,7</w:t>
            </w:r>
          </w:p>
        </w:tc>
      </w:tr>
      <w:tr w:rsidR="00AB569F" w:rsidRPr="0016233D" w:rsidTr="00096621">
        <w:trPr>
          <w:trHeight w:val="970"/>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val="kk-KZ" w:eastAsia="ru-RU"/>
              </w:rPr>
              <w:t>Қ</w:t>
            </w:r>
            <w:proofErr w:type="spellStart"/>
            <w:r w:rsidRPr="00686F93">
              <w:rPr>
                <w:rFonts w:ascii="Times New Roman" w:eastAsia="Times New Roman" w:hAnsi="Times New Roman"/>
                <w:b/>
                <w:i/>
                <w:sz w:val="24"/>
                <w:szCs w:val="24"/>
                <w:lang w:eastAsia="ru-RU"/>
              </w:rPr>
              <w:t>аржы</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активтерімен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жасалатын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операциялар</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бойынша</w:t>
            </w:r>
            <w:proofErr w:type="spellEnd"/>
            <w:r w:rsidRPr="00686F93">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val="kk-KZ" w:eastAsia="ru-RU"/>
              </w:rPr>
              <w:t>с</w:t>
            </w:r>
            <w:proofErr w:type="spellStart"/>
            <w:r w:rsidRPr="00686F93">
              <w:rPr>
                <w:rFonts w:ascii="Times New Roman" w:eastAsia="Times New Roman" w:hAnsi="Times New Roman"/>
                <w:b/>
                <w:i/>
                <w:sz w:val="24"/>
                <w:szCs w:val="24"/>
                <w:lang w:eastAsia="ru-RU"/>
              </w:rPr>
              <w:t>альдо</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оның</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ішінде</w:t>
            </w:r>
            <w:proofErr w:type="spellEnd"/>
            <w:r w:rsidRPr="00686F93">
              <w:rPr>
                <w:rFonts w:ascii="Times New Roman" w:eastAsia="Times New Roman" w:hAnsi="Times New Roman"/>
                <w:b/>
                <w:i/>
                <w:sz w:val="24"/>
                <w:szCs w:val="24"/>
                <w:lang w:eastAsia="ru-RU"/>
              </w:rPr>
              <w:t>:</w:t>
            </w:r>
          </w:p>
        </w:tc>
        <w:tc>
          <w:tcPr>
            <w:tcW w:w="1509" w:type="dxa"/>
            <w:shd w:val="clear" w:color="auto" w:fill="92D050"/>
            <w:vAlign w:val="center"/>
          </w:tcPr>
          <w:p w:rsidR="00AB569F" w:rsidRPr="007A514F" w:rsidRDefault="00096621"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63,3</w:t>
            </w:r>
          </w:p>
        </w:tc>
        <w:tc>
          <w:tcPr>
            <w:tcW w:w="1439" w:type="dxa"/>
            <w:shd w:val="clear" w:color="auto" w:fill="92D050"/>
            <w:vAlign w:val="center"/>
          </w:tcPr>
          <w:p w:rsidR="00AB569F" w:rsidRPr="007A514F" w:rsidRDefault="00096621" w:rsidP="00932832">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275,8</w:t>
            </w:r>
          </w:p>
        </w:tc>
        <w:tc>
          <w:tcPr>
            <w:tcW w:w="1287" w:type="dxa"/>
            <w:shd w:val="clear" w:color="auto" w:fill="92D050"/>
          </w:tcPr>
          <w:p w:rsidR="00AB569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p w:rsidR="00AB569F" w:rsidRPr="008725DB" w:rsidRDefault="00AB569F" w:rsidP="00AB569F">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AB569F" w:rsidRPr="009E48F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AB569F" w:rsidRPr="009E48F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r>
      <w:tr w:rsidR="00AB569F" w:rsidRPr="006D2661" w:rsidTr="005048E7">
        <w:trPr>
          <w:trHeight w:val="276"/>
          <w:jc w:val="center"/>
        </w:trPr>
        <w:tc>
          <w:tcPr>
            <w:tcW w:w="4106" w:type="dxa"/>
            <w:shd w:val="clear" w:color="auto" w:fill="auto"/>
            <w:vAlign w:val="center"/>
          </w:tcPr>
          <w:p w:rsidR="00AB569F" w:rsidRDefault="00AB569F" w:rsidP="00A27C5D">
            <w:pPr>
              <w:spacing w:after="0" w:line="240" w:lineRule="auto"/>
              <w:rPr>
                <w:rFonts w:ascii="Times New Roman" w:eastAsia="Times New Roman" w:hAnsi="Times New Roman"/>
                <w:sz w:val="24"/>
                <w:szCs w:val="24"/>
                <w:lang w:eastAsia="ru-RU"/>
              </w:rPr>
            </w:pPr>
            <w:proofErr w:type="spellStart"/>
            <w:r w:rsidRPr="006D783F">
              <w:rPr>
                <w:rFonts w:ascii="Times New Roman" w:eastAsia="Times New Roman" w:hAnsi="Times New Roman"/>
                <w:sz w:val="24"/>
                <w:szCs w:val="24"/>
                <w:lang w:eastAsia="ru-RU"/>
              </w:rPr>
              <w:t>Қаржы</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активтерін</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сатып</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алу</w:t>
            </w:r>
            <w:proofErr w:type="spellEnd"/>
          </w:p>
        </w:tc>
        <w:tc>
          <w:tcPr>
            <w:tcW w:w="1509" w:type="dxa"/>
            <w:vAlign w:val="center"/>
          </w:tcPr>
          <w:p w:rsidR="00AB569F" w:rsidRPr="009C3D5D"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63,3</w:t>
            </w:r>
          </w:p>
        </w:tc>
        <w:tc>
          <w:tcPr>
            <w:tcW w:w="1439" w:type="dxa"/>
            <w:shd w:val="clear" w:color="auto" w:fill="auto"/>
            <w:vAlign w:val="center"/>
          </w:tcPr>
          <w:p w:rsidR="00AB569F" w:rsidRPr="009C3D5D" w:rsidRDefault="00096621"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275,8</w:t>
            </w:r>
          </w:p>
        </w:tc>
        <w:tc>
          <w:tcPr>
            <w:tcW w:w="1287" w:type="dxa"/>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6D2661" w:rsidTr="005048E7">
        <w:trPr>
          <w:trHeight w:val="276"/>
          <w:jc w:val="center"/>
        </w:trPr>
        <w:tc>
          <w:tcPr>
            <w:tcW w:w="4106" w:type="dxa"/>
            <w:shd w:val="clear" w:color="auto" w:fill="92D050"/>
            <w:vAlign w:val="center"/>
          </w:tcPr>
          <w:p w:rsidR="00AB569F" w:rsidRPr="00787C6A" w:rsidRDefault="00AB569F" w:rsidP="00A27C5D">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AB569F" w:rsidRPr="00787C6A" w:rsidRDefault="00096621" w:rsidP="005048E7">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-8 555,4</w:t>
            </w:r>
          </w:p>
        </w:tc>
        <w:tc>
          <w:tcPr>
            <w:tcW w:w="1439" w:type="dxa"/>
            <w:shd w:val="clear" w:color="auto" w:fill="92D050"/>
            <w:vAlign w:val="center"/>
          </w:tcPr>
          <w:p w:rsidR="00AB569F" w:rsidRPr="005048E7" w:rsidRDefault="00096621" w:rsidP="00CE53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459,9</w:t>
            </w:r>
          </w:p>
        </w:tc>
        <w:tc>
          <w:tcPr>
            <w:tcW w:w="1287" w:type="dxa"/>
            <w:shd w:val="clear" w:color="auto" w:fill="92D050"/>
          </w:tcPr>
          <w:p w:rsidR="00AB569F" w:rsidRPr="005048E7" w:rsidRDefault="00AB569F" w:rsidP="00A27C5D">
            <w:pPr>
              <w:spacing w:after="0" w:line="240" w:lineRule="auto"/>
              <w:jc w:val="center"/>
              <w:rPr>
                <w:rFonts w:ascii="Times New Roman" w:eastAsia="Times New Roman" w:hAnsi="Times New Roman"/>
                <w:b/>
                <w:i/>
                <w:sz w:val="24"/>
                <w:szCs w:val="24"/>
                <w:lang w:val="kk-KZ" w:eastAsia="ru-RU"/>
              </w:rPr>
            </w:pPr>
          </w:p>
        </w:tc>
        <w:tc>
          <w:tcPr>
            <w:tcW w:w="1181" w:type="dxa"/>
            <w:shd w:val="clear" w:color="auto" w:fill="92D050"/>
            <w:vAlign w:val="center"/>
          </w:tcPr>
          <w:p w:rsidR="00AB569F" w:rsidRPr="007A514F" w:rsidRDefault="0037776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1 830,9</w:t>
            </w:r>
          </w:p>
        </w:tc>
        <w:tc>
          <w:tcPr>
            <w:tcW w:w="1180" w:type="dxa"/>
            <w:shd w:val="clear" w:color="auto" w:fill="92D050"/>
            <w:vAlign w:val="center"/>
          </w:tcPr>
          <w:p w:rsidR="00AB569F" w:rsidRPr="007A514F" w:rsidRDefault="00377765" w:rsidP="007A51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1 019,9</w:t>
            </w:r>
          </w:p>
        </w:tc>
      </w:tr>
      <w:tr w:rsidR="00AB569F" w:rsidRPr="006D2661" w:rsidTr="005048E7">
        <w:trPr>
          <w:trHeight w:val="276"/>
          <w:jc w:val="center"/>
        </w:trPr>
        <w:tc>
          <w:tcPr>
            <w:tcW w:w="4106" w:type="dxa"/>
            <w:shd w:val="clear" w:color="auto" w:fill="92D050"/>
            <w:vAlign w:val="center"/>
          </w:tcPr>
          <w:p w:rsidR="00AB569F" w:rsidRPr="00787C6A" w:rsidRDefault="00AB569F" w:rsidP="00A27C5D">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қаржыландыру</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пайдалану</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AB569F" w:rsidRPr="001C1D55" w:rsidRDefault="00096621"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8 555,4</w:t>
            </w:r>
          </w:p>
        </w:tc>
        <w:tc>
          <w:tcPr>
            <w:tcW w:w="1439" w:type="dxa"/>
            <w:shd w:val="clear" w:color="auto" w:fill="92D050"/>
            <w:vAlign w:val="center"/>
          </w:tcPr>
          <w:p w:rsidR="00AB569F" w:rsidRPr="001C1D55"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-459,9</w:t>
            </w:r>
          </w:p>
        </w:tc>
        <w:tc>
          <w:tcPr>
            <w:tcW w:w="1287" w:type="dxa"/>
            <w:shd w:val="clear" w:color="auto" w:fill="92D050"/>
          </w:tcPr>
          <w:p w:rsidR="00AB569F" w:rsidRPr="008725DB" w:rsidRDefault="00AB569F" w:rsidP="00096621">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AB569F" w:rsidRPr="007A514F" w:rsidRDefault="0037776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-1 830,9</w:t>
            </w:r>
          </w:p>
        </w:tc>
        <w:tc>
          <w:tcPr>
            <w:tcW w:w="1180" w:type="dxa"/>
            <w:shd w:val="clear" w:color="auto" w:fill="92D050"/>
            <w:vAlign w:val="center"/>
          </w:tcPr>
          <w:p w:rsidR="00AB569F" w:rsidRPr="007A514F" w:rsidRDefault="0037776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-1 019,9</w:t>
            </w:r>
          </w:p>
        </w:tc>
      </w:tr>
      <w:tr w:rsidR="00AB569F" w:rsidRPr="006D2661" w:rsidTr="005048E7">
        <w:trPr>
          <w:trHeight w:val="26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Түскен қарыздар</w:t>
            </w:r>
          </w:p>
        </w:tc>
        <w:tc>
          <w:tcPr>
            <w:tcW w:w="1509" w:type="dxa"/>
            <w:vAlign w:val="center"/>
          </w:tcPr>
          <w:p w:rsidR="00AB569F" w:rsidRPr="001C1D55"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9 134,9</w:t>
            </w:r>
          </w:p>
        </w:tc>
        <w:tc>
          <w:tcPr>
            <w:tcW w:w="1439" w:type="dxa"/>
            <w:shd w:val="clear" w:color="auto" w:fill="auto"/>
            <w:vAlign w:val="center"/>
          </w:tcPr>
          <w:p w:rsidR="00AB569F" w:rsidRPr="001C1D55" w:rsidRDefault="00096621"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1 209,8</w:t>
            </w:r>
          </w:p>
        </w:tc>
        <w:tc>
          <w:tcPr>
            <w:tcW w:w="1287" w:type="dxa"/>
          </w:tcPr>
          <w:p w:rsidR="00AB569F" w:rsidRPr="009C3D5D" w:rsidRDefault="00AB569F" w:rsidP="00A27C5D">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6D2661" w:rsidTr="005048E7">
        <w:trPr>
          <w:trHeight w:val="26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Қарыздарды өтеу</w:t>
            </w:r>
          </w:p>
        </w:tc>
        <w:tc>
          <w:tcPr>
            <w:tcW w:w="1509" w:type="dxa"/>
            <w:vAlign w:val="center"/>
          </w:tcPr>
          <w:p w:rsidR="00AB569F" w:rsidRPr="001C1D55"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1 333,5</w:t>
            </w:r>
          </w:p>
        </w:tc>
        <w:tc>
          <w:tcPr>
            <w:tcW w:w="1439" w:type="dxa"/>
            <w:shd w:val="clear" w:color="auto" w:fill="auto"/>
            <w:vAlign w:val="center"/>
          </w:tcPr>
          <w:p w:rsidR="00AB569F" w:rsidRPr="001C1D55" w:rsidRDefault="00096621"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1 669,8</w:t>
            </w:r>
          </w:p>
        </w:tc>
        <w:tc>
          <w:tcPr>
            <w:tcW w:w="1287" w:type="dxa"/>
          </w:tcPr>
          <w:p w:rsidR="00AB569F" w:rsidRPr="009C3D5D" w:rsidRDefault="00AB569F" w:rsidP="00AC7124">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7A514F" w:rsidRDefault="00377765"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1 830,9</w:t>
            </w:r>
          </w:p>
        </w:tc>
        <w:tc>
          <w:tcPr>
            <w:tcW w:w="1180" w:type="dxa"/>
            <w:vAlign w:val="center"/>
          </w:tcPr>
          <w:p w:rsidR="00AB569F" w:rsidRPr="007A514F" w:rsidRDefault="00377765"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1 019,9</w:t>
            </w:r>
          </w:p>
        </w:tc>
      </w:tr>
    </w:tbl>
    <w:p w:rsidR="0085292C" w:rsidRDefault="0085292C" w:rsidP="00A27C5D">
      <w:pPr>
        <w:spacing w:after="0" w:line="240" w:lineRule="auto"/>
        <w:jc w:val="both"/>
        <w:rPr>
          <w:rFonts w:ascii="Times New Roman" w:eastAsia="Times New Roman" w:hAnsi="Times New Roman"/>
          <w:noProof/>
          <w:sz w:val="28"/>
          <w:szCs w:val="28"/>
          <w:lang w:val="kk-KZ" w:eastAsia="ru-RU"/>
        </w:rPr>
      </w:pPr>
    </w:p>
    <w:p w:rsidR="0049478E" w:rsidRDefault="0049478E" w:rsidP="00A27C5D">
      <w:pPr>
        <w:spacing w:after="0" w:line="240" w:lineRule="auto"/>
        <w:jc w:val="both"/>
        <w:rPr>
          <w:rFonts w:ascii="Times New Roman" w:eastAsia="Times New Roman" w:hAnsi="Times New Roman"/>
          <w:noProof/>
          <w:sz w:val="28"/>
          <w:szCs w:val="28"/>
          <w:lang w:val="kk-KZ" w:eastAsia="ru-RU"/>
        </w:rPr>
      </w:pPr>
    </w:p>
    <w:p w:rsidR="00167A84" w:rsidRDefault="00167A84" w:rsidP="00A27C5D">
      <w:pPr>
        <w:spacing w:after="0" w:line="240" w:lineRule="auto"/>
        <w:jc w:val="both"/>
        <w:rPr>
          <w:rFonts w:ascii="Times New Roman" w:eastAsia="Times New Roman" w:hAnsi="Times New Roman"/>
          <w:noProof/>
          <w:sz w:val="28"/>
          <w:szCs w:val="28"/>
          <w:lang w:val="kk-KZ" w:eastAsia="ru-RU"/>
        </w:rPr>
      </w:pPr>
    </w:p>
    <w:p w:rsidR="00901FCE" w:rsidRDefault="00901FCE" w:rsidP="00A27C5D">
      <w:pPr>
        <w:spacing w:after="0" w:line="240" w:lineRule="auto"/>
        <w:jc w:val="both"/>
        <w:rPr>
          <w:rFonts w:ascii="Times New Roman" w:eastAsia="Times New Roman" w:hAnsi="Times New Roman"/>
          <w:noProof/>
          <w:sz w:val="28"/>
          <w:szCs w:val="28"/>
          <w:lang w:val="kk-KZ" w:eastAsia="ru-RU"/>
        </w:rPr>
      </w:pPr>
    </w:p>
    <w:p w:rsidR="004E5515" w:rsidRPr="004E5515" w:rsidRDefault="00F20D6F" w:rsidP="00167A84">
      <w:pPr>
        <w:spacing w:after="0" w:line="240" w:lineRule="auto"/>
        <w:jc w:val="center"/>
        <w:rPr>
          <w:rFonts w:ascii="Times New Roman" w:eastAsia="Times New Roman" w:hAnsi="Times New Roman"/>
          <w:sz w:val="28"/>
          <w:szCs w:val="28"/>
          <w:lang w:val="kk-KZ" w:eastAsia="ru-RU"/>
        </w:rPr>
      </w:pPr>
      <w:r w:rsidRPr="00F20D6F">
        <w:rPr>
          <w:rFonts w:ascii="Times New Roman" w:eastAsia="Times New Roman" w:hAnsi="Times New Roman"/>
          <w:sz w:val="28"/>
          <w:szCs w:val="28"/>
          <w:lang w:eastAsia="ru-RU"/>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287.25pt" o:ole="">
            <v:imagedata r:id="rId9" o:title=""/>
          </v:shape>
          <o:OLEObject Type="Embed" ProgID="PowerPoint.Slide.12" ShapeID="_x0000_i1025" DrawAspect="Content" ObjectID="_1672209489" r:id="rId10"/>
        </w:object>
      </w:r>
    </w:p>
    <w:p w:rsidR="008707B7" w:rsidRDefault="008707B7" w:rsidP="00000498">
      <w:pPr>
        <w:tabs>
          <w:tab w:val="left" w:pos="1701"/>
        </w:tabs>
        <w:spacing w:after="0" w:line="240" w:lineRule="auto"/>
        <w:rPr>
          <w:rFonts w:ascii="Times New Roman" w:hAnsi="Times New Roman"/>
          <w:b/>
          <w:sz w:val="28"/>
          <w:szCs w:val="28"/>
          <w:lang w:val="kk-KZ"/>
        </w:rPr>
      </w:pPr>
    </w:p>
    <w:p w:rsidR="008707B7" w:rsidRDefault="008707B7" w:rsidP="00A27C5D">
      <w:pPr>
        <w:tabs>
          <w:tab w:val="left" w:pos="1701"/>
        </w:tabs>
        <w:spacing w:after="0" w:line="240" w:lineRule="auto"/>
        <w:jc w:val="center"/>
        <w:rPr>
          <w:rFonts w:ascii="Times New Roman" w:hAnsi="Times New Roman"/>
          <w:b/>
          <w:sz w:val="28"/>
          <w:szCs w:val="28"/>
          <w:lang w:val="kk-KZ"/>
        </w:rPr>
      </w:pPr>
      <w:r w:rsidRPr="008707B7">
        <w:rPr>
          <w:rFonts w:ascii="Times New Roman" w:hAnsi="Times New Roman"/>
          <w:b/>
          <w:sz w:val="28"/>
          <w:szCs w:val="28"/>
        </w:rPr>
        <w:t xml:space="preserve">Қалалық бюджеттің шығыстары </w:t>
      </w:r>
    </w:p>
    <w:p w:rsidR="008707B7" w:rsidRDefault="005048E7"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w:t>
      </w:r>
      <w:r w:rsidR="003F1054">
        <w:rPr>
          <w:rFonts w:ascii="Times New Roman" w:hAnsi="Times New Roman"/>
          <w:b/>
          <w:sz w:val="28"/>
          <w:szCs w:val="28"/>
          <w:lang w:val="kk-KZ"/>
        </w:rPr>
        <w:t>1</w:t>
      </w:r>
      <w:r w:rsidR="008707B7">
        <w:rPr>
          <w:rFonts w:ascii="Times New Roman" w:hAnsi="Times New Roman"/>
          <w:b/>
          <w:sz w:val="28"/>
          <w:szCs w:val="28"/>
          <w:lang w:val="kk-KZ"/>
        </w:rPr>
        <w:t xml:space="preserve"> жыл</w:t>
      </w:r>
    </w:p>
    <w:p w:rsidR="00F20D6F" w:rsidRDefault="00F20D6F" w:rsidP="00A27C5D">
      <w:pPr>
        <w:tabs>
          <w:tab w:val="left" w:pos="1701"/>
        </w:tabs>
        <w:spacing w:after="0" w:line="240" w:lineRule="auto"/>
        <w:jc w:val="center"/>
        <w:rPr>
          <w:rFonts w:ascii="Times New Roman" w:hAnsi="Times New Roman"/>
          <w:b/>
          <w:sz w:val="28"/>
          <w:szCs w:val="28"/>
          <w:lang w:val="kk-KZ"/>
        </w:rPr>
      </w:pPr>
      <w:r w:rsidRPr="00F20D6F">
        <w:rPr>
          <w:rFonts w:ascii="Times New Roman" w:hAnsi="Times New Roman"/>
          <w:b/>
          <w:noProof/>
          <w:sz w:val="28"/>
          <w:szCs w:val="28"/>
          <w:lang w:eastAsia="ru-RU"/>
        </w:rPr>
        <w:drawing>
          <wp:inline distT="0" distB="0" distL="0" distR="0">
            <wp:extent cx="6000750" cy="421005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518E" w:rsidRDefault="00FD518E" w:rsidP="00A27C5D">
      <w:pPr>
        <w:tabs>
          <w:tab w:val="left" w:pos="1701"/>
        </w:tabs>
        <w:spacing w:after="0" w:line="240" w:lineRule="auto"/>
        <w:jc w:val="center"/>
        <w:rPr>
          <w:rFonts w:ascii="Times New Roman" w:hAnsi="Times New Roman"/>
          <w:b/>
          <w:sz w:val="28"/>
          <w:szCs w:val="28"/>
        </w:rPr>
      </w:pPr>
    </w:p>
    <w:p w:rsidR="008707B7" w:rsidRDefault="008707B7" w:rsidP="00A27C5D">
      <w:pPr>
        <w:spacing w:after="0" w:line="240" w:lineRule="auto"/>
        <w:ind w:firstLine="709"/>
        <w:jc w:val="both"/>
        <w:outlineLvl w:val="0"/>
        <w:rPr>
          <w:rFonts w:ascii="Times New Roman" w:eastAsia="Times New Roman" w:hAnsi="Times New Roman"/>
          <w:sz w:val="28"/>
          <w:szCs w:val="28"/>
          <w:lang w:val="kk-KZ" w:eastAsia="ru-RU"/>
        </w:rPr>
      </w:pPr>
    </w:p>
    <w:p w:rsidR="00000498" w:rsidRDefault="00000498" w:rsidP="00A27C5D">
      <w:pPr>
        <w:spacing w:after="0" w:line="240" w:lineRule="auto"/>
        <w:ind w:firstLine="709"/>
        <w:jc w:val="both"/>
        <w:outlineLvl w:val="0"/>
        <w:rPr>
          <w:rFonts w:ascii="Times New Roman" w:eastAsia="Times New Roman" w:hAnsi="Times New Roman"/>
          <w:sz w:val="28"/>
          <w:szCs w:val="28"/>
          <w:lang w:val="kk-KZ" w:eastAsia="ru-RU"/>
        </w:rPr>
      </w:pPr>
    </w:p>
    <w:p w:rsidR="00901FCE" w:rsidRPr="008707B7" w:rsidRDefault="003F1054" w:rsidP="00A27C5D">
      <w:pPr>
        <w:spacing w:before="100" w:beforeAutospacing="1" w:after="100" w:afterAutospacing="1"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2021</w:t>
      </w:r>
      <w:r w:rsidR="009E48FF">
        <w:rPr>
          <w:rFonts w:ascii="Times New Roman" w:hAnsi="Times New Roman"/>
          <w:sz w:val="28"/>
          <w:szCs w:val="28"/>
          <w:lang w:val="kk-KZ"/>
        </w:rPr>
        <w:t>-202</w:t>
      </w:r>
      <w:r>
        <w:rPr>
          <w:rFonts w:ascii="Times New Roman" w:hAnsi="Times New Roman"/>
          <w:sz w:val="28"/>
          <w:szCs w:val="28"/>
          <w:lang w:val="kk-KZ"/>
        </w:rPr>
        <w:t>3</w:t>
      </w:r>
      <w:r w:rsidR="00985B78">
        <w:rPr>
          <w:rFonts w:ascii="Times New Roman" w:hAnsi="Times New Roman"/>
          <w:sz w:val="28"/>
          <w:szCs w:val="28"/>
          <w:lang w:val="kk-KZ"/>
        </w:rPr>
        <w:t xml:space="preserve"> жылдардың</w:t>
      </w:r>
      <w:r w:rsidR="00985B78" w:rsidRPr="008707B7">
        <w:rPr>
          <w:rFonts w:ascii="Times New Roman" w:hAnsi="Times New Roman"/>
          <w:sz w:val="28"/>
          <w:szCs w:val="28"/>
          <w:lang w:val="kk-KZ"/>
        </w:rPr>
        <w:t xml:space="preserve"> </w:t>
      </w:r>
      <w:r w:rsidR="008707B7" w:rsidRPr="008707B7">
        <w:rPr>
          <w:rFonts w:ascii="Times New Roman" w:hAnsi="Times New Roman"/>
          <w:sz w:val="28"/>
          <w:szCs w:val="28"/>
          <w:lang w:val="kk-KZ"/>
        </w:rPr>
        <w:t xml:space="preserve">Бюджеттік шығыстардың саясатының негізгі басымдықтары </w:t>
      </w:r>
      <w:r w:rsidR="00985B78" w:rsidRPr="008707B7">
        <w:rPr>
          <w:rFonts w:ascii="Times New Roman" w:hAnsi="Times New Roman"/>
          <w:sz w:val="28"/>
          <w:szCs w:val="28"/>
          <w:lang w:val="kk-KZ"/>
        </w:rPr>
        <w:t>мемлекет кепілдік берген міндеттемелерді және азаматтарды</w:t>
      </w:r>
      <w:r w:rsidR="00985B78">
        <w:rPr>
          <w:rFonts w:ascii="Times New Roman" w:hAnsi="Times New Roman"/>
          <w:sz w:val="28"/>
          <w:szCs w:val="28"/>
          <w:lang w:val="kk-KZ"/>
        </w:rPr>
        <w:t>ң</w:t>
      </w:r>
      <w:r w:rsidR="00985B78" w:rsidRPr="008707B7">
        <w:rPr>
          <w:rFonts w:ascii="Times New Roman" w:hAnsi="Times New Roman"/>
          <w:sz w:val="28"/>
          <w:szCs w:val="28"/>
          <w:lang w:val="kk-KZ"/>
        </w:rPr>
        <w:t xml:space="preserve"> әлеуметтік қолдау деңгейін жағдай жасаумен қатар, экономикасын дамыту тиімділігін арттыру үшін </w:t>
      </w:r>
      <w:r w:rsidR="008707B7" w:rsidRPr="008707B7">
        <w:rPr>
          <w:rFonts w:ascii="Times New Roman" w:hAnsi="Times New Roman"/>
          <w:sz w:val="28"/>
          <w:szCs w:val="28"/>
          <w:lang w:val="kk-KZ"/>
        </w:rPr>
        <w:t xml:space="preserve">сақтау болып табылады. Бұл ретте </w:t>
      </w:r>
      <w:r w:rsidR="00985B78" w:rsidRPr="008707B7">
        <w:rPr>
          <w:rFonts w:ascii="Times New Roman" w:hAnsi="Times New Roman"/>
          <w:sz w:val="28"/>
          <w:szCs w:val="28"/>
          <w:lang w:val="kk-KZ"/>
        </w:rPr>
        <w:t xml:space="preserve">әлеуметтік шығыстардың басымдығы қарастыратын негізгі үлесті шығындардың сақталатын, әлеуметтік саланы дамыту </w:t>
      </w:r>
      <w:r w:rsidR="00985B78">
        <w:rPr>
          <w:rFonts w:ascii="Times New Roman" w:hAnsi="Times New Roman"/>
          <w:sz w:val="28"/>
          <w:szCs w:val="28"/>
          <w:lang w:val="kk-KZ"/>
        </w:rPr>
        <w:t>айта кету керек</w:t>
      </w:r>
      <w:r w:rsidR="008707B7" w:rsidRPr="008707B7">
        <w:rPr>
          <w:rFonts w:ascii="Times New Roman" w:hAnsi="Times New Roman"/>
          <w:sz w:val="28"/>
          <w:szCs w:val="28"/>
          <w:lang w:val="kk-KZ"/>
        </w:rPr>
        <w:t>.</w:t>
      </w:r>
    </w:p>
    <w:p w:rsidR="00985B78" w:rsidRPr="00985B78" w:rsidRDefault="003F1054"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2021-2023</w:t>
      </w:r>
      <w:r w:rsidR="00985B78" w:rsidRPr="00985B78">
        <w:rPr>
          <w:rFonts w:ascii="Times New Roman" w:hAnsi="Times New Roman"/>
          <w:b/>
          <w:sz w:val="28"/>
          <w:szCs w:val="24"/>
          <w:lang w:val="kk-KZ"/>
        </w:rPr>
        <w:t xml:space="preserve"> жылдарға арналған</w:t>
      </w:r>
    </w:p>
    <w:p w:rsidR="00985B78" w:rsidRPr="00985B78" w:rsidRDefault="000A7916"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қ</w:t>
      </w:r>
      <w:r w:rsidR="00985B78" w:rsidRPr="00985B78">
        <w:rPr>
          <w:rFonts w:ascii="Times New Roman" w:hAnsi="Times New Roman"/>
          <w:b/>
          <w:sz w:val="28"/>
          <w:szCs w:val="24"/>
          <w:lang w:val="kk-KZ"/>
        </w:rPr>
        <w:t xml:space="preserve">алалық бюджет шығындары бойынша </w:t>
      </w:r>
      <w:r w:rsidR="00285669">
        <w:rPr>
          <w:rFonts w:ascii="Times New Roman" w:hAnsi="Times New Roman"/>
          <w:b/>
          <w:sz w:val="28"/>
          <w:szCs w:val="24"/>
          <w:lang w:val="kk-KZ"/>
        </w:rPr>
        <w:t>бекітілген</w:t>
      </w:r>
      <w:r w:rsidR="00985B78" w:rsidRPr="00985B78">
        <w:rPr>
          <w:rFonts w:ascii="Times New Roman" w:hAnsi="Times New Roman"/>
          <w:b/>
          <w:sz w:val="28"/>
          <w:szCs w:val="24"/>
          <w:lang w:val="kk-KZ"/>
        </w:rPr>
        <w:t xml:space="preserve"> жоспар</w:t>
      </w:r>
      <w:r>
        <w:rPr>
          <w:rFonts w:ascii="Times New Roman" w:hAnsi="Times New Roman"/>
          <w:b/>
          <w:sz w:val="28"/>
          <w:szCs w:val="24"/>
          <w:lang w:val="kk-KZ"/>
        </w:rPr>
        <w:t>ы</w:t>
      </w:r>
      <w:r w:rsidR="00985B78" w:rsidRPr="00985B78">
        <w:rPr>
          <w:rFonts w:ascii="Times New Roman" w:hAnsi="Times New Roman"/>
          <w:b/>
          <w:sz w:val="28"/>
          <w:szCs w:val="24"/>
          <w:lang w:val="kk-KZ"/>
        </w:rPr>
        <w:t xml:space="preserve"> </w:t>
      </w:r>
    </w:p>
    <w:p w:rsidR="00B2729B" w:rsidRPr="00854610" w:rsidRDefault="00985B78" w:rsidP="00A27C5D">
      <w:pPr>
        <w:spacing w:before="100" w:beforeAutospacing="1" w:after="0" w:line="240" w:lineRule="auto"/>
        <w:ind w:left="720"/>
        <w:jc w:val="right"/>
        <w:rPr>
          <w:rFonts w:ascii="Times New Roman" w:hAnsi="Times New Roman"/>
          <w:i/>
          <w:sz w:val="24"/>
          <w:szCs w:val="24"/>
        </w:rPr>
      </w:pPr>
      <w:proofErr w:type="spellStart"/>
      <w:r>
        <w:rPr>
          <w:rFonts w:ascii="Times New Roman" w:hAnsi="Times New Roman"/>
          <w:i/>
          <w:sz w:val="24"/>
          <w:szCs w:val="24"/>
        </w:rPr>
        <w:t>млн.те</w:t>
      </w:r>
      <w:proofErr w:type="spellEnd"/>
      <w:r>
        <w:rPr>
          <w:rFonts w:ascii="Times New Roman" w:hAnsi="Times New Roman"/>
          <w:i/>
          <w:sz w:val="24"/>
          <w:szCs w:val="24"/>
          <w:lang w:val="kk-KZ"/>
        </w:rPr>
        <w:t>ң</w:t>
      </w:r>
      <w:proofErr w:type="spellStart"/>
      <w:r w:rsidR="00B2729B" w:rsidRPr="00854610">
        <w:rPr>
          <w:rFonts w:ascii="Times New Roman" w:hAnsi="Times New Roman"/>
          <w:i/>
          <w:sz w:val="24"/>
          <w:szCs w:val="24"/>
        </w:rPr>
        <w:t>ге</w:t>
      </w:r>
      <w:proofErr w:type="spell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1275"/>
        <w:gridCol w:w="1560"/>
        <w:gridCol w:w="1275"/>
      </w:tblGrid>
      <w:tr w:rsidR="00CF4BC1" w:rsidRPr="00854610" w:rsidTr="00CF4BC1">
        <w:tc>
          <w:tcPr>
            <w:tcW w:w="5529" w:type="dxa"/>
            <w:tcBorders>
              <w:bottom w:val="single" w:sz="4" w:space="0" w:color="auto"/>
            </w:tcBorders>
            <w:vAlign w:val="center"/>
          </w:tcPr>
          <w:p w:rsidR="00CF4BC1" w:rsidRPr="00854610" w:rsidRDefault="00985B78" w:rsidP="00A27C5D">
            <w:pPr>
              <w:spacing w:after="0" w:line="240" w:lineRule="auto"/>
              <w:jc w:val="center"/>
              <w:rPr>
                <w:rFonts w:ascii="Times New Roman" w:hAnsi="Times New Roman"/>
                <w:b/>
                <w:sz w:val="24"/>
                <w:szCs w:val="24"/>
              </w:rPr>
            </w:pPr>
            <w:proofErr w:type="spellStart"/>
            <w:r w:rsidRPr="00985B78">
              <w:rPr>
                <w:rFonts w:ascii="Times New Roman" w:hAnsi="Times New Roman"/>
                <w:b/>
                <w:sz w:val="24"/>
                <w:szCs w:val="24"/>
              </w:rPr>
              <w:t>Функционалдық</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топтар</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бойынша</w:t>
            </w:r>
            <w:proofErr w:type="spellEnd"/>
          </w:p>
        </w:tc>
        <w:tc>
          <w:tcPr>
            <w:tcW w:w="1275" w:type="dxa"/>
            <w:tcBorders>
              <w:bottom w:val="single" w:sz="4" w:space="0" w:color="auto"/>
            </w:tcBorders>
            <w:vAlign w:val="center"/>
          </w:tcPr>
          <w:p w:rsidR="00CF4BC1" w:rsidRPr="00854610" w:rsidRDefault="00285669" w:rsidP="00A27C5D">
            <w:pPr>
              <w:spacing w:after="0" w:line="240" w:lineRule="auto"/>
              <w:jc w:val="center"/>
              <w:rPr>
                <w:rFonts w:ascii="Times New Roman" w:hAnsi="Times New Roman"/>
                <w:b/>
                <w:sz w:val="24"/>
                <w:szCs w:val="24"/>
              </w:rPr>
            </w:pPr>
            <w:r>
              <w:rPr>
                <w:rFonts w:ascii="Times New Roman" w:hAnsi="Times New Roman"/>
                <w:b/>
                <w:sz w:val="24"/>
                <w:szCs w:val="24"/>
              </w:rPr>
              <w:t>20</w:t>
            </w:r>
            <w:r w:rsidR="003F1054">
              <w:rPr>
                <w:rFonts w:ascii="Times New Roman" w:hAnsi="Times New Roman"/>
                <w:b/>
                <w:sz w:val="24"/>
                <w:szCs w:val="24"/>
                <w:lang w:val="kk-KZ"/>
              </w:rPr>
              <w:t>21</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r w:rsidR="00CF4BC1">
              <w:rPr>
                <w:rFonts w:ascii="Times New Roman" w:hAnsi="Times New Roman"/>
                <w:b/>
                <w:sz w:val="24"/>
                <w:szCs w:val="24"/>
              </w:rPr>
              <w:t xml:space="preserve"> </w:t>
            </w:r>
          </w:p>
        </w:tc>
        <w:tc>
          <w:tcPr>
            <w:tcW w:w="1560" w:type="dxa"/>
            <w:tcBorders>
              <w:bottom w:val="single" w:sz="4" w:space="0" w:color="auto"/>
            </w:tcBorders>
            <w:vAlign w:val="center"/>
          </w:tcPr>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w:t>
            </w:r>
            <w:r w:rsidR="003F1054">
              <w:rPr>
                <w:rFonts w:ascii="Times New Roman" w:hAnsi="Times New Roman"/>
                <w:b/>
                <w:sz w:val="24"/>
                <w:szCs w:val="24"/>
                <w:lang w:val="kk-KZ"/>
              </w:rPr>
              <w:t>22</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tc>
        <w:tc>
          <w:tcPr>
            <w:tcW w:w="1275" w:type="dxa"/>
            <w:tcBorders>
              <w:bottom w:val="single" w:sz="4" w:space="0" w:color="auto"/>
            </w:tcBorders>
            <w:vAlign w:val="center"/>
          </w:tcPr>
          <w:p w:rsidR="009B43C0" w:rsidRDefault="009B43C0" w:rsidP="00A27C5D">
            <w:pPr>
              <w:spacing w:after="0" w:line="240" w:lineRule="auto"/>
              <w:jc w:val="center"/>
              <w:rPr>
                <w:rFonts w:ascii="Times New Roman" w:hAnsi="Times New Roman"/>
                <w:b/>
                <w:sz w:val="24"/>
                <w:szCs w:val="24"/>
              </w:rPr>
            </w:pPr>
          </w:p>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202</w:t>
            </w:r>
            <w:r w:rsidR="003F1054">
              <w:rPr>
                <w:rFonts w:ascii="Times New Roman" w:hAnsi="Times New Roman"/>
                <w:b/>
                <w:sz w:val="24"/>
                <w:szCs w:val="24"/>
              </w:rPr>
              <w:t>3</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p w:rsidR="00CF4BC1" w:rsidRPr="00854610" w:rsidRDefault="00CF4BC1" w:rsidP="00A27C5D">
            <w:pPr>
              <w:spacing w:after="0" w:line="240" w:lineRule="auto"/>
              <w:jc w:val="center"/>
              <w:rPr>
                <w:rFonts w:ascii="Times New Roman" w:hAnsi="Times New Roman"/>
                <w:b/>
                <w:sz w:val="24"/>
                <w:szCs w:val="24"/>
              </w:rPr>
            </w:pP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985B78" w:rsidRDefault="00985B78" w:rsidP="00A27C5D">
            <w:pPr>
              <w:spacing w:after="0" w:line="240" w:lineRule="auto"/>
              <w:rPr>
                <w:rFonts w:ascii="Times New Roman" w:hAnsi="Times New Roman"/>
                <w:b/>
                <w:bCs/>
                <w:color w:val="000000"/>
                <w:lang w:val="kk-KZ"/>
              </w:rPr>
            </w:pPr>
            <w:r>
              <w:rPr>
                <w:rFonts w:ascii="Times New Roman" w:hAnsi="Times New Roman"/>
                <w:b/>
                <w:color w:val="000000"/>
                <w:sz w:val="23"/>
                <w:szCs w:val="23"/>
                <w:lang w:val="kk-KZ"/>
              </w:rPr>
              <w:t>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3F1054" w:rsidP="00CE534F">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29 952,4</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A23ECB" w:rsidP="00A27C5D">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21 859,5</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A23ECB" w:rsidP="00A27C5D">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23 500,5</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985B78" w:rsidP="00A27C5D">
            <w:pPr>
              <w:spacing w:after="0" w:line="240" w:lineRule="auto"/>
              <w:rPr>
                <w:rFonts w:ascii="Times New Roman" w:hAnsi="Times New Roman"/>
                <w:color w:val="000000"/>
                <w:sz w:val="23"/>
                <w:szCs w:val="23"/>
              </w:rPr>
            </w:pPr>
            <w:proofErr w:type="spellStart"/>
            <w:r w:rsidRPr="00985B78">
              <w:rPr>
                <w:rFonts w:ascii="Times New Roman" w:hAnsi="Times New Roman"/>
                <w:color w:val="000000"/>
                <w:sz w:val="23"/>
                <w:szCs w:val="23"/>
              </w:rPr>
              <w:t>Жалпы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сипаттағы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мемлекеттік</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қызметтер</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3F1054"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574,3</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A23ECB"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393,5</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393,6</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Қорғаныс</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3F1054"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41,2</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41,5</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41,5</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Қоғамдық тәртіп, қауіпсіздік, құқықтық, сот, қылмыстық-атқару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3F1054"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219,6</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176,8</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176,8</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 xml:space="preserve">Әлеуметтік көмек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әлеуметтік</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қамтамасыз</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3F1054" w:rsidRDefault="003F1054" w:rsidP="0045517D">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2055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1116,2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1134,2</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E03F14" w:rsidRDefault="00E03F14" w:rsidP="00A27C5D">
            <w:pPr>
              <w:spacing w:after="0" w:line="240" w:lineRule="auto"/>
              <w:rPr>
                <w:rFonts w:ascii="Times New Roman" w:hAnsi="Times New Roman"/>
                <w:color w:val="000000"/>
                <w:sz w:val="23"/>
                <w:szCs w:val="23"/>
                <w:lang w:val="kk-KZ"/>
              </w:rPr>
            </w:pPr>
            <w:proofErr w:type="spellStart"/>
            <w:r>
              <w:rPr>
                <w:rFonts w:ascii="Times New Roman" w:hAnsi="Times New Roman"/>
                <w:color w:val="000000"/>
                <w:sz w:val="23"/>
                <w:szCs w:val="23"/>
              </w:rPr>
              <w:t>Тұрғын</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үй-коммуналдық</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шаруашылы</w:t>
            </w:r>
            <w:proofErr w:type="spellEnd"/>
            <w:r>
              <w:rPr>
                <w:rFonts w:ascii="Times New Roman" w:hAnsi="Times New Roman"/>
                <w:color w:val="000000"/>
                <w:sz w:val="23"/>
                <w:szCs w:val="23"/>
                <w:lang w:val="kk-KZ"/>
              </w:rPr>
              <w:t>ғы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3F1054"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6785,3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A23ECB"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2498,5</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2449,5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Мәдениет, спорт, туризм және ақпараттық кеңістік</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3F1054"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802,4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A23ECB"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498,3</w:t>
            </w:r>
          </w:p>
        </w:tc>
      </w:tr>
      <w:tr w:rsidR="003A7B05"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3A7B05" w:rsidRPr="00E03F14" w:rsidRDefault="003A7B05" w:rsidP="00A27C5D">
            <w:pPr>
              <w:spacing w:after="0" w:line="240" w:lineRule="auto"/>
              <w:rPr>
                <w:rFonts w:ascii="Times New Roman" w:hAnsi="Times New Roman"/>
                <w:color w:val="000000"/>
                <w:sz w:val="23"/>
                <w:szCs w:val="23"/>
              </w:rPr>
            </w:pPr>
            <w:proofErr w:type="spellStart"/>
            <w:r w:rsidRPr="003A7B05">
              <w:rPr>
                <w:rFonts w:ascii="Times New Roman" w:hAnsi="Times New Roman"/>
                <w:color w:val="000000"/>
                <w:sz w:val="23"/>
                <w:szCs w:val="23"/>
              </w:rPr>
              <w:t>Отын</w:t>
            </w:r>
            <w:proofErr w:type="spellEnd"/>
            <w:r w:rsidRPr="003A7B05">
              <w:rPr>
                <w:rFonts w:ascii="Times New Roman" w:hAnsi="Times New Roman"/>
                <w:color w:val="000000"/>
                <w:sz w:val="23"/>
                <w:szCs w:val="23"/>
              </w:rPr>
              <w:t xml:space="preserve">-энергетика </w:t>
            </w:r>
            <w:proofErr w:type="spellStart"/>
            <w:r w:rsidRPr="003A7B05">
              <w:rPr>
                <w:rFonts w:ascii="Times New Roman" w:hAnsi="Times New Roman"/>
                <w:color w:val="000000"/>
                <w:sz w:val="23"/>
                <w:szCs w:val="23"/>
              </w:rPr>
              <w:t>кешенi</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және</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жер</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қойнауын</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пайдалану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3A7B05" w:rsidRDefault="003F1054"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A7B05" w:rsidRPr="00285669"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95,0</w:t>
            </w:r>
          </w:p>
        </w:tc>
        <w:tc>
          <w:tcPr>
            <w:tcW w:w="1275" w:type="dxa"/>
            <w:tcBorders>
              <w:top w:val="single" w:sz="4" w:space="0" w:color="auto"/>
              <w:left w:val="single" w:sz="4" w:space="0" w:color="auto"/>
              <w:bottom w:val="single" w:sz="4" w:space="0" w:color="auto"/>
              <w:right w:val="single" w:sz="4" w:space="0" w:color="auto"/>
            </w:tcBorders>
            <w:vAlign w:val="center"/>
          </w:tcPr>
          <w:p w:rsidR="003A7B05" w:rsidRPr="00285669"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132,0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Ауыл</w:t>
            </w:r>
            <w:proofErr w:type="spellEnd"/>
            <w:r w:rsidRPr="00E03F14">
              <w:rPr>
                <w:rFonts w:ascii="Times New Roman" w:hAnsi="Times New Roman"/>
                <w:color w:val="000000"/>
                <w:sz w:val="23"/>
                <w:szCs w:val="23"/>
              </w:rPr>
              <w:t xml:space="preserve">, су, </w:t>
            </w:r>
            <w:proofErr w:type="spellStart"/>
            <w:r w:rsidRPr="00E03F14">
              <w:rPr>
                <w:rFonts w:ascii="Times New Roman" w:hAnsi="Times New Roman"/>
                <w:color w:val="000000"/>
                <w:sz w:val="23"/>
                <w:szCs w:val="23"/>
              </w:rPr>
              <w:t>орман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балық</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шаруашылығы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ерекше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қорғалатын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табиғи</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аумақтар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қоршаған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ортаны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жануарлар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дүниесін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қорғау</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жер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қатынастары</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3F1054" w:rsidP="00236C39">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68,3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67,1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67,1</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Өнеркәсіп, сәулет, қала құрылысы және құрылыс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121,7</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117,6</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117,6</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C223EB" w:rsidP="00A27C5D">
            <w:pPr>
              <w:spacing w:after="0" w:line="240" w:lineRule="auto"/>
              <w:rPr>
                <w:rFonts w:ascii="Times New Roman" w:hAnsi="Times New Roman"/>
                <w:color w:val="000000"/>
                <w:sz w:val="23"/>
                <w:szCs w:val="23"/>
              </w:rPr>
            </w:pPr>
            <w:r w:rsidRPr="00C223EB">
              <w:rPr>
                <w:rFonts w:ascii="Times New Roman" w:hAnsi="Times New Roman"/>
                <w:color w:val="000000"/>
                <w:sz w:val="23"/>
                <w:szCs w:val="23"/>
              </w:rPr>
              <w:t>Көлік және коммуникация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A23ECB"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2328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717,4</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A23ECB" w:rsidP="00285669">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725,4</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2B2080" w:rsidP="00A72019">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Басқалар</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жергілікті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атқарушы</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органның</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резерві</w:t>
            </w:r>
            <w:proofErr w:type="spellEnd"/>
            <w:r w:rsidRPr="002B2080">
              <w:rPr>
                <w:rFonts w:ascii="Times New Roman" w:hAnsi="Times New Roman"/>
                <w:color w:val="000000"/>
                <w:sz w:val="23"/>
                <w:szCs w:val="23"/>
              </w:rPr>
              <w:t>,</w:t>
            </w:r>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Ауыл</w:t>
            </w:r>
            <w:proofErr w:type="spellEnd"/>
            <w:r w:rsidR="00A72019" w:rsidRPr="00A72019">
              <w:rPr>
                <w:rFonts w:ascii="Times New Roman" w:hAnsi="Times New Roman"/>
                <w:color w:val="000000"/>
                <w:sz w:val="23"/>
                <w:szCs w:val="23"/>
              </w:rPr>
              <w:t xml:space="preserve">-Ел </w:t>
            </w:r>
            <w:proofErr w:type="spellStart"/>
            <w:r w:rsidR="00A72019" w:rsidRPr="00A72019">
              <w:rPr>
                <w:rFonts w:ascii="Times New Roman" w:hAnsi="Times New Roman"/>
                <w:color w:val="000000"/>
                <w:sz w:val="23"/>
                <w:szCs w:val="23"/>
              </w:rPr>
              <w:t>бесігі</w:t>
            </w:r>
            <w:proofErr w:type="spellEnd"/>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жобасы</w:t>
            </w:r>
            <w:proofErr w:type="spellEnd"/>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шеңберінде</w:t>
            </w:r>
            <w:proofErr w:type="spellEnd"/>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ауылдық</w:t>
            </w:r>
            <w:proofErr w:type="spellEnd"/>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елді</w:t>
            </w:r>
            <w:proofErr w:type="spellEnd"/>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мекендердегі</w:t>
            </w:r>
            <w:proofErr w:type="spellEnd"/>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әлеуметтік</w:t>
            </w:r>
            <w:proofErr w:type="spellEnd"/>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және</w:t>
            </w:r>
            <w:proofErr w:type="spellEnd"/>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инженерлік</w:t>
            </w:r>
            <w:proofErr w:type="spellEnd"/>
            <w:r w:rsidR="00A72019" w:rsidRPr="00A72019">
              <w:rPr>
                <w:rFonts w:ascii="Times New Roman" w:hAnsi="Times New Roman"/>
                <w:color w:val="000000"/>
                <w:sz w:val="23"/>
                <w:szCs w:val="23"/>
              </w:rPr>
              <w:t xml:space="preserve"> </w:t>
            </w:r>
            <w:proofErr w:type="spellStart"/>
            <w:r w:rsidR="00A72019" w:rsidRPr="00A72019">
              <w:rPr>
                <w:rFonts w:ascii="Times New Roman" w:hAnsi="Times New Roman"/>
                <w:color w:val="000000"/>
                <w:sz w:val="23"/>
                <w:szCs w:val="23"/>
              </w:rPr>
              <w:t>инфрақұрылымды</w:t>
            </w:r>
            <w:proofErr w:type="spellEnd"/>
            <w:r w:rsidR="00A72019" w:rsidRPr="00A72019">
              <w:rPr>
                <w:rFonts w:ascii="Times New Roman" w:hAnsi="Times New Roman"/>
                <w:color w:val="000000"/>
                <w:sz w:val="23"/>
                <w:szCs w:val="23"/>
              </w:rPr>
              <w:t xml:space="preserve"> </w:t>
            </w:r>
            <w:proofErr w:type="spellStart"/>
            <w:proofErr w:type="gramStart"/>
            <w:r w:rsidR="00A72019" w:rsidRPr="00A72019">
              <w:rPr>
                <w:rFonts w:ascii="Times New Roman" w:hAnsi="Times New Roman"/>
                <w:color w:val="000000"/>
                <w:sz w:val="23"/>
                <w:szCs w:val="23"/>
              </w:rPr>
              <w:t>дамытуға</w:t>
            </w:r>
            <w:proofErr w:type="spellEnd"/>
            <w:r w:rsidRPr="002B2080">
              <w:rPr>
                <w:rFonts w:ascii="Times New Roman" w:hAnsi="Times New Roman"/>
                <w:color w:val="000000"/>
                <w:sz w:val="23"/>
                <w:szCs w:val="23"/>
              </w:rPr>
              <w:t xml:space="preserve"> )</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A23ECB" w:rsidP="009C3D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634,7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268,5</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268,5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2B2080" w:rsidP="00A27C5D">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Борышына</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қызмет</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көрсету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A23ECB" w:rsidP="004E463B">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482,9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285669" w:rsidRDefault="00CF4BC1" w:rsidP="00A27C5D">
            <w:pPr>
              <w:spacing w:after="0" w:line="240" w:lineRule="auto"/>
              <w:jc w:val="center"/>
              <w:rPr>
                <w:rFonts w:ascii="Times New Roman" w:hAnsi="Times New Roman"/>
                <w:color w:val="000000"/>
                <w:sz w:val="23"/>
                <w:szCs w:val="23"/>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285669" w:rsidRDefault="00CF4BC1" w:rsidP="00A27C5D">
            <w:pPr>
              <w:spacing w:after="0" w:line="240" w:lineRule="auto"/>
              <w:jc w:val="center"/>
              <w:rPr>
                <w:rFonts w:ascii="Times New Roman" w:hAnsi="Times New Roman"/>
                <w:color w:val="000000"/>
                <w:sz w:val="23"/>
                <w:szCs w:val="23"/>
                <w:lang w:val="kk-KZ"/>
              </w:rPr>
            </w:pP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2B2080" w:rsidRDefault="002B2080" w:rsidP="00A27C5D">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Трансферт</w:t>
            </w:r>
            <w:r>
              <w:rPr>
                <w:rFonts w:ascii="Times New Roman" w:hAnsi="Times New Roman"/>
                <w:color w:val="000000"/>
                <w:sz w:val="23"/>
                <w:szCs w:val="23"/>
                <w:lang w:val="kk-KZ"/>
              </w:rPr>
              <w:t>тер</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A23ECB" w:rsidP="004E463B">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15689</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15869,2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A23ECB"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17495,9</w:t>
            </w:r>
          </w:p>
        </w:tc>
      </w:tr>
    </w:tbl>
    <w:p w:rsidR="00436C23" w:rsidRDefault="00436C23" w:rsidP="00A27C5D">
      <w:pPr>
        <w:spacing w:line="240" w:lineRule="auto"/>
        <w:ind w:firstLine="708"/>
        <w:jc w:val="both"/>
        <w:rPr>
          <w:rFonts w:ascii="Times New Roman" w:hAnsi="Times New Roman"/>
          <w:sz w:val="28"/>
          <w:szCs w:val="28"/>
        </w:rPr>
      </w:pPr>
    </w:p>
    <w:p w:rsidR="009B43C0" w:rsidRDefault="002B2080" w:rsidP="00A27C5D">
      <w:pPr>
        <w:tabs>
          <w:tab w:val="left" w:pos="284"/>
        </w:tabs>
        <w:spacing w:after="0" w:line="240" w:lineRule="auto"/>
        <w:ind w:firstLine="709"/>
        <w:jc w:val="both"/>
        <w:rPr>
          <w:rFonts w:ascii="Times New Roman" w:hAnsi="Times New Roman"/>
          <w:sz w:val="28"/>
          <w:szCs w:val="28"/>
          <w:lang w:val="kk-KZ"/>
        </w:rPr>
      </w:pPr>
      <w:r w:rsidRPr="002B2080">
        <w:rPr>
          <w:rFonts w:ascii="Times New Roman" w:hAnsi="Times New Roman"/>
          <w:sz w:val="28"/>
          <w:szCs w:val="28"/>
        </w:rPr>
        <w:t xml:space="preserve">Ақмола облыстық мәслихатының </w:t>
      </w:r>
      <w:r w:rsidR="000A7916">
        <w:rPr>
          <w:rFonts w:ascii="Times New Roman" w:hAnsi="Times New Roman"/>
          <w:sz w:val="28"/>
          <w:szCs w:val="28"/>
          <w:lang w:val="kk-KZ"/>
        </w:rPr>
        <w:t xml:space="preserve">сессия </w:t>
      </w:r>
      <w:r>
        <w:rPr>
          <w:rFonts w:ascii="Times New Roman" w:hAnsi="Times New Roman"/>
          <w:sz w:val="28"/>
          <w:szCs w:val="28"/>
          <w:lang w:val="kk-KZ"/>
        </w:rPr>
        <w:t>ш</w:t>
      </w:r>
      <w:proofErr w:type="spellStart"/>
      <w:r w:rsidRPr="002B2080">
        <w:rPr>
          <w:rFonts w:ascii="Times New Roman" w:hAnsi="Times New Roman"/>
          <w:sz w:val="28"/>
          <w:szCs w:val="28"/>
        </w:rPr>
        <w:t>ешіміне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сәйкес</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бюджеттік</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алымдар</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көлемі</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облыстық</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бюджетке</w:t>
      </w:r>
      <w:proofErr w:type="spellEnd"/>
      <w:r w:rsidRPr="002B2080">
        <w:rPr>
          <w:rFonts w:ascii="Times New Roman" w:hAnsi="Times New Roman"/>
          <w:sz w:val="28"/>
          <w:szCs w:val="28"/>
        </w:rPr>
        <w:t xml:space="preserve"> </w:t>
      </w:r>
      <w:r w:rsidR="00A23ECB">
        <w:rPr>
          <w:rFonts w:ascii="Times New Roman" w:hAnsi="Times New Roman"/>
          <w:sz w:val="28"/>
          <w:szCs w:val="28"/>
          <w:lang w:val="kk-KZ"/>
        </w:rPr>
        <w:t>5 958,4</w:t>
      </w:r>
      <w:r w:rsidRPr="002B2080">
        <w:rPr>
          <w:rFonts w:ascii="Times New Roman" w:hAnsi="Times New Roman"/>
          <w:sz w:val="28"/>
          <w:szCs w:val="28"/>
        </w:rPr>
        <w:t xml:space="preserve"> млн. </w:t>
      </w:r>
      <w:proofErr w:type="spellStart"/>
      <w:r w:rsidRPr="002B2080">
        <w:rPr>
          <w:rFonts w:ascii="Times New Roman" w:hAnsi="Times New Roman"/>
          <w:sz w:val="28"/>
          <w:szCs w:val="28"/>
        </w:rPr>
        <w:t>теңге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сомасы</w:t>
      </w:r>
      <w:proofErr w:type="spellEnd"/>
      <w:r>
        <w:rPr>
          <w:rFonts w:ascii="Times New Roman" w:hAnsi="Times New Roman"/>
          <w:sz w:val="28"/>
          <w:szCs w:val="28"/>
          <w:lang w:val="kk-KZ"/>
        </w:rPr>
        <w:t>нда</w:t>
      </w:r>
      <w:r w:rsidRPr="002B2080">
        <w:rPr>
          <w:rFonts w:ascii="Times New Roman" w:hAnsi="Times New Roman"/>
          <w:sz w:val="28"/>
          <w:szCs w:val="28"/>
        </w:rPr>
        <w:t xml:space="preserve"> </w:t>
      </w:r>
      <w:proofErr w:type="spellStart"/>
      <w:r w:rsidRPr="002B2080">
        <w:rPr>
          <w:rFonts w:ascii="Times New Roman" w:hAnsi="Times New Roman"/>
          <w:sz w:val="28"/>
          <w:szCs w:val="28"/>
        </w:rPr>
        <w:t>жоспарланған</w:t>
      </w:r>
      <w:proofErr w:type="spellEnd"/>
      <w:r w:rsidRPr="002B2080">
        <w:rPr>
          <w:rFonts w:ascii="Times New Roman" w:hAnsi="Times New Roman"/>
          <w:sz w:val="28"/>
          <w:szCs w:val="28"/>
        </w:rPr>
        <w:t>.</w:t>
      </w:r>
    </w:p>
    <w:p w:rsidR="002B2080" w:rsidRPr="002B2080" w:rsidRDefault="002B2080" w:rsidP="00A27C5D">
      <w:pPr>
        <w:tabs>
          <w:tab w:val="left" w:pos="284"/>
        </w:tabs>
        <w:spacing w:after="0" w:line="240" w:lineRule="auto"/>
        <w:ind w:firstLine="709"/>
        <w:jc w:val="both"/>
        <w:rPr>
          <w:rFonts w:ascii="Times New Roman" w:hAnsi="Times New Roman"/>
          <w:b/>
          <w:bCs/>
          <w:sz w:val="28"/>
          <w:szCs w:val="28"/>
          <w:lang w:val="kk-KZ"/>
        </w:rPr>
      </w:pPr>
    </w:p>
    <w:p w:rsidR="001512D2" w:rsidRPr="002B2080" w:rsidRDefault="001512D2" w:rsidP="00A27C5D">
      <w:pPr>
        <w:tabs>
          <w:tab w:val="left" w:pos="284"/>
        </w:tabs>
        <w:spacing w:after="0" w:line="240" w:lineRule="auto"/>
        <w:ind w:firstLine="709"/>
        <w:jc w:val="center"/>
        <w:rPr>
          <w:rFonts w:ascii="Times New Roman" w:hAnsi="Times New Roman"/>
          <w:i/>
          <w:spacing w:val="-4"/>
          <w:sz w:val="28"/>
          <w:szCs w:val="28"/>
          <w:lang w:val="kk-KZ"/>
        </w:rPr>
      </w:pPr>
      <w:r w:rsidRPr="00854610">
        <w:rPr>
          <w:rFonts w:ascii="Times New Roman" w:hAnsi="Times New Roman"/>
          <w:b/>
          <w:bCs/>
          <w:sz w:val="28"/>
          <w:szCs w:val="28"/>
        </w:rPr>
        <w:t>Бюджет</w:t>
      </w:r>
      <w:r w:rsidR="002B2080">
        <w:rPr>
          <w:rFonts w:ascii="Times New Roman" w:hAnsi="Times New Roman"/>
          <w:b/>
          <w:bCs/>
          <w:sz w:val="28"/>
          <w:szCs w:val="28"/>
          <w:lang w:val="kk-KZ"/>
        </w:rPr>
        <w:t>тік</w:t>
      </w:r>
      <w:r w:rsidRPr="00854610">
        <w:rPr>
          <w:rFonts w:ascii="Times New Roman" w:hAnsi="Times New Roman"/>
          <w:b/>
          <w:bCs/>
          <w:sz w:val="28"/>
          <w:szCs w:val="28"/>
        </w:rPr>
        <w:t xml:space="preserve"> </w:t>
      </w:r>
      <w:r w:rsidR="002B2080">
        <w:rPr>
          <w:rFonts w:ascii="Times New Roman" w:hAnsi="Times New Roman"/>
          <w:b/>
          <w:bCs/>
          <w:sz w:val="28"/>
          <w:szCs w:val="28"/>
          <w:lang w:val="kk-KZ"/>
        </w:rPr>
        <w:t>алымдар</w:t>
      </w:r>
    </w:p>
    <w:p w:rsidR="001512D2" w:rsidRPr="00854610" w:rsidRDefault="001512D2" w:rsidP="00A27C5D">
      <w:pPr>
        <w:tabs>
          <w:tab w:val="left" w:pos="284"/>
        </w:tabs>
        <w:spacing w:after="0" w:line="240" w:lineRule="auto"/>
        <w:ind w:firstLine="709"/>
        <w:jc w:val="right"/>
        <w:rPr>
          <w:rFonts w:ascii="Times New Roman" w:hAnsi="Times New Roman"/>
          <w:i/>
          <w:spacing w:val="-4"/>
          <w:sz w:val="20"/>
          <w:szCs w:val="20"/>
        </w:rPr>
      </w:pPr>
      <w:r w:rsidRPr="00854610">
        <w:rPr>
          <w:rFonts w:ascii="Times New Roman" w:hAnsi="Times New Roman"/>
          <w:i/>
          <w:spacing w:val="-4"/>
          <w:sz w:val="20"/>
          <w:szCs w:val="20"/>
        </w:rPr>
        <w:t>млн. те</w:t>
      </w:r>
      <w:r w:rsidR="002B2080">
        <w:rPr>
          <w:rFonts w:ascii="Times New Roman" w:hAnsi="Times New Roman"/>
          <w:i/>
          <w:spacing w:val="-4"/>
          <w:sz w:val="20"/>
          <w:szCs w:val="20"/>
          <w:lang w:val="kk-KZ"/>
        </w:rPr>
        <w:t>ң</w:t>
      </w:r>
      <w:proofErr w:type="spellStart"/>
      <w:r w:rsidRPr="00854610">
        <w:rPr>
          <w:rFonts w:ascii="Times New Roman" w:hAnsi="Times New Roman"/>
          <w:i/>
          <w:spacing w:val="-4"/>
          <w:sz w:val="20"/>
          <w:szCs w:val="20"/>
        </w:rPr>
        <w:t>ге</w:t>
      </w:r>
      <w:proofErr w:type="spellEnd"/>
    </w:p>
    <w:tbl>
      <w:tblPr>
        <w:tblW w:w="5000" w:type="pct"/>
        <w:jc w:val="center"/>
        <w:tblLook w:val="0000" w:firstRow="0" w:lastRow="0" w:firstColumn="0" w:lastColumn="0" w:noHBand="0" w:noVBand="0"/>
      </w:tblPr>
      <w:tblGrid>
        <w:gridCol w:w="3083"/>
        <w:gridCol w:w="1322"/>
        <w:gridCol w:w="1403"/>
        <w:gridCol w:w="1403"/>
        <w:gridCol w:w="1322"/>
        <w:gridCol w:w="1214"/>
        <w:gridCol w:w="106"/>
      </w:tblGrid>
      <w:tr w:rsidR="006D4833" w:rsidRPr="00854610" w:rsidTr="00FF29FE">
        <w:trPr>
          <w:trHeight w:val="305"/>
          <w:jc w:val="center"/>
        </w:trPr>
        <w:tc>
          <w:tcPr>
            <w:tcW w:w="2235"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854610" w:rsidRDefault="002B2080" w:rsidP="00A27C5D">
            <w:pPr>
              <w:spacing w:line="240" w:lineRule="auto"/>
              <w:jc w:val="center"/>
              <w:rPr>
                <w:rFonts w:ascii="Times New Roman" w:hAnsi="Times New Roman"/>
                <w:b/>
                <w:bCs/>
                <w:sz w:val="24"/>
                <w:szCs w:val="24"/>
              </w:rPr>
            </w:pPr>
            <w:r>
              <w:rPr>
                <w:rFonts w:ascii="Times New Roman" w:hAnsi="Times New Roman"/>
                <w:b/>
                <w:bCs/>
                <w:sz w:val="24"/>
                <w:szCs w:val="24"/>
                <w:lang w:val="kk-KZ"/>
              </w:rPr>
              <w:t>Атауы</w:t>
            </w:r>
            <w:r w:rsidR="006D4833" w:rsidRPr="00854610">
              <w:rPr>
                <w:rFonts w:ascii="Times New Roman" w:hAnsi="Times New Roman"/>
                <w:b/>
                <w:bCs/>
                <w:sz w:val="24"/>
                <w:szCs w:val="24"/>
              </w:rPr>
              <w:t xml:space="preserve"> </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A23ECB"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2020</w:t>
            </w:r>
            <w:r w:rsidR="006D4833">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28566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A23ECB">
              <w:rPr>
                <w:rFonts w:ascii="Times New Roman" w:hAnsi="Times New Roman"/>
                <w:b/>
                <w:bCs/>
                <w:sz w:val="24"/>
                <w:szCs w:val="24"/>
                <w:lang w:val="kk-KZ"/>
              </w:rPr>
              <w:t>21</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A23ECB">
              <w:rPr>
                <w:rFonts w:ascii="Times New Roman" w:hAnsi="Times New Roman"/>
                <w:b/>
                <w:bCs/>
                <w:sz w:val="24"/>
                <w:szCs w:val="24"/>
                <w:lang w:val="kk-KZ"/>
              </w:rPr>
              <w:t>22</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6D4833" w:rsidP="00A27C5D">
            <w:pPr>
              <w:spacing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A23ECB">
              <w:rPr>
                <w:rFonts w:ascii="Times New Roman" w:hAnsi="Times New Roman"/>
                <w:b/>
                <w:bCs/>
                <w:sz w:val="24"/>
                <w:szCs w:val="24"/>
                <w:lang w:val="kk-KZ"/>
              </w:rPr>
              <w:t>3</w:t>
            </w:r>
            <w:r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r>
      <w:tr w:rsidR="006D4833" w:rsidRPr="00854610" w:rsidTr="0074412D">
        <w:trPr>
          <w:gridAfter w:val="1"/>
          <w:wAfter w:w="54" w:type="pct"/>
          <w:trHeight w:val="377"/>
          <w:jc w:val="center"/>
        </w:trPr>
        <w:tc>
          <w:tcPr>
            <w:tcW w:w="1564" w:type="pct"/>
            <w:tcBorders>
              <w:top w:val="single" w:sz="4" w:space="0" w:color="auto"/>
              <w:bottom w:val="single" w:sz="4" w:space="0" w:color="auto"/>
            </w:tcBorders>
            <w:shd w:val="clear" w:color="auto" w:fill="auto"/>
            <w:noWrap/>
          </w:tcPr>
          <w:p w:rsidR="006D4833" w:rsidRPr="002B2080" w:rsidRDefault="006D4833" w:rsidP="00A27C5D">
            <w:pPr>
              <w:spacing w:after="0" w:line="240" w:lineRule="auto"/>
              <w:rPr>
                <w:rFonts w:ascii="Times New Roman" w:hAnsi="Times New Roman"/>
                <w:i/>
                <w:iCs/>
                <w:sz w:val="24"/>
                <w:szCs w:val="24"/>
                <w:lang w:val="kk-KZ"/>
              </w:rPr>
            </w:pPr>
            <w:r w:rsidRPr="00854610">
              <w:rPr>
                <w:rFonts w:ascii="Times New Roman" w:hAnsi="Times New Roman"/>
                <w:i/>
                <w:iCs/>
                <w:sz w:val="24"/>
                <w:szCs w:val="24"/>
              </w:rPr>
              <w:t>К</w:t>
            </w:r>
            <w:r w:rsidR="002B2080">
              <w:rPr>
                <w:rFonts w:ascii="Times New Roman" w:hAnsi="Times New Roman"/>
                <w:i/>
                <w:iCs/>
                <w:sz w:val="24"/>
                <w:szCs w:val="24"/>
                <w:lang w:val="kk-KZ"/>
              </w:rPr>
              <w:t>ө</w:t>
            </w:r>
            <w:proofErr w:type="spellStart"/>
            <w:r w:rsidRPr="00854610">
              <w:rPr>
                <w:rFonts w:ascii="Times New Roman" w:hAnsi="Times New Roman"/>
                <w:i/>
                <w:iCs/>
                <w:sz w:val="24"/>
                <w:szCs w:val="24"/>
              </w:rPr>
              <w:t>кшетау</w:t>
            </w:r>
            <w:proofErr w:type="spellEnd"/>
            <w:r w:rsidR="002B2080">
              <w:rPr>
                <w:rFonts w:ascii="Times New Roman" w:hAnsi="Times New Roman"/>
                <w:i/>
                <w:iCs/>
                <w:sz w:val="24"/>
                <w:szCs w:val="24"/>
                <w:lang w:val="kk-KZ"/>
              </w:rPr>
              <w:t xml:space="preserve"> қ.</w:t>
            </w:r>
          </w:p>
        </w:tc>
        <w:tc>
          <w:tcPr>
            <w:tcW w:w="671" w:type="pct"/>
            <w:tcBorders>
              <w:top w:val="single" w:sz="4" w:space="0" w:color="auto"/>
              <w:bottom w:val="single" w:sz="4" w:space="0" w:color="auto"/>
            </w:tcBorders>
            <w:shd w:val="clear" w:color="auto" w:fill="auto"/>
            <w:noWrap/>
          </w:tcPr>
          <w:p w:rsidR="006D4833" w:rsidRPr="00854610" w:rsidRDefault="006D4833" w:rsidP="00A27C5D">
            <w:pPr>
              <w:spacing w:after="0" w:line="240" w:lineRule="auto"/>
              <w:ind w:left="91" w:firstLineChars="35" w:firstLine="84"/>
              <w:jc w:val="right"/>
              <w:rPr>
                <w:rFonts w:ascii="Times New Roman" w:hAnsi="Times New Roman"/>
                <w:i/>
                <w:iCs/>
                <w:sz w:val="24"/>
                <w:szCs w:val="24"/>
                <w:lang w:val="kk-KZ"/>
              </w:rPr>
            </w:pPr>
          </w:p>
        </w:tc>
        <w:tc>
          <w:tcPr>
            <w:tcW w:w="712" w:type="pct"/>
            <w:tcBorders>
              <w:top w:val="single" w:sz="4" w:space="0" w:color="auto"/>
              <w:bottom w:val="single" w:sz="4" w:space="0" w:color="auto"/>
            </w:tcBorders>
          </w:tcPr>
          <w:p w:rsidR="006D4833" w:rsidRPr="00854610" w:rsidRDefault="00A23ECB" w:rsidP="00285669">
            <w:pPr>
              <w:spacing w:after="0" w:line="240" w:lineRule="auto"/>
              <w:rPr>
                <w:rFonts w:ascii="Times New Roman" w:hAnsi="Times New Roman"/>
                <w:i/>
                <w:iCs/>
                <w:sz w:val="24"/>
                <w:szCs w:val="24"/>
                <w:lang w:val="kk-KZ"/>
              </w:rPr>
            </w:pPr>
            <w:r>
              <w:rPr>
                <w:rFonts w:ascii="Times New Roman" w:hAnsi="Times New Roman"/>
                <w:i/>
                <w:iCs/>
                <w:sz w:val="24"/>
                <w:szCs w:val="24"/>
                <w:lang w:val="kk-KZ"/>
              </w:rPr>
              <w:t>4453,3</w:t>
            </w:r>
          </w:p>
        </w:tc>
        <w:tc>
          <w:tcPr>
            <w:tcW w:w="712" w:type="pct"/>
            <w:tcBorders>
              <w:top w:val="single" w:sz="4" w:space="0" w:color="auto"/>
              <w:bottom w:val="single" w:sz="4" w:space="0" w:color="auto"/>
            </w:tcBorders>
            <w:shd w:val="clear" w:color="auto" w:fill="auto"/>
            <w:noWrap/>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5958,4</w:t>
            </w:r>
          </w:p>
        </w:tc>
        <w:tc>
          <w:tcPr>
            <w:tcW w:w="671" w:type="pct"/>
            <w:tcBorders>
              <w:top w:val="single" w:sz="4" w:space="0" w:color="auto"/>
              <w:bottom w:val="single" w:sz="4" w:space="0" w:color="auto"/>
            </w:tcBorders>
            <w:noWrap/>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6811,9</w:t>
            </w:r>
          </w:p>
        </w:tc>
        <w:tc>
          <w:tcPr>
            <w:tcW w:w="616" w:type="pct"/>
            <w:tcBorders>
              <w:top w:val="single" w:sz="4" w:space="0" w:color="auto"/>
              <w:bottom w:val="single" w:sz="4" w:space="0" w:color="auto"/>
            </w:tcBorders>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6811,9</w:t>
            </w:r>
          </w:p>
        </w:tc>
      </w:tr>
    </w:tbl>
    <w:p w:rsidR="001512D2" w:rsidRPr="00854610" w:rsidRDefault="001512D2" w:rsidP="00A27C5D">
      <w:pPr>
        <w:tabs>
          <w:tab w:val="left" w:pos="284"/>
        </w:tabs>
        <w:spacing w:after="0" w:line="240" w:lineRule="auto"/>
        <w:ind w:firstLine="709"/>
        <w:jc w:val="center"/>
        <w:rPr>
          <w:rFonts w:ascii="Times New Roman" w:hAnsi="Times New Roman"/>
          <w:b/>
          <w:bCs/>
          <w:sz w:val="28"/>
          <w:szCs w:val="28"/>
        </w:rPr>
      </w:pPr>
    </w:p>
    <w:p w:rsidR="003A3558" w:rsidRDefault="003A3558" w:rsidP="00A27C5D">
      <w:pPr>
        <w:tabs>
          <w:tab w:val="left" w:pos="284"/>
        </w:tabs>
        <w:spacing w:after="0" w:line="240" w:lineRule="auto"/>
        <w:ind w:firstLine="709"/>
        <w:jc w:val="center"/>
        <w:rPr>
          <w:rFonts w:ascii="Times New Roman" w:hAnsi="Times New Roman"/>
          <w:b/>
          <w:bCs/>
          <w:sz w:val="28"/>
          <w:szCs w:val="28"/>
        </w:rPr>
      </w:pPr>
    </w:p>
    <w:p w:rsidR="001512D2" w:rsidRPr="002B2080" w:rsidRDefault="002B2080" w:rsidP="00A27C5D">
      <w:pPr>
        <w:tabs>
          <w:tab w:val="left" w:pos="284"/>
        </w:tabs>
        <w:spacing w:after="0" w:line="240" w:lineRule="auto"/>
        <w:ind w:firstLine="709"/>
        <w:jc w:val="center"/>
        <w:rPr>
          <w:rFonts w:ascii="Times New Roman" w:hAnsi="Times New Roman"/>
          <w:b/>
          <w:bCs/>
          <w:sz w:val="28"/>
          <w:szCs w:val="28"/>
          <w:lang w:val="kk-KZ"/>
        </w:rPr>
      </w:pPr>
      <w:proofErr w:type="spellStart"/>
      <w:r>
        <w:rPr>
          <w:rFonts w:ascii="Times New Roman" w:hAnsi="Times New Roman"/>
          <w:b/>
          <w:bCs/>
          <w:sz w:val="28"/>
          <w:szCs w:val="28"/>
        </w:rPr>
        <w:t>Субвенци</w:t>
      </w:r>
      <w:proofErr w:type="spellEnd"/>
      <w:r>
        <w:rPr>
          <w:rFonts w:ascii="Times New Roman" w:hAnsi="Times New Roman"/>
          <w:b/>
          <w:bCs/>
          <w:sz w:val="28"/>
          <w:szCs w:val="28"/>
          <w:lang w:val="kk-KZ"/>
        </w:rPr>
        <w:t>ялар</w:t>
      </w:r>
    </w:p>
    <w:p w:rsidR="001512D2" w:rsidRPr="00854610" w:rsidRDefault="00FF29FE" w:rsidP="00A27C5D">
      <w:pPr>
        <w:tabs>
          <w:tab w:val="left" w:pos="284"/>
        </w:tabs>
        <w:spacing w:after="0" w:line="240" w:lineRule="auto"/>
        <w:ind w:firstLine="709"/>
        <w:jc w:val="right"/>
        <w:rPr>
          <w:rFonts w:ascii="Times New Roman" w:hAnsi="Times New Roman"/>
          <w:b/>
          <w:bCs/>
          <w:sz w:val="28"/>
          <w:szCs w:val="28"/>
        </w:rPr>
      </w:pPr>
      <w:r>
        <w:rPr>
          <w:rFonts w:ascii="Times New Roman" w:hAnsi="Times New Roman"/>
          <w:i/>
          <w:spacing w:val="-4"/>
          <w:sz w:val="20"/>
          <w:szCs w:val="20"/>
        </w:rPr>
        <w:t>млн. те</w:t>
      </w:r>
      <w:r>
        <w:rPr>
          <w:rFonts w:ascii="Times New Roman" w:hAnsi="Times New Roman"/>
          <w:i/>
          <w:spacing w:val="-4"/>
          <w:sz w:val="20"/>
          <w:szCs w:val="20"/>
          <w:lang w:val="kk-KZ"/>
        </w:rPr>
        <w:t>ң</w:t>
      </w:r>
      <w:proofErr w:type="spellStart"/>
      <w:r w:rsidR="001512D2" w:rsidRPr="00854610">
        <w:rPr>
          <w:rFonts w:ascii="Times New Roman" w:hAnsi="Times New Roman"/>
          <w:i/>
          <w:spacing w:val="-4"/>
          <w:sz w:val="20"/>
          <w:szCs w:val="20"/>
        </w:rPr>
        <w:t>ге</w:t>
      </w:r>
      <w:proofErr w:type="spell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709"/>
        <w:gridCol w:w="1417"/>
        <w:gridCol w:w="1418"/>
        <w:gridCol w:w="1276"/>
        <w:gridCol w:w="1276"/>
      </w:tblGrid>
      <w:tr w:rsidR="00A23ECB" w:rsidRPr="00854610" w:rsidTr="007B27DD">
        <w:trPr>
          <w:trHeight w:val="424"/>
        </w:trPr>
        <w:tc>
          <w:tcPr>
            <w:tcW w:w="411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lastRenderedPageBreak/>
              <w:t>Атауы</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21</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Pr>
                <w:rFonts w:ascii="Times New Roman" w:hAnsi="Times New Roman"/>
                <w:b/>
                <w:bCs/>
                <w:sz w:val="24"/>
                <w:szCs w:val="24"/>
              </w:rPr>
              <w:t>2</w:t>
            </w:r>
            <w:r>
              <w:rPr>
                <w:rFonts w:ascii="Times New Roman" w:hAnsi="Times New Roman"/>
                <w:b/>
                <w:bCs/>
                <w:sz w:val="24"/>
                <w:szCs w:val="24"/>
                <w:lang w:val="kk-KZ"/>
              </w:rPr>
              <w:t>2</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23ECB" w:rsidRPr="00854610" w:rsidRDefault="00A23ECB" w:rsidP="00A27C5D">
            <w:pPr>
              <w:spacing w:after="0" w:line="240" w:lineRule="auto"/>
              <w:jc w:val="center"/>
              <w:rPr>
                <w:rFonts w:ascii="Times New Roman" w:hAnsi="Times New Roman"/>
                <w:b/>
                <w:bCs/>
                <w:sz w:val="24"/>
                <w:szCs w:val="24"/>
              </w:rPr>
            </w:pPr>
            <w:r>
              <w:rPr>
                <w:rFonts w:ascii="Times New Roman" w:hAnsi="Times New Roman"/>
                <w:b/>
                <w:bCs/>
                <w:sz w:val="24"/>
                <w:szCs w:val="24"/>
              </w:rPr>
              <w:t xml:space="preserve">2023 </w:t>
            </w:r>
            <w:proofErr w:type="spellStart"/>
            <w:r>
              <w:rPr>
                <w:rFonts w:ascii="Times New Roman" w:hAnsi="Times New Roman"/>
                <w:b/>
                <w:bCs/>
                <w:sz w:val="24"/>
                <w:szCs w:val="24"/>
              </w:rPr>
              <w:t>жыл</w:t>
            </w:r>
            <w:proofErr w:type="spellEnd"/>
          </w:p>
        </w:tc>
      </w:tr>
      <w:tr w:rsidR="00A23ECB" w:rsidRPr="00854610" w:rsidTr="007B27DD">
        <w:trPr>
          <w:trHeight w:val="147"/>
        </w:trPr>
        <w:tc>
          <w:tcPr>
            <w:tcW w:w="3402" w:type="dxa"/>
            <w:tcBorders>
              <w:top w:val="single" w:sz="4" w:space="0" w:color="auto"/>
              <w:left w:val="nil"/>
              <w:bottom w:val="single" w:sz="4" w:space="0" w:color="auto"/>
              <w:right w:val="nil"/>
            </w:tcBorders>
          </w:tcPr>
          <w:p w:rsidR="00A23ECB" w:rsidRPr="00FF29FE" w:rsidRDefault="00A23ECB" w:rsidP="00C71E6C">
            <w:pPr>
              <w:spacing w:after="0" w:line="240" w:lineRule="auto"/>
              <w:ind w:firstLineChars="300" w:firstLine="723"/>
              <w:rPr>
                <w:rFonts w:ascii="Times New Roman" w:hAnsi="Times New Roman"/>
                <w:b/>
                <w:bCs/>
                <w:sz w:val="24"/>
                <w:szCs w:val="24"/>
                <w:lang w:val="kk-KZ"/>
              </w:rPr>
            </w:pPr>
            <w:r>
              <w:rPr>
                <w:rFonts w:ascii="Times New Roman" w:hAnsi="Times New Roman"/>
                <w:b/>
                <w:bCs/>
                <w:sz w:val="24"/>
                <w:szCs w:val="24"/>
                <w:lang w:val="kk-KZ"/>
              </w:rPr>
              <w:t>Барлығы</w:t>
            </w:r>
          </w:p>
        </w:tc>
        <w:tc>
          <w:tcPr>
            <w:tcW w:w="709" w:type="dxa"/>
            <w:tcBorders>
              <w:top w:val="single" w:sz="4" w:space="0" w:color="auto"/>
              <w:left w:val="nil"/>
              <w:bottom w:val="single" w:sz="4" w:space="0" w:color="auto"/>
              <w:right w:val="nil"/>
            </w:tcBorders>
            <w:noWrap/>
          </w:tcPr>
          <w:p w:rsidR="00A23ECB" w:rsidRPr="00854610" w:rsidRDefault="00A23ECB" w:rsidP="00A27C5D">
            <w:pPr>
              <w:spacing w:after="0" w:line="240" w:lineRule="auto"/>
              <w:ind w:left="91" w:firstLineChars="35" w:firstLine="84"/>
              <w:jc w:val="right"/>
              <w:rPr>
                <w:rFonts w:ascii="Times New Roman" w:hAnsi="Times New Roman"/>
                <w:b/>
                <w:bCs/>
                <w:sz w:val="24"/>
                <w:szCs w:val="24"/>
              </w:rPr>
            </w:pPr>
          </w:p>
        </w:tc>
        <w:tc>
          <w:tcPr>
            <w:tcW w:w="1417" w:type="dxa"/>
            <w:tcBorders>
              <w:top w:val="single" w:sz="4" w:space="0" w:color="auto"/>
              <w:left w:val="nil"/>
              <w:bottom w:val="single" w:sz="4" w:space="0" w:color="auto"/>
              <w:right w:val="nil"/>
            </w:tcBorders>
            <w:noWrap/>
          </w:tcPr>
          <w:p w:rsidR="00A23ECB" w:rsidRPr="0074412D"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227,3</w:t>
            </w:r>
          </w:p>
        </w:tc>
        <w:tc>
          <w:tcPr>
            <w:tcW w:w="1418" w:type="dxa"/>
            <w:tcBorders>
              <w:top w:val="single" w:sz="4" w:space="0" w:color="auto"/>
              <w:left w:val="nil"/>
              <w:bottom w:val="single" w:sz="4" w:space="0" w:color="auto"/>
              <w:right w:val="nil"/>
            </w:tcBorders>
            <w:noWrap/>
          </w:tcPr>
          <w:p w:rsidR="00A23ECB" w:rsidRPr="00285669"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336,1</w:t>
            </w:r>
          </w:p>
        </w:tc>
        <w:tc>
          <w:tcPr>
            <w:tcW w:w="1276" w:type="dxa"/>
            <w:tcBorders>
              <w:top w:val="single" w:sz="4" w:space="0" w:color="auto"/>
              <w:left w:val="nil"/>
              <w:bottom w:val="single" w:sz="4" w:space="0" w:color="auto"/>
              <w:right w:val="nil"/>
            </w:tcBorders>
          </w:tcPr>
          <w:p w:rsidR="00A23ECB" w:rsidRPr="0074412D"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232</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232,2</w:t>
            </w:r>
          </w:p>
        </w:tc>
      </w:tr>
      <w:tr w:rsidR="00A23ECB" w:rsidRPr="00854610" w:rsidTr="007B27DD">
        <w:trPr>
          <w:trHeight w:val="147"/>
        </w:trPr>
        <w:tc>
          <w:tcPr>
            <w:tcW w:w="3402" w:type="dxa"/>
            <w:tcBorders>
              <w:top w:val="single" w:sz="4" w:space="0" w:color="auto"/>
              <w:left w:val="nil"/>
              <w:bottom w:val="single" w:sz="4" w:space="0" w:color="auto"/>
              <w:right w:val="nil"/>
            </w:tcBorders>
            <w:vAlign w:val="center"/>
          </w:tcPr>
          <w:p w:rsidR="00A23ECB" w:rsidRPr="00854610" w:rsidRDefault="00A23ECB" w:rsidP="0072747D">
            <w:pPr>
              <w:spacing w:after="0" w:line="240" w:lineRule="auto"/>
              <w:rPr>
                <w:rFonts w:ascii="Times New Roman" w:hAnsi="Times New Roman"/>
                <w:bCs/>
                <w:i/>
                <w:sz w:val="24"/>
                <w:szCs w:val="24"/>
              </w:rPr>
            </w:pPr>
            <w:proofErr w:type="spellStart"/>
            <w:proofErr w:type="gramStart"/>
            <w:r>
              <w:rPr>
                <w:rFonts w:ascii="Times New Roman" w:hAnsi="Times New Roman"/>
                <w:bCs/>
                <w:i/>
                <w:sz w:val="24"/>
                <w:szCs w:val="24"/>
              </w:rPr>
              <w:t>Красн</w:t>
            </w:r>
            <w:proofErr w:type="spellEnd"/>
            <w:r>
              <w:rPr>
                <w:rFonts w:ascii="Times New Roman" w:hAnsi="Times New Roman"/>
                <w:bCs/>
                <w:i/>
                <w:sz w:val="24"/>
                <w:szCs w:val="24"/>
                <w:lang w:val="kk-KZ"/>
              </w:rPr>
              <w:t>ый Яр</w:t>
            </w:r>
            <w:proofErr w:type="gramEnd"/>
            <w:r>
              <w:rPr>
                <w:rFonts w:ascii="Times New Roman" w:hAnsi="Times New Roman"/>
                <w:bCs/>
                <w:i/>
                <w:sz w:val="24"/>
                <w:szCs w:val="24"/>
              </w:rPr>
              <w:t xml:space="preserve"> </w:t>
            </w:r>
            <w:r w:rsidR="0072747D">
              <w:rPr>
                <w:rFonts w:ascii="Times New Roman" w:hAnsi="Times New Roman"/>
                <w:bCs/>
                <w:i/>
                <w:sz w:val="24"/>
                <w:szCs w:val="24"/>
                <w:lang w:val="kk-KZ"/>
              </w:rPr>
              <w:t>а</w:t>
            </w:r>
            <w:r>
              <w:rPr>
                <w:rFonts w:ascii="Times New Roman" w:hAnsi="Times New Roman"/>
                <w:bCs/>
                <w:i/>
                <w:sz w:val="24"/>
                <w:szCs w:val="24"/>
              </w:rPr>
              <w:t>/о</w:t>
            </w:r>
          </w:p>
        </w:tc>
        <w:tc>
          <w:tcPr>
            <w:tcW w:w="709" w:type="dxa"/>
            <w:tcBorders>
              <w:top w:val="single" w:sz="4" w:space="0" w:color="auto"/>
              <w:left w:val="nil"/>
              <w:bottom w:val="single" w:sz="4" w:space="0" w:color="auto"/>
              <w:right w:val="nil"/>
            </w:tcBorders>
            <w:noWrap/>
            <w:vAlign w:val="center"/>
          </w:tcPr>
          <w:p w:rsidR="00A23ECB" w:rsidRPr="00854610" w:rsidRDefault="00A23ECB"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137,4</w:t>
            </w:r>
          </w:p>
        </w:tc>
        <w:tc>
          <w:tcPr>
            <w:tcW w:w="1418" w:type="dxa"/>
            <w:tcBorders>
              <w:top w:val="single" w:sz="4" w:space="0" w:color="auto"/>
              <w:left w:val="nil"/>
              <w:bottom w:val="single" w:sz="4" w:space="0" w:color="auto"/>
              <w:right w:val="nil"/>
            </w:tcBorders>
            <w:noWrap/>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162,6</w:t>
            </w:r>
          </w:p>
        </w:tc>
        <w:tc>
          <w:tcPr>
            <w:tcW w:w="1276" w:type="dxa"/>
            <w:tcBorders>
              <w:top w:val="single" w:sz="4" w:space="0" w:color="auto"/>
              <w:left w:val="nil"/>
              <w:bottom w:val="single" w:sz="4" w:space="0" w:color="auto"/>
              <w:right w:val="nil"/>
            </w:tcBorders>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141</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141,3</w:t>
            </w:r>
          </w:p>
        </w:tc>
      </w:tr>
      <w:tr w:rsidR="00A23ECB" w:rsidRPr="00854610" w:rsidTr="007B27DD">
        <w:trPr>
          <w:trHeight w:val="147"/>
        </w:trPr>
        <w:tc>
          <w:tcPr>
            <w:tcW w:w="3402" w:type="dxa"/>
            <w:tcBorders>
              <w:top w:val="single" w:sz="4" w:space="0" w:color="auto"/>
              <w:left w:val="nil"/>
              <w:bottom w:val="single" w:sz="4" w:space="0" w:color="auto"/>
              <w:right w:val="nil"/>
            </w:tcBorders>
            <w:vAlign w:val="center"/>
          </w:tcPr>
          <w:p w:rsidR="00A23ECB" w:rsidRPr="00854610" w:rsidRDefault="00A23ECB" w:rsidP="00A27C5D">
            <w:pPr>
              <w:spacing w:after="0" w:line="240" w:lineRule="auto"/>
              <w:rPr>
                <w:rFonts w:ascii="Times New Roman" w:hAnsi="Times New Roman"/>
                <w:bCs/>
                <w:i/>
                <w:sz w:val="24"/>
                <w:szCs w:val="24"/>
              </w:rPr>
            </w:pPr>
            <w:r>
              <w:rPr>
                <w:rFonts w:ascii="Times New Roman" w:hAnsi="Times New Roman"/>
                <w:bCs/>
                <w:i/>
                <w:sz w:val="24"/>
                <w:szCs w:val="24"/>
              </w:rPr>
              <w:t>Станционный</w:t>
            </w:r>
            <w:r>
              <w:rPr>
                <w:rFonts w:ascii="Times New Roman" w:hAnsi="Times New Roman"/>
                <w:bCs/>
                <w:i/>
                <w:sz w:val="24"/>
                <w:szCs w:val="24"/>
                <w:lang w:val="kk-KZ"/>
              </w:rPr>
              <w:t xml:space="preserve"> кенті</w:t>
            </w:r>
            <w:r>
              <w:rPr>
                <w:rFonts w:ascii="Times New Roman" w:hAnsi="Times New Roman"/>
                <w:bCs/>
                <w:i/>
                <w:sz w:val="24"/>
                <w:szCs w:val="24"/>
              </w:rPr>
              <w:t xml:space="preserve"> </w:t>
            </w:r>
          </w:p>
        </w:tc>
        <w:tc>
          <w:tcPr>
            <w:tcW w:w="709" w:type="dxa"/>
            <w:tcBorders>
              <w:top w:val="single" w:sz="4" w:space="0" w:color="auto"/>
              <w:left w:val="nil"/>
              <w:bottom w:val="single" w:sz="4" w:space="0" w:color="auto"/>
              <w:right w:val="nil"/>
            </w:tcBorders>
            <w:noWrap/>
            <w:vAlign w:val="center"/>
          </w:tcPr>
          <w:p w:rsidR="00A23ECB" w:rsidRPr="00854610" w:rsidRDefault="00A23ECB"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A23ECB" w:rsidRPr="00D87D35" w:rsidRDefault="00A23ECB" w:rsidP="00285669">
            <w:pPr>
              <w:spacing w:after="0" w:line="240" w:lineRule="auto"/>
              <w:jc w:val="right"/>
              <w:rPr>
                <w:rFonts w:ascii="Times New Roman" w:hAnsi="Times New Roman"/>
                <w:i/>
                <w:sz w:val="24"/>
                <w:szCs w:val="24"/>
                <w:lang w:val="kk-KZ"/>
              </w:rPr>
            </w:pPr>
            <w:r>
              <w:rPr>
                <w:rFonts w:ascii="Times New Roman" w:hAnsi="Times New Roman"/>
                <w:i/>
                <w:sz w:val="24"/>
                <w:szCs w:val="24"/>
                <w:lang w:val="kk-KZ"/>
              </w:rPr>
              <w:t>89,9</w:t>
            </w:r>
          </w:p>
        </w:tc>
        <w:tc>
          <w:tcPr>
            <w:tcW w:w="1418" w:type="dxa"/>
            <w:tcBorders>
              <w:top w:val="single" w:sz="4" w:space="0" w:color="auto"/>
              <w:left w:val="nil"/>
              <w:bottom w:val="single" w:sz="4" w:space="0" w:color="auto"/>
              <w:right w:val="nil"/>
            </w:tcBorders>
            <w:noWrap/>
            <w:vAlign w:val="center"/>
          </w:tcPr>
          <w:p w:rsidR="00A23ECB" w:rsidRPr="00D87D35" w:rsidRDefault="00A23ECB" w:rsidP="0074412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173,5</w:t>
            </w:r>
          </w:p>
        </w:tc>
        <w:tc>
          <w:tcPr>
            <w:tcW w:w="1276" w:type="dxa"/>
            <w:tcBorders>
              <w:top w:val="single" w:sz="4" w:space="0" w:color="auto"/>
              <w:left w:val="nil"/>
              <w:bottom w:val="single" w:sz="4" w:space="0" w:color="auto"/>
              <w:right w:val="nil"/>
            </w:tcBorders>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90,9</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90,9</w:t>
            </w:r>
          </w:p>
        </w:tc>
      </w:tr>
    </w:tbl>
    <w:p w:rsidR="001512D2" w:rsidRPr="00854610" w:rsidRDefault="001512D2" w:rsidP="00A27C5D">
      <w:pPr>
        <w:tabs>
          <w:tab w:val="left" w:pos="1701"/>
        </w:tabs>
        <w:spacing w:line="240" w:lineRule="auto"/>
        <w:ind w:firstLine="709"/>
        <w:jc w:val="center"/>
        <w:rPr>
          <w:rFonts w:ascii="Times New Roman" w:hAnsi="Times New Roman"/>
          <w:b/>
          <w:sz w:val="28"/>
          <w:szCs w:val="28"/>
        </w:rPr>
      </w:pPr>
    </w:p>
    <w:p w:rsidR="00FF29FE" w:rsidRPr="00FF29FE" w:rsidRDefault="00FF29FE" w:rsidP="00A27C5D">
      <w:pPr>
        <w:spacing w:line="240" w:lineRule="auto"/>
        <w:ind w:firstLine="708"/>
        <w:jc w:val="both"/>
        <w:rPr>
          <w:rFonts w:ascii="Times New Roman" w:hAnsi="Times New Roman"/>
          <w:sz w:val="28"/>
          <w:szCs w:val="28"/>
          <w:lang w:val="kk-KZ"/>
        </w:rPr>
      </w:pPr>
      <w:r w:rsidRPr="00FF29FE">
        <w:rPr>
          <w:rFonts w:ascii="Times New Roman" w:hAnsi="Times New Roman"/>
          <w:sz w:val="28"/>
          <w:szCs w:val="28"/>
          <w:lang w:val="kk-KZ"/>
        </w:rPr>
        <w:t xml:space="preserve">Жалпы алғанда бюджет шығындары әлеуметтік блокқа жұмсалатын шығындарды қамтитын әлеуметтік қамтамасыз ету, мәдениет, спорт </w:t>
      </w:r>
      <w:r w:rsidR="00A23ECB">
        <w:rPr>
          <w:rFonts w:ascii="Times New Roman" w:hAnsi="Times New Roman"/>
          <w:sz w:val="28"/>
          <w:szCs w:val="28"/>
          <w:lang w:val="kk-KZ"/>
        </w:rPr>
        <w:t>2857,4</w:t>
      </w:r>
      <w:r w:rsidRPr="00FF29FE">
        <w:rPr>
          <w:rFonts w:ascii="Times New Roman" w:hAnsi="Times New Roman"/>
          <w:sz w:val="28"/>
          <w:szCs w:val="28"/>
          <w:lang w:val="kk-KZ"/>
        </w:rPr>
        <w:t xml:space="preserve"> млн. теңге сомасы</w:t>
      </w:r>
      <w:r>
        <w:rPr>
          <w:rFonts w:ascii="Times New Roman" w:hAnsi="Times New Roman"/>
          <w:sz w:val="28"/>
          <w:szCs w:val="28"/>
          <w:lang w:val="kk-KZ"/>
        </w:rPr>
        <w:t>нда</w:t>
      </w:r>
      <w:r w:rsidRPr="00FF29FE">
        <w:rPr>
          <w:rFonts w:ascii="Times New Roman" w:hAnsi="Times New Roman"/>
          <w:sz w:val="28"/>
          <w:szCs w:val="28"/>
          <w:lang w:val="kk-KZ"/>
        </w:rPr>
        <w:t xml:space="preserve"> көзделеді немесе</w:t>
      </w:r>
      <w:r>
        <w:rPr>
          <w:rFonts w:ascii="Times New Roman" w:hAnsi="Times New Roman"/>
          <w:sz w:val="28"/>
          <w:szCs w:val="28"/>
          <w:lang w:val="kk-KZ"/>
        </w:rPr>
        <w:t xml:space="preserve">, шығыстардың жалпы көлемінен </w:t>
      </w:r>
      <w:r w:rsidR="00A23ECB">
        <w:rPr>
          <w:rFonts w:ascii="Times New Roman" w:hAnsi="Times New Roman"/>
          <w:sz w:val="28"/>
          <w:szCs w:val="28"/>
          <w:lang w:val="kk-KZ"/>
        </w:rPr>
        <w:t>9,5</w:t>
      </w:r>
      <w:r w:rsidR="00A3447E">
        <w:rPr>
          <w:rFonts w:ascii="Times New Roman" w:hAnsi="Times New Roman"/>
          <w:sz w:val="28"/>
          <w:szCs w:val="28"/>
          <w:lang w:val="kk-KZ"/>
        </w:rPr>
        <w:t xml:space="preserve"> </w:t>
      </w:r>
      <w:r>
        <w:rPr>
          <w:rFonts w:ascii="Times New Roman" w:hAnsi="Times New Roman"/>
          <w:sz w:val="28"/>
          <w:szCs w:val="28"/>
          <w:lang w:val="kk-KZ"/>
        </w:rPr>
        <w:t>% құрайды</w:t>
      </w:r>
      <w:r w:rsidRPr="00FF29FE">
        <w:rPr>
          <w:rFonts w:ascii="Times New Roman" w:hAnsi="Times New Roman"/>
          <w:sz w:val="28"/>
          <w:szCs w:val="28"/>
          <w:lang w:val="kk-KZ"/>
        </w:rPr>
        <w:t xml:space="preserve">. Оның ішінде </w:t>
      </w:r>
      <w:r w:rsidR="00236C39">
        <w:rPr>
          <w:rFonts w:ascii="Times New Roman" w:hAnsi="Times New Roman"/>
          <w:sz w:val="28"/>
          <w:szCs w:val="28"/>
          <w:lang w:val="kk-KZ"/>
        </w:rPr>
        <w:t xml:space="preserve">әлеуметтік қамтамасыз ету </w:t>
      </w:r>
      <w:r w:rsidR="00A23ECB">
        <w:rPr>
          <w:rFonts w:ascii="Times New Roman" w:hAnsi="Times New Roman"/>
          <w:sz w:val="28"/>
          <w:szCs w:val="28"/>
          <w:lang w:val="kk-KZ"/>
        </w:rPr>
        <w:t>6,7</w:t>
      </w:r>
      <w:r w:rsidR="00236C39">
        <w:rPr>
          <w:rFonts w:ascii="Times New Roman" w:hAnsi="Times New Roman"/>
          <w:sz w:val="28"/>
          <w:szCs w:val="28"/>
          <w:lang w:val="kk-KZ"/>
        </w:rPr>
        <w:t xml:space="preserve"> </w:t>
      </w:r>
      <w:r w:rsidRPr="00FF29FE">
        <w:rPr>
          <w:rFonts w:ascii="Times New Roman" w:hAnsi="Times New Roman"/>
          <w:sz w:val="28"/>
          <w:szCs w:val="28"/>
          <w:lang w:val="kk-KZ"/>
        </w:rPr>
        <w:t>% - ға, мәдениет, сп</w:t>
      </w:r>
      <w:r w:rsidR="00615299">
        <w:rPr>
          <w:rFonts w:ascii="Times New Roman" w:hAnsi="Times New Roman"/>
          <w:sz w:val="28"/>
          <w:szCs w:val="28"/>
          <w:lang w:val="kk-KZ"/>
        </w:rPr>
        <w:t xml:space="preserve">орт және ақпараттық кеңістік </w:t>
      </w:r>
      <w:r w:rsidR="00A23ECB">
        <w:rPr>
          <w:rFonts w:ascii="Times New Roman" w:hAnsi="Times New Roman"/>
          <w:sz w:val="28"/>
          <w:szCs w:val="28"/>
          <w:lang w:val="kk-KZ"/>
        </w:rPr>
        <w:t>2,7</w:t>
      </w:r>
      <w:r w:rsidRPr="00FF29FE">
        <w:rPr>
          <w:rFonts w:ascii="Times New Roman" w:hAnsi="Times New Roman"/>
          <w:sz w:val="28"/>
          <w:szCs w:val="28"/>
          <w:lang w:val="kk-KZ"/>
        </w:rPr>
        <w:t xml:space="preserve"> % - ға өсті.</w:t>
      </w:r>
    </w:p>
    <w:p w:rsidR="00FF29FE" w:rsidRPr="00FF29FE" w:rsidRDefault="00FF29FE" w:rsidP="00A27C5D">
      <w:pPr>
        <w:spacing w:line="240" w:lineRule="auto"/>
        <w:jc w:val="center"/>
        <w:rPr>
          <w:rFonts w:ascii="Times New Roman" w:hAnsi="Times New Roman"/>
          <w:b/>
          <w:sz w:val="28"/>
          <w:szCs w:val="28"/>
          <w:lang w:val="kk-KZ"/>
        </w:rPr>
      </w:pPr>
      <w:r w:rsidRPr="00FF29FE">
        <w:rPr>
          <w:rFonts w:ascii="Times New Roman" w:hAnsi="Times New Roman"/>
          <w:b/>
          <w:sz w:val="28"/>
          <w:szCs w:val="28"/>
          <w:lang w:val="kk-KZ"/>
        </w:rPr>
        <w:t>Жалпы сипаттағы мемлекеттік қызметтер</w:t>
      </w:r>
    </w:p>
    <w:p w:rsidR="00FF29FE" w:rsidRPr="00603AD9" w:rsidRDefault="00603AD9" w:rsidP="00A27C5D">
      <w:pPr>
        <w:spacing w:line="240" w:lineRule="auto"/>
        <w:ind w:firstLine="709"/>
        <w:jc w:val="both"/>
        <w:rPr>
          <w:rFonts w:ascii="Times New Roman" w:hAnsi="Times New Roman"/>
          <w:sz w:val="28"/>
          <w:szCs w:val="28"/>
          <w:lang w:val="kk-KZ"/>
        </w:rPr>
      </w:pPr>
      <w:r>
        <w:rPr>
          <w:rFonts w:ascii="Times New Roman" w:hAnsi="Times New Roman"/>
          <w:sz w:val="28"/>
          <w:szCs w:val="28"/>
          <w:lang w:val="kk-KZ"/>
        </w:rPr>
        <w:t>«Ж</w:t>
      </w:r>
      <w:r w:rsidRPr="00603AD9">
        <w:rPr>
          <w:rFonts w:ascii="Times New Roman" w:hAnsi="Times New Roman"/>
          <w:sz w:val="28"/>
          <w:szCs w:val="28"/>
          <w:lang w:val="kk-KZ"/>
        </w:rPr>
        <w:t xml:space="preserve">алпы сипаттағы </w:t>
      </w:r>
      <w:r>
        <w:rPr>
          <w:rFonts w:ascii="Times New Roman" w:hAnsi="Times New Roman"/>
          <w:sz w:val="28"/>
          <w:szCs w:val="28"/>
          <w:lang w:val="kk-KZ"/>
        </w:rPr>
        <w:t>м</w:t>
      </w:r>
      <w:r w:rsidRPr="00603AD9">
        <w:rPr>
          <w:rFonts w:ascii="Times New Roman" w:hAnsi="Times New Roman"/>
          <w:sz w:val="28"/>
          <w:szCs w:val="28"/>
          <w:lang w:val="kk-KZ"/>
        </w:rPr>
        <w:t>емлекеттік қызметтер</w:t>
      </w:r>
      <w:r>
        <w:rPr>
          <w:rFonts w:ascii="Times New Roman" w:hAnsi="Times New Roman"/>
          <w:sz w:val="28"/>
          <w:szCs w:val="28"/>
          <w:lang w:val="kk-KZ"/>
        </w:rPr>
        <w:t>»</w:t>
      </w:r>
      <w:r w:rsidRPr="00603AD9">
        <w:rPr>
          <w:rFonts w:ascii="Times New Roman" w:hAnsi="Times New Roman"/>
          <w:sz w:val="28"/>
          <w:szCs w:val="28"/>
          <w:lang w:val="kk-KZ"/>
        </w:rPr>
        <w:t xml:space="preserve"> </w:t>
      </w:r>
      <w:r w:rsidR="00FF29FE" w:rsidRPr="00603AD9">
        <w:rPr>
          <w:rFonts w:ascii="Times New Roman" w:hAnsi="Times New Roman"/>
          <w:sz w:val="28"/>
          <w:szCs w:val="28"/>
          <w:lang w:val="kk-KZ"/>
        </w:rPr>
        <w:t xml:space="preserve">функционалдық тобы бойынша </w:t>
      </w:r>
      <w:r>
        <w:rPr>
          <w:rFonts w:ascii="Times New Roman" w:hAnsi="Times New Roman"/>
          <w:sz w:val="28"/>
          <w:szCs w:val="28"/>
          <w:lang w:val="kk-KZ"/>
        </w:rPr>
        <w:t>ш</w:t>
      </w:r>
      <w:r w:rsidRPr="00603AD9">
        <w:rPr>
          <w:rFonts w:ascii="Times New Roman" w:hAnsi="Times New Roman"/>
          <w:sz w:val="28"/>
          <w:szCs w:val="28"/>
          <w:lang w:val="kk-KZ"/>
        </w:rPr>
        <w:t xml:space="preserve">ығыстар </w:t>
      </w:r>
      <w:r w:rsidR="00FF29FE" w:rsidRPr="00603AD9">
        <w:rPr>
          <w:rFonts w:ascii="Times New Roman" w:hAnsi="Times New Roman"/>
          <w:sz w:val="28"/>
          <w:szCs w:val="28"/>
          <w:lang w:val="kk-KZ"/>
        </w:rPr>
        <w:t xml:space="preserve">көлемі </w:t>
      </w:r>
      <w:r w:rsidR="00A23ECB">
        <w:rPr>
          <w:rFonts w:ascii="Times New Roman" w:hAnsi="Times New Roman"/>
          <w:sz w:val="28"/>
          <w:szCs w:val="28"/>
          <w:lang w:val="kk-KZ"/>
        </w:rPr>
        <w:t>574,3</w:t>
      </w:r>
      <w:r w:rsidR="00FF29FE" w:rsidRPr="00603AD9">
        <w:rPr>
          <w:rFonts w:ascii="Times New Roman" w:hAnsi="Times New Roman"/>
          <w:sz w:val="28"/>
          <w:szCs w:val="28"/>
          <w:lang w:val="kk-KZ"/>
        </w:rPr>
        <w:t xml:space="preserve"> млн. теңге. </w:t>
      </w:r>
      <w:r>
        <w:rPr>
          <w:rFonts w:ascii="Times New Roman" w:hAnsi="Times New Roman"/>
          <w:sz w:val="28"/>
          <w:szCs w:val="28"/>
          <w:lang w:val="kk-KZ"/>
        </w:rPr>
        <w:t>А</w:t>
      </w:r>
      <w:r w:rsidRPr="00603AD9">
        <w:rPr>
          <w:rFonts w:ascii="Times New Roman" w:hAnsi="Times New Roman"/>
          <w:sz w:val="28"/>
          <w:szCs w:val="28"/>
          <w:lang w:val="kk-KZ"/>
        </w:rPr>
        <w:t xml:space="preserve">ппараттарының </w:t>
      </w:r>
      <w:r w:rsidR="00FF29FE" w:rsidRPr="00603AD9">
        <w:rPr>
          <w:rFonts w:ascii="Times New Roman" w:hAnsi="Times New Roman"/>
          <w:sz w:val="28"/>
          <w:szCs w:val="28"/>
          <w:lang w:val="kk-KZ"/>
        </w:rPr>
        <w:t xml:space="preserve">қызметін қамтамасыз ету </w:t>
      </w:r>
      <w:r>
        <w:rPr>
          <w:rFonts w:ascii="Times New Roman" w:hAnsi="Times New Roman"/>
          <w:sz w:val="28"/>
          <w:szCs w:val="28"/>
          <w:lang w:val="kk-KZ"/>
        </w:rPr>
        <w:t>келесі</w:t>
      </w:r>
      <w:r w:rsidR="00FF29FE" w:rsidRPr="00603AD9">
        <w:rPr>
          <w:rFonts w:ascii="Times New Roman" w:hAnsi="Times New Roman"/>
          <w:sz w:val="28"/>
          <w:szCs w:val="28"/>
          <w:lang w:val="kk-KZ"/>
        </w:rPr>
        <w:t xml:space="preserve"> мемлекеттік органдар</w:t>
      </w:r>
      <w:r w:rsidRPr="00603AD9">
        <w:rPr>
          <w:rFonts w:ascii="Times New Roman" w:hAnsi="Times New Roman"/>
          <w:sz w:val="28"/>
          <w:szCs w:val="28"/>
          <w:lang w:val="kk-KZ"/>
        </w:rPr>
        <w:t xml:space="preserve"> </w:t>
      </w:r>
      <w:r>
        <w:rPr>
          <w:rFonts w:ascii="Times New Roman" w:hAnsi="Times New Roman"/>
          <w:sz w:val="28"/>
          <w:szCs w:val="28"/>
          <w:lang w:val="kk-KZ"/>
        </w:rPr>
        <w:t>ш</w:t>
      </w:r>
      <w:r w:rsidRPr="00603AD9">
        <w:rPr>
          <w:rFonts w:ascii="Times New Roman" w:hAnsi="Times New Roman"/>
          <w:sz w:val="28"/>
          <w:szCs w:val="28"/>
          <w:lang w:val="kk-KZ"/>
        </w:rPr>
        <w:t>ығындар қарастырылған</w:t>
      </w:r>
      <w:r w:rsidR="00FF29FE" w:rsidRPr="00603AD9">
        <w:rPr>
          <w:rFonts w:ascii="Times New Roman" w:hAnsi="Times New Roman"/>
          <w:sz w:val="28"/>
          <w:szCs w:val="28"/>
          <w:lang w:val="kk-KZ"/>
        </w:rPr>
        <w:t>: қалалық мәслихат аппараты, қала әкімінің аппараты, қаржы бөлімі, экономика және бюджеттік жоспарлау бөлімі, аудандық тұрғын үй-коммуналдық шаруашылығы, жолаушылар көлігі және автомобиль жолдары бөлімі.</w:t>
      </w:r>
      <w:r w:rsidR="000A7916">
        <w:rPr>
          <w:rFonts w:ascii="Times New Roman" w:hAnsi="Times New Roman"/>
          <w:sz w:val="28"/>
          <w:szCs w:val="28"/>
          <w:lang w:val="kk-KZ"/>
        </w:rPr>
        <w:t xml:space="preserve"> Сондай-ақ </w:t>
      </w:r>
      <w:r w:rsidR="00DB7778">
        <w:rPr>
          <w:rFonts w:ascii="Times New Roman" w:hAnsi="Times New Roman"/>
          <w:sz w:val="28"/>
          <w:szCs w:val="28"/>
          <w:lang w:val="kk-KZ"/>
        </w:rPr>
        <w:t xml:space="preserve">облыстық бюджеттен </w:t>
      </w:r>
      <w:r w:rsidR="007B27DD">
        <w:rPr>
          <w:rFonts w:ascii="Times New Roman" w:hAnsi="Times New Roman"/>
          <w:sz w:val="28"/>
          <w:szCs w:val="28"/>
          <w:lang w:val="kk-KZ"/>
        </w:rPr>
        <w:t>Көкшетау қаласында коммуналдық меншік объектілерін жөндеуге 54,5 млн. теңге, Көкшетау қаласында А. Пушкин көшесі бойынша әкімшілік ғимаратын реконструкциялауға 100 млн. теңге трансферттер қарастырылған.</w:t>
      </w:r>
    </w:p>
    <w:p w:rsidR="00603AD9" w:rsidRDefault="00603AD9" w:rsidP="00A27C5D">
      <w:pPr>
        <w:spacing w:line="240" w:lineRule="auto"/>
        <w:jc w:val="center"/>
        <w:rPr>
          <w:rFonts w:ascii="Times New Roman" w:hAnsi="Times New Roman"/>
          <w:b/>
          <w:sz w:val="28"/>
          <w:szCs w:val="28"/>
          <w:lang w:val="kk-KZ"/>
        </w:rPr>
      </w:pPr>
      <w:r w:rsidRPr="000A7916">
        <w:rPr>
          <w:rFonts w:ascii="Times New Roman" w:hAnsi="Times New Roman"/>
          <w:b/>
          <w:sz w:val="28"/>
          <w:szCs w:val="28"/>
          <w:lang w:val="kk-KZ"/>
        </w:rPr>
        <w:t>Қорғаныс</w:t>
      </w:r>
    </w:p>
    <w:p w:rsidR="00573C90" w:rsidRDefault="00573C90" w:rsidP="00A27C5D">
      <w:pPr>
        <w:spacing w:line="240" w:lineRule="auto"/>
        <w:jc w:val="both"/>
        <w:rPr>
          <w:rFonts w:ascii="Times New Roman" w:hAnsi="Times New Roman"/>
          <w:sz w:val="28"/>
          <w:szCs w:val="28"/>
          <w:lang w:val="kk-KZ"/>
        </w:rPr>
      </w:pPr>
      <w:r w:rsidRPr="000A7916">
        <w:rPr>
          <w:rFonts w:ascii="Times New Roman" w:hAnsi="Times New Roman"/>
          <w:b/>
          <w:sz w:val="28"/>
          <w:szCs w:val="28"/>
          <w:lang w:val="kk-KZ"/>
        </w:rPr>
        <w:tab/>
      </w:r>
      <w:r w:rsidR="00603AD9">
        <w:rPr>
          <w:rFonts w:ascii="Times New Roman" w:hAnsi="Times New Roman"/>
          <w:sz w:val="28"/>
          <w:szCs w:val="28"/>
          <w:lang w:val="kk-KZ"/>
        </w:rPr>
        <w:t>«</w:t>
      </w:r>
      <w:r w:rsidR="00603AD9" w:rsidRPr="000A7916">
        <w:rPr>
          <w:rFonts w:ascii="Times New Roman" w:hAnsi="Times New Roman"/>
          <w:sz w:val="28"/>
          <w:szCs w:val="28"/>
          <w:lang w:val="kk-KZ"/>
        </w:rPr>
        <w:t>Қорғаныс</w:t>
      </w:r>
      <w:r w:rsidR="00603AD9">
        <w:rPr>
          <w:rFonts w:ascii="Times New Roman" w:hAnsi="Times New Roman"/>
          <w:sz w:val="28"/>
          <w:szCs w:val="28"/>
          <w:lang w:val="kk-KZ"/>
        </w:rPr>
        <w:t>»</w:t>
      </w:r>
      <w:r w:rsidR="000A7916" w:rsidRPr="000A7916">
        <w:rPr>
          <w:rFonts w:ascii="Times New Roman" w:hAnsi="Times New Roman"/>
          <w:sz w:val="28"/>
          <w:szCs w:val="28"/>
          <w:lang w:val="kk-KZ"/>
        </w:rPr>
        <w:t xml:space="preserve"> </w:t>
      </w:r>
      <w:r w:rsidR="000A7916">
        <w:rPr>
          <w:rFonts w:ascii="Times New Roman" w:hAnsi="Times New Roman"/>
          <w:sz w:val="28"/>
          <w:szCs w:val="28"/>
          <w:lang w:val="kk-KZ"/>
        </w:rPr>
        <w:t>ф</w:t>
      </w:r>
      <w:r w:rsidR="00603AD9" w:rsidRPr="000A7916">
        <w:rPr>
          <w:rFonts w:ascii="Times New Roman" w:hAnsi="Times New Roman"/>
          <w:sz w:val="28"/>
          <w:szCs w:val="28"/>
          <w:lang w:val="kk-KZ"/>
        </w:rPr>
        <w:t xml:space="preserve">ункционалдық тобы бойынша қарастырылған шығыстар сомасы </w:t>
      </w:r>
      <w:r w:rsidR="007B27DD">
        <w:rPr>
          <w:rFonts w:ascii="Times New Roman" w:hAnsi="Times New Roman"/>
          <w:sz w:val="28"/>
          <w:szCs w:val="28"/>
          <w:lang w:val="kk-KZ"/>
        </w:rPr>
        <w:t>41</w:t>
      </w:r>
      <w:r w:rsidR="007F69F5">
        <w:rPr>
          <w:rFonts w:ascii="Times New Roman" w:hAnsi="Times New Roman"/>
          <w:sz w:val="28"/>
          <w:szCs w:val="28"/>
          <w:lang w:val="kk-KZ"/>
        </w:rPr>
        <w:t>,2</w:t>
      </w:r>
      <w:r w:rsidR="00603AD9" w:rsidRPr="000A7916">
        <w:rPr>
          <w:rFonts w:ascii="Times New Roman" w:hAnsi="Times New Roman"/>
          <w:sz w:val="28"/>
          <w:szCs w:val="28"/>
          <w:lang w:val="kk-KZ"/>
        </w:rPr>
        <w:t xml:space="preserve"> млн. теңге, соның ішінде жалпыға бірдей әскери міндеттілік атқару шеңберіндегі іс-шаралар және, төтенше жағдай</w:t>
      </w:r>
      <w:r w:rsidR="00603AD9">
        <w:rPr>
          <w:rFonts w:ascii="Times New Roman" w:hAnsi="Times New Roman"/>
          <w:sz w:val="28"/>
          <w:szCs w:val="28"/>
          <w:lang w:val="kk-KZ"/>
        </w:rPr>
        <w:t>ларын</w:t>
      </w:r>
      <w:r w:rsidR="00603AD9" w:rsidRPr="000A7916">
        <w:rPr>
          <w:rFonts w:ascii="Times New Roman" w:hAnsi="Times New Roman"/>
          <w:sz w:val="28"/>
          <w:szCs w:val="28"/>
          <w:lang w:val="kk-KZ"/>
        </w:rPr>
        <w:t xml:space="preserve"> ескерту және жою.</w:t>
      </w:r>
      <w:r w:rsidRPr="000A7916">
        <w:rPr>
          <w:rFonts w:ascii="Times New Roman" w:hAnsi="Times New Roman"/>
          <w:sz w:val="28"/>
          <w:szCs w:val="28"/>
          <w:lang w:val="kk-KZ"/>
        </w:rPr>
        <w:t xml:space="preserve"> </w:t>
      </w:r>
    </w:p>
    <w:p w:rsidR="007F69F5" w:rsidRPr="000A7916" w:rsidRDefault="007F69F5" w:rsidP="00A27C5D">
      <w:pPr>
        <w:spacing w:line="240" w:lineRule="auto"/>
        <w:jc w:val="both"/>
        <w:rPr>
          <w:rFonts w:ascii="Times New Roman" w:hAnsi="Times New Roman"/>
          <w:sz w:val="28"/>
          <w:szCs w:val="28"/>
          <w:lang w:val="kk-KZ"/>
        </w:rPr>
      </w:pPr>
    </w:p>
    <w:p w:rsidR="00603AD9" w:rsidRPr="00603AD9" w:rsidRDefault="00603AD9" w:rsidP="00A27C5D">
      <w:pPr>
        <w:spacing w:line="240" w:lineRule="auto"/>
        <w:jc w:val="center"/>
        <w:rPr>
          <w:rFonts w:ascii="Times New Roman" w:hAnsi="Times New Roman"/>
          <w:b/>
          <w:sz w:val="28"/>
          <w:szCs w:val="28"/>
          <w:lang w:val="kk-KZ"/>
        </w:rPr>
      </w:pPr>
      <w:r w:rsidRPr="00603AD9">
        <w:rPr>
          <w:rFonts w:ascii="Times New Roman" w:hAnsi="Times New Roman"/>
          <w:b/>
          <w:sz w:val="28"/>
          <w:szCs w:val="28"/>
          <w:lang w:val="kk-KZ"/>
        </w:rPr>
        <w:t>Қоғамдық тәртіп және қауіпсіздік</w:t>
      </w:r>
    </w:p>
    <w:p w:rsidR="00603AD9" w:rsidRDefault="00573C90" w:rsidP="00A27C5D">
      <w:pPr>
        <w:spacing w:line="240" w:lineRule="auto"/>
        <w:jc w:val="both"/>
        <w:rPr>
          <w:rFonts w:ascii="Times New Roman" w:hAnsi="Times New Roman"/>
          <w:sz w:val="28"/>
          <w:szCs w:val="28"/>
          <w:lang w:val="kk-KZ"/>
        </w:rPr>
      </w:pPr>
      <w:r w:rsidRPr="0049478E">
        <w:rPr>
          <w:rFonts w:ascii="Times New Roman" w:hAnsi="Times New Roman"/>
          <w:sz w:val="28"/>
          <w:szCs w:val="28"/>
          <w:lang w:val="kk-KZ"/>
        </w:rPr>
        <w:tab/>
      </w:r>
      <w:r w:rsidR="00603AD9" w:rsidRPr="0049478E">
        <w:rPr>
          <w:rFonts w:ascii="Times New Roman" w:hAnsi="Times New Roman"/>
          <w:sz w:val="28"/>
          <w:szCs w:val="28"/>
          <w:lang w:val="kk-KZ"/>
        </w:rPr>
        <w:t xml:space="preserve">Осы функционалдық топ бойынша шығындар </w:t>
      </w:r>
      <w:r w:rsidR="007B27DD">
        <w:rPr>
          <w:rFonts w:ascii="Times New Roman" w:hAnsi="Times New Roman"/>
          <w:sz w:val="28"/>
          <w:szCs w:val="28"/>
          <w:lang w:val="kk-KZ"/>
        </w:rPr>
        <w:t>219,6</w:t>
      </w:r>
      <w:r w:rsidR="00603AD9" w:rsidRPr="0049478E">
        <w:rPr>
          <w:rFonts w:ascii="Times New Roman" w:hAnsi="Times New Roman"/>
          <w:sz w:val="28"/>
          <w:szCs w:val="28"/>
          <w:lang w:val="kk-KZ"/>
        </w:rPr>
        <w:t xml:space="preserve"> млн. теңге сомасында</w:t>
      </w:r>
      <w:r w:rsidR="00603AD9">
        <w:rPr>
          <w:rFonts w:ascii="Times New Roman" w:hAnsi="Times New Roman"/>
          <w:sz w:val="28"/>
          <w:szCs w:val="28"/>
          <w:lang w:val="kk-KZ"/>
        </w:rPr>
        <w:t xml:space="preserve"> қарастырылған</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Ж</w:t>
      </w:r>
      <w:r w:rsidR="00603AD9" w:rsidRPr="0049478E">
        <w:rPr>
          <w:rFonts w:ascii="Times New Roman" w:hAnsi="Times New Roman"/>
          <w:sz w:val="28"/>
          <w:szCs w:val="28"/>
          <w:lang w:val="kk-KZ"/>
        </w:rPr>
        <w:t xml:space="preserve">абдықтарды және </w:t>
      </w:r>
      <w:r w:rsidR="002C18BD" w:rsidRPr="0049478E">
        <w:rPr>
          <w:rFonts w:ascii="Times New Roman" w:hAnsi="Times New Roman"/>
          <w:sz w:val="28"/>
          <w:szCs w:val="28"/>
          <w:lang w:val="kk-KZ"/>
        </w:rPr>
        <w:t>жол қозғалысын реттеу құралдар</w:t>
      </w:r>
      <w:r w:rsidR="002C18BD">
        <w:rPr>
          <w:rFonts w:ascii="Times New Roman" w:hAnsi="Times New Roman"/>
          <w:sz w:val="28"/>
          <w:szCs w:val="28"/>
          <w:lang w:val="kk-KZ"/>
        </w:rPr>
        <w:t>мен</w:t>
      </w:r>
      <w:r w:rsidR="00603AD9" w:rsidRPr="0049478E">
        <w:rPr>
          <w:rFonts w:ascii="Times New Roman" w:hAnsi="Times New Roman"/>
          <w:sz w:val="28"/>
          <w:szCs w:val="28"/>
          <w:lang w:val="kk-KZ"/>
        </w:rPr>
        <w:t xml:space="preserve"> </w:t>
      </w:r>
      <w:r w:rsidR="002C18BD" w:rsidRPr="0049478E">
        <w:rPr>
          <w:rFonts w:ascii="Times New Roman" w:hAnsi="Times New Roman"/>
          <w:sz w:val="28"/>
          <w:szCs w:val="28"/>
          <w:lang w:val="kk-KZ"/>
        </w:rPr>
        <w:t>пайдалану</w:t>
      </w:r>
      <w:r w:rsidR="002C18BD">
        <w:rPr>
          <w:rFonts w:ascii="Times New Roman" w:hAnsi="Times New Roman"/>
          <w:sz w:val="28"/>
          <w:szCs w:val="28"/>
          <w:lang w:val="kk-KZ"/>
        </w:rPr>
        <w:t xml:space="preserve"> шығыстары,</w:t>
      </w:r>
      <w:r w:rsidR="002C18BD" w:rsidRPr="0049478E">
        <w:rPr>
          <w:rFonts w:ascii="Times New Roman" w:hAnsi="Times New Roman"/>
          <w:sz w:val="28"/>
          <w:szCs w:val="28"/>
          <w:lang w:val="kk-KZ"/>
        </w:rPr>
        <w:t xml:space="preserve"> </w:t>
      </w:r>
      <w:r w:rsidR="00681D77" w:rsidRPr="0049478E">
        <w:rPr>
          <w:rFonts w:ascii="Times New Roman" w:hAnsi="Times New Roman"/>
          <w:sz w:val="28"/>
          <w:szCs w:val="28"/>
          <w:lang w:val="kk-KZ"/>
        </w:rPr>
        <w:t>айыппұл тұрағы</w:t>
      </w:r>
      <w:r w:rsidR="00681D77">
        <w:rPr>
          <w:rFonts w:ascii="Times New Roman" w:hAnsi="Times New Roman"/>
          <w:sz w:val="28"/>
          <w:szCs w:val="28"/>
          <w:lang w:val="kk-KZ"/>
        </w:rPr>
        <w:t xml:space="preserve">н </w:t>
      </w:r>
      <w:r w:rsidR="002C18BD" w:rsidRPr="0049478E">
        <w:rPr>
          <w:rFonts w:ascii="Times New Roman" w:hAnsi="Times New Roman"/>
          <w:sz w:val="28"/>
          <w:szCs w:val="28"/>
          <w:lang w:val="kk-KZ"/>
        </w:rPr>
        <w:t>күтіп-ұстау</w:t>
      </w:r>
      <w:r w:rsidR="002C18BD">
        <w:rPr>
          <w:rFonts w:ascii="Times New Roman" w:hAnsi="Times New Roman"/>
          <w:sz w:val="28"/>
          <w:szCs w:val="28"/>
          <w:lang w:val="kk-KZ"/>
        </w:rPr>
        <w:t xml:space="preserve"> шығыстары</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 xml:space="preserve">және </w:t>
      </w:r>
      <w:r w:rsidR="00603AD9" w:rsidRPr="0049478E">
        <w:rPr>
          <w:rFonts w:ascii="Times New Roman" w:hAnsi="Times New Roman"/>
          <w:sz w:val="28"/>
          <w:szCs w:val="28"/>
          <w:lang w:val="kk-KZ"/>
        </w:rPr>
        <w:t>азаматтық хал актілерін тіркеу</w:t>
      </w:r>
      <w:r w:rsidR="00681D77" w:rsidRPr="0049478E">
        <w:rPr>
          <w:rFonts w:ascii="Times New Roman" w:hAnsi="Times New Roman"/>
          <w:sz w:val="28"/>
          <w:szCs w:val="28"/>
          <w:lang w:val="kk-KZ"/>
        </w:rPr>
        <w:t xml:space="preserve"> бөлімін</w:t>
      </w:r>
      <w:r w:rsidR="00681D77">
        <w:rPr>
          <w:rFonts w:ascii="Times New Roman" w:hAnsi="Times New Roman"/>
          <w:sz w:val="28"/>
          <w:szCs w:val="28"/>
          <w:lang w:val="kk-KZ"/>
        </w:rPr>
        <w:t xml:space="preserve"> ұстау үшін ш</w:t>
      </w:r>
      <w:r w:rsidR="00681D77" w:rsidRPr="0049478E">
        <w:rPr>
          <w:rFonts w:ascii="Times New Roman" w:hAnsi="Times New Roman"/>
          <w:sz w:val="28"/>
          <w:szCs w:val="28"/>
          <w:lang w:val="kk-KZ"/>
        </w:rPr>
        <w:t>ығыстар көзделген</w:t>
      </w:r>
      <w:r w:rsidR="00603AD9" w:rsidRPr="0049478E">
        <w:rPr>
          <w:rFonts w:ascii="Times New Roman" w:hAnsi="Times New Roman"/>
          <w:sz w:val="28"/>
          <w:szCs w:val="28"/>
          <w:lang w:val="kk-KZ"/>
        </w:rPr>
        <w:t>.</w:t>
      </w:r>
    </w:p>
    <w:p w:rsidR="002C18BD" w:rsidRPr="002C18BD" w:rsidRDefault="002C18BD" w:rsidP="00A27C5D">
      <w:pPr>
        <w:spacing w:after="0" w:line="240" w:lineRule="auto"/>
        <w:ind w:firstLine="709"/>
        <w:jc w:val="center"/>
        <w:rPr>
          <w:rStyle w:val="a5"/>
          <w:rFonts w:ascii="Times New Roman" w:hAnsi="Times New Roman"/>
          <w:sz w:val="28"/>
          <w:szCs w:val="28"/>
          <w:lang w:val="kk-KZ"/>
        </w:rPr>
      </w:pPr>
      <w:r w:rsidRPr="002C18BD">
        <w:rPr>
          <w:rStyle w:val="a5"/>
          <w:rFonts w:ascii="Times New Roman" w:hAnsi="Times New Roman"/>
          <w:sz w:val="28"/>
          <w:szCs w:val="28"/>
          <w:lang w:val="kk-KZ"/>
        </w:rPr>
        <w:t>Өсу қарқыны бюджет шығыстарының</w:t>
      </w:r>
    </w:p>
    <w:p w:rsidR="00142537" w:rsidRPr="000C23D6" w:rsidRDefault="002C18B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142537"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142537" w:rsidRPr="007F622F" w:rsidRDefault="00513DE3" w:rsidP="00A27C5D">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proofErr w:type="spellStart"/>
            <w:r w:rsidR="002C18BD" w:rsidRPr="002C18BD">
              <w:rPr>
                <w:rStyle w:val="a5"/>
                <w:sz w:val="22"/>
                <w:szCs w:val="22"/>
              </w:rPr>
              <w:t>нақтыланған</w:t>
            </w:r>
            <w:proofErr w:type="spellEnd"/>
            <w:r w:rsidR="002C18BD" w:rsidRPr="002C18BD">
              <w:rPr>
                <w:rStyle w:val="a5"/>
                <w:sz w:val="22"/>
                <w:szCs w:val="22"/>
              </w:rPr>
              <w:t xml:space="preserve"> </w:t>
            </w:r>
            <w:proofErr w:type="spellStart"/>
            <w:r w:rsidR="002C18BD" w:rsidRPr="002C18BD">
              <w:rPr>
                <w:rStyle w:val="a5"/>
                <w:sz w:val="22"/>
                <w:szCs w:val="22"/>
              </w:rPr>
              <w:t>жоспары</w:t>
            </w:r>
            <w:proofErr w:type="spellEnd"/>
            <w:r w:rsidR="00142537"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142537" w:rsidRPr="007F622F" w:rsidRDefault="005F18AE" w:rsidP="000230CF">
            <w:pPr>
              <w:pStyle w:val="a3"/>
              <w:spacing w:before="0" w:beforeAutospacing="0" w:after="0" w:afterAutospacing="0"/>
              <w:jc w:val="center"/>
              <w:rPr>
                <w:rStyle w:val="a5"/>
                <w:sz w:val="22"/>
                <w:szCs w:val="22"/>
              </w:rPr>
            </w:pPr>
            <w:r>
              <w:rPr>
                <w:rStyle w:val="a5"/>
                <w:sz w:val="22"/>
                <w:szCs w:val="22"/>
              </w:rPr>
              <w:t>20</w:t>
            </w:r>
            <w:r w:rsidR="00513DE3">
              <w:rPr>
                <w:rStyle w:val="a5"/>
                <w:sz w:val="22"/>
                <w:szCs w:val="22"/>
                <w:lang w:val="kk-KZ"/>
              </w:rPr>
              <w:t>21</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0230CF">
              <w:rPr>
                <w:rStyle w:val="a5"/>
                <w:sz w:val="22"/>
                <w:szCs w:val="22"/>
                <w:lang w:val="kk-KZ"/>
              </w:rPr>
              <w:t>бекітілген</w:t>
            </w:r>
            <w:r w:rsidR="002C18BD" w:rsidRPr="002C18BD">
              <w:rPr>
                <w:rStyle w:val="a5"/>
                <w:sz w:val="22"/>
                <w:szCs w:val="22"/>
              </w:rPr>
              <w:t xml:space="preserve"> </w:t>
            </w:r>
            <w:proofErr w:type="spellStart"/>
            <w:r w:rsidR="002C18BD" w:rsidRPr="002C18BD">
              <w:rPr>
                <w:rStyle w:val="a5"/>
                <w:sz w:val="22"/>
                <w:szCs w:val="22"/>
              </w:rPr>
              <w:t>жоспар</w:t>
            </w:r>
            <w:proofErr w:type="spellEnd"/>
            <w:r w:rsidR="00142537"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142537" w:rsidRPr="007F622F" w:rsidRDefault="002C18BD" w:rsidP="00A27C5D">
            <w:pPr>
              <w:pStyle w:val="a3"/>
              <w:spacing w:before="0" w:beforeAutospacing="0" w:after="0" w:afterAutospacing="0"/>
              <w:jc w:val="center"/>
              <w:rPr>
                <w:rStyle w:val="a5"/>
                <w:sz w:val="22"/>
                <w:szCs w:val="22"/>
              </w:rPr>
            </w:pPr>
            <w:r>
              <w:rPr>
                <w:b/>
                <w:sz w:val="21"/>
                <w:szCs w:val="21"/>
                <w:lang w:val="kk-KZ"/>
              </w:rPr>
              <w:t>Өсу қарқыны</w:t>
            </w:r>
            <w:r w:rsidR="00142537"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0230CF" w:rsidRDefault="007B27DD"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166</w:t>
            </w:r>
          </w:p>
        </w:tc>
        <w:tc>
          <w:tcPr>
            <w:tcW w:w="3119" w:type="dxa"/>
            <w:tcBorders>
              <w:top w:val="single" w:sz="4" w:space="0" w:color="auto"/>
              <w:left w:val="nil"/>
              <w:bottom w:val="nil"/>
              <w:right w:val="nil"/>
            </w:tcBorders>
          </w:tcPr>
          <w:p w:rsidR="00142537" w:rsidRPr="00CE4CD2" w:rsidRDefault="007B27DD"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219,6</w:t>
            </w:r>
          </w:p>
        </w:tc>
        <w:tc>
          <w:tcPr>
            <w:tcW w:w="2657" w:type="dxa"/>
            <w:tcBorders>
              <w:top w:val="single" w:sz="4" w:space="0" w:color="auto"/>
              <w:left w:val="nil"/>
              <w:bottom w:val="nil"/>
              <w:right w:val="nil"/>
            </w:tcBorders>
          </w:tcPr>
          <w:p w:rsidR="00142537" w:rsidRPr="003C682D" w:rsidRDefault="007B27DD" w:rsidP="004E463B">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132,2</w:t>
            </w:r>
          </w:p>
        </w:tc>
      </w:tr>
    </w:tbl>
    <w:p w:rsidR="00511D72" w:rsidRDefault="00511D72" w:rsidP="00A27C5D">
      <w:pPr>
        <w:spacing w:line="240" w:lineRule="auto"/>
        <w:jc w:val="center"/>
        <w:rPr>
          <w:rFonts w:ascii="Times New Roman" w:hAnsi="Times New Roman"/>
          <w:b/>
          <w:sz w:val="28"/>
          <w:szCs w:val="28"/>
        </w:rPr>
      </w:pPr>
    </w:p>
    <w:p w:rsidR="00A84C37" w:rsidRPr="007B27DD" w:rsidRDefault="00A84C37" w:rsidP="007B27DD">
      <w:pPr>
        <w:rPr>
          <w:rFonts w:ascii="Times New Roman" w:hAnsi="Times New Roman"/>
          <w:b/>
          <w:sz w:val="28"/>
          <w:szCs w:val="28"/>
          <w:lang w:val="kk-KZ"/>
        </w:rPr>
      </w:pPr>
    </w:p>
    <w:p w:rsidR="00A84C37" w:rsidRPr="007B27DD"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Әлеуметтік көмек және әлеуметтік қамтамасыз ету</w:t>
      </w:r>
    </w:p>
    <w:p w:rsidR="00A84C37" w:rsidRPr="007B27DD" w:rsidRDefault="00A84C37" w:rsidP="00A84C37">
      <w:pPr>
        <w:spacing w:after="0"/>
        <w:jc w:val="center"/>
        <w:rPr>
          <w:rFonts w:ascii="Times New Roman" w:hAnsi="Times New Roman"/>
          <w:b/>
          <w:sz w:val="28"/>
          <w:szCs w:val="28"/>
          <w:lang w:val="kk-KZ"/>
        </w:rPr>
      </w:pPr>
    </w:p>
    <w:p w:rsidR="00A84C37" w:rsidRPr="00A84C37" w:rsidRDefault="00A84C37" w:rsidP="00A84C37">
      <w:pPr>
        <w:spacing w:after="0"/>
        <w:jc w:val="both"/>
        <w:rPr>
          <w:rFonts w:ascii="Times New Roman" w:hAnsi="Times New Roman"/>
          <w:sz w:val="28"/>
          <w:szCs w:val="28"/>
          <w:lang w:val="kk-KZ"/>
        </w:rPr>
      </w:pPr>
      <w:r w:rsidRPr="007B27DD">
        <w:rPr>
          <w:rFonts w:ascii="Times New Roman" w:hAnsi="Times New Roman"/>
          <w:sz w:val="28"/>
          <w:szCs w:val="28"/>
          <w:lang w:val="kk-KZ"/>
        </w:rPr>
        <w:tab/>
        <w:t xml:space="preserve">Расходы по функциональной группе «Әлеуметтік көмек және әлеуметтік қамтамасыз ету» </w:t>
      </w:r>
      <w:r w:rsidRPr="00A84C37">
        <w:rPr>
          <w:rFonts w:ascii="Times New Roman" w:hAnsi="Times New Roman"/>
          <w:sz w:val="28"/>
          <w:szCs w:val="28"/>
          <w:lang w:val="kk-KZ"/>
        </w:rPr>
        <w:t xml:space="preserve">функционалдық тобы бойынша шығындар </w:t>
      </w:r>
      <w:r w:rsidR="007B27DD">
        <w:rPr>
          <w:rFonts w:ascii="Times New Roman" w:hAnsi="Times New Roman"/>
          <w:sz w:val="28"/>
          <w:szCs w:val="28"/>
          <w:lang w:val="kk-KZ"/>
        </w:rPr>
        <w:t>2 055</w:t>
      </w:r>
      <w:r w:rsidRPr="00A84C37">
        <w:rPr>
          <w:rFonts w:ascii="Times New Roman" w:hAnsi="Times New Roman"/>
          <w:sz w:val="28"/>
          <w:szCs w:val="28"/>
          <w:lang w:val="kk-KZ"/>
        </w:rPr>
        <w:t xml:space="preserve"> млн. теңге деңгейінде қарастырылған, соның ішінде:</w:t>
      </w:r>
    </w:p>
    <w:p w:rsidR="00A84C37" w:rsidRPr="00A84C37" w:rsidRDefault="00A84C37" w:rsidP="00A84C37">
      <w:pPr>
        <w:spacing w:after="0"/>
        <w:ind w:firstLine="708"/>
        <w:jc w:val="both"/>
        <w:rPr>
          <w:rFonts w:ascii="Times New Roman" w:hAnsi="Times New Roman"/>
          <w:sz w:val="28"/>
          <w:szCs w:val="28"/>
          <w:lang w:val="kk-KZ"/>
        </w:rPr>
      </w:pPr>
      <w:r w:rsidRPr="00A84C37">
        <w:rPr>
          <w:rFonts w:ascii="Times New Roman" w:hAnsi="Times New Roman"/>
          <w:sz w:val="28"/>
          <w:szCs w:val="28"/>
          <w:lang w:val="kk-KZ"/>
        </w:rPr>
        <w:t>Отын сатып алу бойынша ауыл өңірінде тұратындарға, мәдениет, білім беру, әлеуметтік қамтамасыз етулерге, денсаулық сақтау мамандарына әлеуметтік көмек көрсету үшін;</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Жұмыспен қамту бағдарламасына;</w:t>
      </w:r>
    </w:p>
    <w:p w:rsidR="00A84C37" w:rsidRPr="00A84C37" w:rsidRDefault="000406C9" w:rsidP="00A84C37">
      <w:pPr>
        <w:spacing w:after="0"/>
        <w:ind w:firstLine="709"/>
        <w:jc w:val="both"/>
        <w:rPr>
          <w:rFonts w:ascii="Times New Roman" w:hAnsi="Times New Roman"/>
          <w:sz w:val="28"/>
          <w:szCs w:val="28"/>
          <w:lang w:val="kk-KZ"/>
        </w:rPr>
      </w:pPr>
      <w:r>
        <w:rPr>
          <w:rFonts w:ascii="Times New Roman" w:hAnsi="Times New Roman"/>
          <w:sz w:val="28"/>
          <w:szCs w:val="28"/>
          <w:lang w:val="kk-KZ"/>
        </w:rPr>
        <w:t>Атаулы</w:t>
      </w:r>
      <w:r w:rsidR="00A84C37" w:rsidRPr="00A84C37">
        <w:rPr>
          <w:rFonts w:ascii="Times New Roman" w:hAnsi="Times New Roman"/>
          <w:sz w:val="28"/>
          <w:szCs w:val="28"/>
          <w:lang w:val="kk-KZ"/>
        </w:rPr>
        <w:t xml:space="preserve"> әлеуметтік көмек төлемдері үшін;</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Тұрғын үй көмек төлемі үшін;</w:t>
      </w:r>
      <w:r w:rsidRPr="00A84C37">
        <w:rPr>
          <w:rFonts w:ascii="Times New Roman" w:hAnsi="Times New Roman"/>
          <w:sz w:val="28"/>
          <w:szCs w:val="28"/>
          <w:lang w:val="kk-KZ"/>
        </w:rPr>
        <w:tab/>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 xml:space="preserve">Жергілікті өкілетті органдардың шешімі бойынша мұқтаж ететін жеке санаттарының азаматтарына әлеуметтік көмек үшін; </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Үйде тәрбиеленетін және оқытылатын мүгедек-балаларды материалдық қамтамасыз ету үшін;</w:t>
      </w:r>
    </w:p>
    <w:p w:rsidR="00D30808"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Белгілі тұрғылықты жері жоқ тұлғаларға әлеуметтік бейімделу үшін;</w:t>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Үйде әлеуметтік көмек көрсетуге;</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r>
      <w:r w:rsidRPr="00A84C37">
        <w:rPr>
          <w:rFonts w:ascii="Times New Roman" w:eastAsia="Times New Roman" w:hAnsi="Times New Roman"/>
          <w:sz w:val="28"/>
          <w:szCs w:val="28"/>
          <w:lang w:val="kk-KZ" w:eastAsia="ru-RU"/>
        </w:rPr>
        <w:t>Мұқтаж ететін мүгедектерді қажетті гигиеналық құралдармен қамтамасыз ету үшін және қимыл тілдерінің мамандарымен, мүгедектерді қалпына келтіру ерекше бағдарламасына сәйкес ерекше көмекшілерімен қызмет көрсету үшін</w:t>
      </w:r>
      <w:r w:rsidRPr="00A84C37">
        <w:rPr>
          <w:rFonts w:ascii="Times New Roman" w:hAnsi="Times New Roman"/>
          <w:sz w:val="28"/>
          <w:szCs w:val="28"/>
          <w:lang w:val="kk-KZ"/>
        </w:rPr>
        <w:t>;</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w:t>
      </w:r>
      <w:r w:rsidRPr="00A84C37">
        <w:rPr>
          <w:rFonts w:ascii="Times New Roman" w:eastAsia="Times New Roman" w:hAnsi="Times New Roman"/>
          <w:sz w:val="28"/>
          <w:szCs w:val="28"/>
          <w:lang w:val="kk-KZ" w:eastAsia="ru-RU"/>
        </w:rPr>
        <w:t>Жұмыспен қамту және әлеуметтік бағдарлама бөлімінің қызметін қамтамасыз ету үшін</w:t>
      </w:r>
      <w:r w:rsidRPr="00A84C37">
        <w:rPr>
          <w:rFonts w:ascii="Times New Roman" w:hAnsi="Times New Roman"/>
          <w:sz w:val="28"/>
          <w:szCs w:val="28"/>
          <w:lang w:val="kk-KZ"/>
        </w:rPr>
        <w:t>.</w:t>
      </w:r>
      <w:r w:rsidRPr="00A84C37">
        <w:rPr>
          <w:rFonts w:ascii="Times New Roman" w:hAnsi="Times New Roman"/>
          <w:sz w:val="28"/>
          <w:szCs w:val="28"/>
          <w:lang w:val="kk-KZ"/>
        </w:rPr>
        <w:tab/>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 xml:space="preserve">Республикалық және облыстық бюджет трасферттері есебінен </w:t>
      </w:r>
      <w:r w:rsidR="007B27DD">
        <w:rPr>
          <w:rFonts w:ascii="Times New Roman" w:hAnsi="Times New Roman"/>
          <w:sz w:val="28"/>
          <w:szCs w:val="28"/>
          <w:lang w:val="kk-KZ"/>
        </w:rPr>
        <w:t>1007,2</w:t>
      </w:r>
      <w:r w:rsidRPr="00A84C37">
        <w:rPr>
          <w:rFonts w:ascii="Times New Roman" w:hAnsi="Times New Roman"/>
          <w:sz w:val="28"/>
          <w:szCs w:val="28"/>
          <w:lang w:val="kk-KZ"/>
        </w:rPr>
        <w:t xml:space="preserve"> млн теңге сомасында шығындар келесі мақсаттарға қарастырылған:</w:t>
      </w:r>
    </w:p>
    <w:p w:rsidR="00A84C37" w:rsidRDefault="00DD3C64" w:rsidP="00A84C37">
      <w:pPr>
        <w:spacing w:after="0"/>
        <w:ind w:firstLine="708"/>
        <w:jc w:val="both"/>
        <w:rPr>
          <w:rFonts w:ascii="Times New Roman" w:hAnsi="Times New Roman"/>
          <w:iCs/>
          <w:sz w:val="32"/>
          <w:szCs w:val="32"/>
          <w:lang w:val="kk-KZ"/>
        </w:rPr>
      </w:pPr>
      <w:r>
        <w:rPr>
          <w:rFonts w:ascii="Times New Roman" w:hAnsi="Times New Roman"/>
          <w:iCs/>
          <w:sz w:val="28"/>
          <w:szCs w:val="28"/>
          <w:lang w:val="kk-KZ"/>
        </w:rPr>
        <w:t xml:space="preserve">Мемлекеттік атаулы әлеуметтік көмек төлеміне </w:t>
      </w:r>
      <w:r w:rsidR="00A84C37" w:rsidRPr="00A84C37">
        <w:rPr>
          <w:rFonts w:ascii="Times New Roman" w:hAnsi="Times New Roman"/>
          <w:iCs/>
          <w:sz w:val="28"/>
          <w:szCs w:val="28"/>
          <w:lang w:val="kk-KZ"/>
        </w:rPr>
        <w:t xml:space="preserve">– </w:t>
      </w:r>
      <w:r w:rsidR="007B27DD">
        <w:rPr>
          <w:rFonts w:ascii="Times New Roman" w:hAnsi="Times New Roman"/>
          <w:iCs/>
          <w:sz w:val="28"/>
          <w:szCs w:val="28"/>
          <w:lang w:val="kk-KZ"/>
        </w:rPr>
        <w:t>440</w:t>
      </w:r>
      <w:r w:rsidR="00A84C37" w:rsidRPr="00A84C37">
        <w:rPr>
          <w:rFonts w:ascii="Times New Roman" w:hAnsi="Times New Roman"/>
          <w:iCs/>
          <w:sz w:val="28"/>
          <w:szCs w:val="28"/>
          <w:lang w:val="kk-KZ"/>
        </w:rPr>
        <w:t xml:space="preserve"> млн.теңге,</w:t>
      </w:r>
      <w:r w:rsidR="00A84C37" w:rsidRPr="00A84C37">
        <w:rPr>
          <w:rFonts w:ascii="Times New Roman" w:hAnsi="Times New Roman"/>
          <w:iCs/>
          <w:sz w:val="32"/>
          <w:szCs w:val="32"/>
          <w:lang w:val="kk-KZ"/>
        </w:rPr>
        <w:t xml:space="preserve"> </w:t>
      </w:r>
    </w:p>
    <w:p w:rsidR="007B27DD" w:rsidRDefault="007B27DD" w:rsidP="00A84C37">
      <w:pPr>
        <w:spacing w:after="0"/>
        <w:ind w:firstLine="708"/>
        <w:jc w:val="both"/>
        <w:rPr>
          <w:rFonts w:ascii="Times New Roman" w:hAnsi="Times New Roman"/>
          <w:iCs/>
          <w:sz w:val="28"/>
          <w:szCs w:val="28"/>
          <w:lang w:val="kk-KZ"/>
        </w:rPr>
      </w:pPr>
      <w:r w:rsidRPr="007B27DD">
        <w:rPr>
          <w:rFonts w:ascii="Times New Roman" w:hAnsi="Times New Roman"/>
          <w:iCs/>
          <w:sz w:val="28"/>
          <w:szCs w:val="28"/>
          <w:lang w:val="kk-KZ"/>
        </w:rPr>
        <w:t>Кепілдік  әлеуметтік пакетке, оның ішінде төтенше жағдайға байланысты азық-түлік-тұрмыстық жиынтықтармен қамтамасыз етуге</w:t>
      </w:r>
      <w:r>
        <w:rPr>
          <w:rFonts w:ascii="Times New Roman" w:hAnsi="Times New Roman"/>
          <w:iCs/>
          <w:sz w:val="28"/>
          <w:szCs w:val="28"/>
          <w:lang w:val="kk-KZ"/>
        </w:rPr>
        <w:t xml:space="preserve"> – 111,9 млн. теңге,</w:t>
      </w:r>
    </w:p>
    <w:p w:rsidR="007B27DD" w:rsidRPr="00A84C37" w:rsidRDefault="007B27DD" w:rsidP="007B27D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Үкіметті емес ұйымдарда мемлекеттік әлеуметтік тапсырысты орналастыруға </w:t>
      </w:r>
      <w:r>
        <w:rPr>
          <w:rFonts w:ascii="Times New Roman" w:hAnsi="Times New Roman"/>
          <w:iCs/>
          <w:sz w:val="28"/>
          <w:szCs w:val="28"/>
          <w:lang w:val="kk-KZ"/>
        </w:rPr>
        <w:t>–</w:t>
      </w:r>
      <w:r w:rsidRPr="00A84C37">
        <w:rPr>
          <w:rFonts w:ascii="Times New Roman" w:hAnsi="Times New Roman"/>
          <w:iCs/>
          <w:sz w:val="28"/>
          <w:szCs w:val="28"/>
          <w:lang w:val="kk-KZ"/>
        </w:rPr>
        <w:t xml:space="preserve"> </w:t>
      </w:r>
      <w:r>
        <w:rPr>
          <w:rFonts w:ascii="Times New Roman" w:hAnsi="Times New Roman"/>
          <w:iCs/>
          <w:sz w:val="28"/>
          <w:szCs w:val="28"/>
          <w:lang w:val="kk-KZ"/>
        </w:rPr>
        <w:t xml:space="preserve">96,5 </w:t>
      </w:r>
      <w:r w:rsidRPr="00A84C37">
        <w:rPr>
          <w:rFonts w:ascii="Times New Roman" w:hAnsi="Times New Roman"/>
          <w:iCs/>
          <w:sz w:val="28"/>
          <w:szCs w:val="28"/>
          <w:lang w:val="kk-KZ"/>
        </w:rPr>
        <w:t xml:space="preserve">млн.теңге, </w:t>
      </w:r>
    </w:p>
    <w:p w:rsidR="007B27DD" w:rsidRDefault="007B27DD" w:rsidP="007B27DD">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Техникалық көмекші (компенсаторлық) құралдар тізбесін кеңейтуге</w:t>
      </w:r>
      <w:r>
        <w:rPr>
          <w:rFonts w:ascii="Times New Roman" w:hAnsi="Times New Roman"/>
          <w:iCs/>
          <w:sz w:val="28"/>
          <w:szCs w:val="28"/>
          <w:lang w:val="kk-KZ"/>
        </w:rPr>
        <w:t xml:space="preserve"> – 46,7 млн. теңге,</w:t>
      </w:r>
    </w:p>
    <w:p w:rsidR="00BB400D" w:rsidRDefault="00BB400D" w:rsidP="00BB400D">
      <w:pPr>
        <w:spacing w:after="0"/>
        <w:ind w:firstLine="708"/>
        <w:jc w:val="both"/>
        <w:rPr>
          <w:rFonts w:ascii="Times New Roman" w:hAnsi="Times New Roman"/>
          <w:iCs/>
          <w:sz w:val="28"/>
          <w:szCs w:val="28"/>
          <w:lang w:val="kk-KZ"/>
        </w:rPr>
      </w:pPr>
      <w:r w:rsidRPr="00DD3C64">
        <w:rPr>
          <w:rFonts w:ascii="Times New Roman" w:hAnsi="Times New Roman"/>
          <w:iCs/>
          <w:sz w:val="28"/>
          <w:szCs w:val="28"/>
          <w:lang w:val="kk-KZ"/>
        </w:rPr>
        <w:t>Spina bifida</w:t>
      </w:r>
      <w:r>
        <w:rPr>
          <w:rFonts w:ascii="Times New Roman" w:hAnsi="Times New Roman"/>
          <w:iCs/>
          <w:sz w:val="28"/>
          <w:szCs w:val="28"/>
          <w:lang w:val="kk-KZ"/>
        </w:rPr>
        <w:t xml:space="preserve"> дертімен мүедек балаларды бір жолғы катетерлермен қамтамасыз етуге – 0,3 млн. теңге;</w:t>
      </w:r>
      <w:r w:rsidRPr="00A84C37">
        <w:rPr>
          <w:rFonts w:ascii="Times New Roman" w:hAnsi="Times New Roman"/>
          <w:iCs/>
          <w:sz w:val="28"/>
          <w:szCs w:val="28"/>
          <w:lang w:val="kk-KZ"/>
        </w:rPr>
        <w:t xml:space="preserve">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Жастар тәжірибесіне және еңбекақыны ішінара субсидиялауға -</w:t>
      </w:r>
      <w:r>
        <w:rPr>
          <w:rFonts w:ascii="Times New Roman" w:hAnsi="Times New Roman"/>
          <w:iCs/>
          <w:sz w:val="28"/>
          <w:szCs w:val="28"/>
          <w:lang w:val="kk-KZ"/>
        </w:rPr>
        <w:t>58,8</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Қазақстан Республикасының Үкіметімен анықталған өз еркімен аймақтарға қоныс аударатын тұлғаларға және қоныс аударуға көмек көрсететін жұмыс берушілерге мемлекеттік қолдау шарасын – 1,4</w:t>
      </w:r>
      <w:r w:rsidRPr="00A84C37">
        <w:rPr>
          <w:rFonts w:ascii="Times New Roman" w:hAnsi="Times New Roman"/>
          <w:iCs/>
          <w:sz w:val="28"/>
          <w:szCs w:val="28"/>
          <w:lang w:val="kk-KZ"/>
        </w:rPr>
        <w:t xml:space="preserve"> млн.теңге,</w:t>
      </w:r>
    </w:p>
    <w:p w:rsidR="007B27D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Жаңа бизнес-идеяларды іске асыруға мемлекеттік гранттар беруге, оның ішінде NEET санатындағы жастар,  аз қамтылған көпбалалы отбасы мүшелері, аз қамтылған еңбекке қабілетті мүгедектер</w:t>
      </w:r>
      <w:r>
        <w:rPr>
          <w:rFonts w:ascii="Times New Roman" w:hAnsi="Times New Roman"/>
          <w:iCs/>
          <w:sz w:val="28"/>
          <w:szCs w:val="28"/>
          <w:lang w:val="kk-KZ"/>
        </w:rPr>
        <w:t xml:space="preserve"> – 29,2 млн. теңге,</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lastRenderedPageBreak/>
        <w:t xml:space="preserve">Мүгедектерге міндетті гигиеналық құралдарын сатып алуға – </w:t>
      </w:r>
      <w:r>
        <w:rPr>
          <w:rFonts w:ascii="Times New Roman" w:hAnsi="Times New Roman"/>
          <w:iCs/>
          <w:sz w:val="28"/>
          <w:szCs w:val="28"/>
          <w:lang w:val="kk-KZ"/>
        </w:rPr>
        <w:t>62,9</w:t>
      </w:r>
      <w:r w:rsidRPr="00A84C37">
        <w:rPr>
          <w:rFonts w:ascii="Times New Roman" w:hAnsi="Times New Roman"/>
          <w:iCs/>
          <w:sz w:val="28"/>
          <w:szCs w:val="28"/>
          <w:lang w:val="kk-KZ"/>
        </w:rPr>
        <w:t xml:space="preserve"> млн.теңге</w:t>
      </w:r>
      <w:r>
        <w:rPr>
          <w:rFonts w:ascii="Times New Roman" w:hAnsi="Times New Roman"/>
          <w:iCs/>
          <w:sz w:val="28"/>
          <w:szCs w:val="28"/>
          <w:lang w:val="kk-KZ"/>
        </w:rPr>
        <w:t>;</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 xml:space="preserve">Ымдау тілі мамандарының қызметтерін көрсетуге  </w:t>
      </w:r>
      <w:r w:rsidRPr="00A84C37">
        <w:rPr>
          <w:rFonts w:ascii="Times New Roman" w:hAnsi="Times New Roman"/>
          <w:iCs/>
          <w:sz w:val="28"/>
          <w:szCs w:val="28"/>
          <w:lang w:val="kk-KZ"/>
        </w:rPr>
        <w:t xml:space="preserve">– </w:t>
      </w:r>
      <w:r>
        <w:rPr>
          <w:rFonts w:ascii="Times New Roman" w:hAnsi="Times New Roman"/>
          <w:iCs/>
          <w:sz w:val="28"/>
          <w:szCs w:val="28"/>
          <w:lang w:val="kk-KZ"/>
        </w:rPr>
        <w:t>17,4</w:t>
      </w:r>
      <w:r w:rsidRPr="00A84C37">
        <w:rPr>
          <w:rFonts w:ascii="Times New Roman" w:hAnsi="Times New Roman"/>
          <w:iCs/>
          <w:sz w:val="28"/>
          <w:szCs w:val="28"/>
          <w:lang w:val="kk-KZ"/>
        </w:rPr>
        <w:t xml:space="preserve"> млн.теңге,</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Қоғамдық жұмыстарға</w:t>
      </w:r>
      <w:r>
        <w:rPr>
          <w:rFonts w:ascii="Times New Roman" w:hAnsi="Times New Roman"/>
          <w:iCs/>
          <w:sz w:val="28"/>
          <w:szCs w:val="28"/>
          <w:lang w:val="kk-KZ"/>
        </w:rPr>
        <w:t xml:space="preserve"> – 61,2 млн. теңге,</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Мемлекеттік халықты әлеуметтік қорғау ұйымдарында арнаулы әлеуметтік қызмет көрсететін жұмыскерлердің жалақысына қосымша ақылар белгілеуге</w:t>
      </w:r>
      <w:r>
        <w:rPr>
          <w:rFonts w:ascii="Times New Roman" w:hAnsi="Times New Roman"/>
          <w:iCs/>
          <w:sz w:val="28"/>
          <w:szCs w:val="28"/>
          <w:lang w:val="kk-KZ"/>
        </w:rPr>
        <w:t xml:space="preserve"> – 48,3 млн. теңге,</w:t>
      </w:r>
    </w:p>
    <w:p w:rsidR="00BB400D" w:rsidRPr="00A84C37"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«Инватакси» қызметтерін дамытуға мемлекеттік тапсырысты орналастыруға -</w:t>
      </w:r>
      <w:r>
        <w:rPr>
          <w:rFonts w:ascii="Times New Roman" w:hAnsi="Times New Roman"/>
          <w:iCs/>
          <w:sz w:val="28"/>
          <w:szCs w:val="28"/>
          <w:lang w:val="kk-KZ"/>
        </w:rPr>
        <w:t>6,3</w:t>
      </w:r>
      <w:r w:rsidRPr="00A84C37">
        <w:rPr>
          <w:rFonts w:ascii="Times New Roman" w:hAnsi="Times New Roman"/>
          <w:iCs/>
          <w:sz w:val="28"/>
          <w:szCs w:val="28"/>
          <w:lang w:val="kk-KZ"/>
        </w:rPr>
        <w:t xml:space="preserve"> млн. тенге,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Қысқа</w:t>
      </w:r>
      <w:r>
        <w:rPr>
          <w:rFonts w:ascii="Times New Roman" w:hAnsi="Times New Roman"/>
          <w:iCs/>
          <w:sz w:val="28"/>
          <w:szCs w:val="28"/>
          <w:lang w:val="kk-KZ"/>
        </w:rPr>
        <w:t xml:space="preserve"> мерзімді кәсіби оқытуды і</w:t>
      </w:r>
      <w:r w:rsidRPr="00A84C37">
        <w:rPr>
          <w:rFonts w:ascii="Times New Roman" w:hAnsi="Times New Roman"/>
          <w:iCs/>
          <w:sz w:val="28"/>
          <w:szCs w:val="28"/>
          <w:lang w:val="kk-KZ"/>
        </w:rPr>
        <w:t>ске асыру -</w:t>
      </w:r>
      <w:r>
        <w:rPr>
          <w:rFonts w:ascii="Times New Roman" w:hAnsi="Times New Roman"/>
          <w:iCs/>
          <w:sz w:val="28"/>
          <w:szCs w:val="28"/>
          <w:lang w:val="kk-KZ"/>
        </w:rPr>
        <w:t>18 млн.теңге,</w:t>
      </w:r>
    </w:p>
    <w:p w:rsidR="00BB400D" w:rsidRPr="00DD3C64"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Оралмандар және қоныс аударушылар үшін тұрғын-үй жалдау (жалға алу) бойынша шығындарды</w:t>
      </w:r>
      <w:r>
        <w:rPr>
          <w:rFonts w:ascii="Times New Roman" w:hAnsi="Times New Roman"/>
          <w:iCs/>
          <w:sz w:val="28"/>
          <w:szCs w:val="28"/>
          <w:lang w:val="kk-KZ"/>
        </w:rPr>
        <w:t xml:space="preserve"> өтеуге субсидиялар – 3,5</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Халықты жұмыспен қамту орталықтарында әлеуметтік жұмыс бойынша кеңесшілер және ассистенттерді енгізуге</w:t>
      </w:r>
      <w:r>
        <w:rPr>
          <w:rFonts w:ascii="Times New Roman" w:hAnsi="Times New Roman"/>
          <w:iCs/>
          <w:sz w:val="28"/>
          <w:szCs w:val="28"/>
          <w:lang w:val="kk-KZ"/>
        </w:rPr>
        <w:t xml:space="preserve"> – 4,8 млн. теңге.</w:t>
      </w:r>
    </w:p>
    <w:p w:rsidR="00BB400D" w:rsidRDefault="00BB400D" w:rsidP="00A84C37">
      <w:pPr>
        <w:spacing w:after="0"/>
        <w:ind w:firstLine="708"/>
        <w:jc w:val="both"/>
        <w:rPr>
          <w:rFonts w:ascii="Times New Roman" w:hAnsi="Times New Roman"/>
          <w:iCs/>
          <w:sz w:val="28"/>
          <w:szCs w:val="28"/>
          <w:lang w:val="kk-KZ"/>
        </w:rPr>
      </w:pPr>
    </w:p>
    <w:p w:rsidR="00BB400D" w:rsidRPr="007B27DD" w:rsidRDefault="00BB400D" w:rsidP="00DB0DDD">
      <w:pPr>
        <w:spacing w:after="0"/>
        <w:jc w:val="both"/>
        <w:rPr>
          <w:rFonts w:ascii="Times New Roman" w:hAnsi="Times New Roman"/>
          <w:iCs/>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3260"/>
      </w:tblGrid>
      <w:tr w:rsidR="00A84C37" w:rsidRPr="00CE19E6" w:rsidTr="00DB0DDD">
        <w:trPr>
          <w:trHeight w:val="373"/>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513DE3" w:rsidP="00A84C37">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2020</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CE19E6">
              <w:rPr>
                <w:rFonts w:ascii="Times New Roman" w:eastAsia="Times New Roman" w:hAnsi="Times New Roman"/>
                <w:b/>
                <w:bCs/>
                <w:sz w:val="24"/>
                <w:szCs w:val="24"/>
                <w:lang w:val="kk-KZ"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513DE3" w:rsidP="00DB0DDD">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2021</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бекітілген</w:t>
            </w:r>
            <w:r w:rsidR="00DB0DDD">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жоспар</w:t>
            </w:r>
            <w:r w:rsidR="00A84C37" w:rsidRPr="00CE19E6">
              <w:rPr>
                <w:rFonts w:ascii="Times New Roman" w:eastAsia="Times New Roman" w:hAnsi="Times New Roman"/>
                <w:b/>
                <w:bCs/>
                <w:sz w:val="24"/>
                <w:szCs w:val="24"/>
                <w:lang w:val="kk-KZ" w:eastAsia="ru-RU"/>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A84C37" w:rsidP="00A84C37">
            <w:pPr>
              <w:spacing w:after="0" w:line="480" w:lineRule="auto"/>
              <w:jc w:val="center"/>
              <w:rPr>
                <w:rFonts w:ascii="Times New Roman" w:eastAsia="Times New Roman" w:hAnsi="Times New Roman"/>
                <w:b/>
                <w:bCs/>
                <w:sz w:val="24"/>
                <w:szCs w:val="24"/>
                <w:lang w:val="kk-KZ"/>
              </w:rPr>
            </w:pPr>
            <w:r w:rsidRPr="00A84C37">
              <w:rPr>
                <w:rFonts w:ascii="Times New Roman" w:eastAsia="Times New Roman" w:hAnsi="Times New Roman"/>
                <w:b/>
                <w:sz w:val="21"/>
                <w:szCs w:val="21"/>
                <w:lang w:val="kk-KZ" w:eastAsia="ru-RU"/>
              </w:rPr>
              <w:t>Өсу қарқыны</w:t>
            </w:r>
            <w:r w:rsidRPr="00CE19E6">
              <w:rPr>
                <w:rFonts w:ascii="Times New Roman" w:eastAsia="Times New Roman" w:hAnsi="Times New Roman"/>
                <w:b/>
                <w:sz w:val="21"/>
                <w:szCs w:val="21"/>
                <w:lang w:val="kk-KZ" w:eastAsia="ru-RU"/>
              </w:rPr>
              <w:t>, %</w:t>
            </w:r>
          </w:p>
        </w:tc>
      </w:tr>
      <w:tr w:rsidR="00A84C37" w:rsidRPr="00A84C37" w:rsidTr="00DB0DDD">
        <w:trPr>
          <w:jc w:val="center"/>
        </w:trPr>
        <w:tc>
          <w:tcPr>
            <w:tcW w:w="2943" w:type="dxa"/>
            <w:tcBorders>
              <w:top w:val="single" w:sz="4" w:space="0" w:color="auto"/>
              <w:left w:val="nil"/>
              <w:bottom w:val="nil"/>
              <w:right w:val="nil"/>
            </w:tcBorders>
            <w:hideMark/>
          </w:tcPr>
          <w:p w:rsidR="00A84C37" w:rsidRPr="00A84C37" w:rsidRDefault="00BB400D" w:rsidP="00A84C37">
            <w:pPr>
              <w:tabs>
                <w:tab w:val="left" w:pos="615"/>
                <w:tab w:val="center" w:pos="965"/>
              </w:tabs>
              <w:spacing w:after="0" w:line="480" w:lineRule="auto"/>
              <w:jc w:val="center"/>
              <w:rPr>
                <w:rFonts w:ascii="Times New Roman" w:eastAsia="Times New Roman" w:hAnsi="Times New Roman"/>
                <w:bCs/>
                <w:i/>
                <w:sz w:val="24"/>
                <w:szCs w:val="24"/>
              </w:rPr>
            </w:pPr>
            <w:r>
              <w:rPr>
                <w:rFonts w:ascii="Times New Roman" w:eastAsia="Times New Roman" w:hAnsi="Times New Roman"/>
                <w:bCs/>
                <w:i/>
                <w:sz w:val="24"/>
                <w:szCs w:val="24"/>
                <w:lang w:val="kk-KZ" w:eastAsia="ru-RU"/>
              </w:rPr>
              <w:t>1933,8</w:t>
            </w:r>
          </w:p>
        </w:tc>
        <w:tc>
          <w:tcPr>
            <w:tcW w:w="3119" w:type="dxa"/>
            <w:tcBorders>
              <w:top w:val="single" w:sz="4" w:space="0" w:color="auto"/>
              <w:left w:val="nil"/>
              <w:bottom w:val="nil"/>
              <w:right w:val="nil"/>
            </w:tcBorders>
            <w:hideMark/>
          </w:tcPr>
          <w:p w:rsidR="00A84C37" w:rsidRPr="00A84C37" w:rsidRDefault="00BB400D" w:rsidP="00236C39">
            <w:pPr>
              <w:spacing w:after="0" w:line="240" w:lineRule="auto"/>
              <w:jc w:val="center"/>
              <w:rPr>
                <w:bCs/>
                <w:i/>
                <w:lang w:val="kk-KZ"/>
              </w:rPr>
            </w:pPr>
            <w:r>
              <w:rPr>
                <w:bCs/>
                <w:i/>
                <w:lang w:val="kk-KZ"/>
              </w:rPr>
              <w:t>2055</w:t>
            </w:r>
          </w:p>
        </w:tc>
        <w:tc>
          <w:tcPr>
            <w:tcW w:w="3260" w:type="dxa"/>
            <w:tcBorders>
              <w:top w:val="single" w:sz="4" w:space="0" w:color="auto"/>
              <w:left w:val="nil"/>
              <w:bottom w:val="nil"/>
              <w:right w:val="nil"/>
            </w:tcBorders>
            <w:hideMark/>
          </w:tcPr>
          <w:p w:rsidR="00A84C37" w:rsidRPr="00997FA7" w:rsidRDefault="00BB400D" w:rsidP="00236C39">
            <w:pPr>
              <w:spacing w:after="0" w:line="240" w:lineRule="auto"/>
              <w:jc w:val="center"/>
              <w:rPr>
                <w:i/>
                <w:color w:val="000000"/>
                <w:lang w:val="kk-KZ"/>
              </w:rPr>
            </w:pPr>
            <w:r>
              <w:rPr>
                <w:i/>
                <w:color w:val="000000"/>
                <w:lang w:val="kk-KZ" w:eastAsia="ru-RU"/>
              </w:rPr>
              <w:t>106,3</w:t>
            </w:r>
          </w:p>
        </w:tc>
      </w:tr>
    </w:tbl>
    <w:p w:rsidR="00A84C37" w:rsidRPr="00A84C37" w:rsidRDefault="00A84C37" w:rsidP="00A84C37">
      <w:pPr>
        <w:spacing w:after="0"/>
        <w:jc w:val="both"/>
        <w:rPr>
          <w:rFonts w:ascii="Times New Roman" w:hAnsi="Times New Roman"/>
          <w:b/>
          <w:sz w:val="28"/>
          <w:szCs w:val="28"/>
        </w:rPr>
      </w:pPr>
    </w:p>
    <w:p w:rsidR="00A84C37"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Тұрғын-үй коммуналдық шаруашылығы</w:t>
      </w:r>
    </w:p>
    <w:p w:rsidR="00DB0DDD" w:rsidRPr="00A84C37" w:rsidRDefault="00DB0DDD" w:rsidP="00A84C37">
      <w:pPr>
        <w:spacing w:after="0"/>
        <w:jc w:val="center"/>
        <w:rPr>
          <w:rFonts w:ascii="Times New Roman" w:hAnsi="Times New Roman"/>
          <w:b/>
          <w:sz w:val="28"/>
          <w:szCs w:val="28"/>
          <w:lang w:val="kk-KZ"/>
        </w:rPr>
      </w:pPr>
    </w:p>
    <w:p w:rsidR="00A84C37" w:rsidRPr="00A84C37" w:rsidRDefault="00A84C37" w:rsidP="00A84C37">
      <w:pPr>
        <w:spacing w:after="0"/>
        <w:jc w:val="both"/>
        <w:rPr>
          <w:rFonts w:ascii="Times New Roman" w:hAnsi="Times New Roman"/>
          <w:sz w:val="28"/>
          <w:szCs w:val="28"/>
          <w:lang w:val="kk-KZ"/>
        </w:rPr>
      </w:pPr>
      <w:r w:rsidRPr="002B23F2">
        <w:rPr>
          <w:rFonts w:ascii="Times New Roman" w:hAnsi="Times New Roman"/>
          <w:sz w:val="28"/>
          <w:szCs w:val="28"/>
          <w:lang w:val="kk-KZ"/>
        </w:rPr>
        <w:t xml:space="preserve"> «</w:t>
      </w:r>
      <w:r w:rsidRPr="00A84C37">
        <w:rPr>
          <w:rFonts w:ascii="Times New Roman" w:hAnsi="Times New Roman"/>
          <w:sz w:val="28"/>
          <w:szCs w:val="28"/>
          <w:lang w:val="kk-KZ"/>
        </w:rPr>
        <w:t>Тұрғын-үй коммуналдық шаруашылығы</w:t>
      </w:r>
      <w:r w:rsidRPr="002B23F2">
        <w:rPr>
          <w:rFonts w:ascii="Times New Roman" w:hAnsi="Times New Roman"/>
          <w:sz w:val="28"/>
          <w:szCs w:val="28"/>
          <w:lang w:val="kk-KZ"/>
        </w:rPr>
        <w:t xml:space="preserve">» </w:t>
      </w:r>
      <w:r w:rsidRPr="00A84C37">
        <w:rPr>
          <w:rFonts w:ascii="Times New Roman" w:hAnsi="Times New Roman"/>
          <w:sz w:val="28"/>
          <w:szCs w:val="28"/>
          <w:lang w:val="kk-KZ"/>
        </w:rPr>
        <w:t>фун</w:t>
      </w:r>
      <w:r w:rsidR="003C682D">
        <w:rPr>
          <w:rFonts w:ascii="Times New Roman" w:hAnsi="Times New Roman"/>
          <w:sz w:val="28"/>
          <w:szCs w:val="28"/>
          <w:lang w:val="kk-KZ"/>
        </w:rPr>
        <w:t xml:space="preserve">кционалдық тобы бойынша  </w:t>
      </w:r>
      <w:r w:rsidR="00BB400D">
        <w:rPr>
          <w:rFonts w:ascii="Times New Roman" w:hAnsi="Times New Roman"/>
          <w:sz w:val="28"/>
          <w:szCs w:val="28"/>
          <w:lang w:val="kk-KZ"/>
        </w:rPr>
        <w:t>6785,3</w:t>
      </w:r>
      <w:r w:rsidRPr="00A84C37">
        <w:rPr>
          <w:rFonts w:ascii="Times New Roman" w:hAnsi="Times New Roman"/>
          <w:sz w:val="28"/>
          <w:szCs w:val="28"/>
          <w:lang w:val="kk-KZ"/>
        </w:rPr>
        <w:t xml:space="preserve"> млн. теңге сомасында қарастырылған, соның ішінде:</w:t>
      </w:r>
    </w:p>
    <w:p w:rsidR="00A84C37" w:rsidRDefault="00A84C37" w:rsidP="00A84C37">
      <w:pPr>
        <w:spacing w:after="0"/>
        <w:jc w:val="both"/>
        <w:rPr>
          <w:rFonts w:ascii="Times New Roman" w:hAnsi="Times New Roman"/>
          <w:sz w:val="28"/>
          <w:szCs w:val="28"/>
          <w:lang w:val="kk-KZ"/>
        </w:rPr>
      </w:pPr>
      <w:r w:rsidRPr="002B23F2">
        <w:rPr>
          <w:rFonts w:ascii="Times New Roman" w:hAnsi="Times New Roman"/>
          <w:sz w:val="28"/>
          <w:szCs w:val="28"/>
          <w:lang w:val="kk-KZ"/>
        </w:rPr>
        <w:t xml:space="preserve">         </w:t>
      </w:r>
      <w:r w:rsidRPr="00A84C37">
        <w:rPr>
          <w:rFonts w:ascii="Times New Roman" w:hAnsi="Times New Roman"/>
          <w:sz w:val="28"/>
          <w:szCs w:val="28"/>
          <w:lang w:val="kk-KZ"/>
        </w:rPr>
        <w:t>Кондоминиум объектілеріне техникалық құжаттарын дайындауға;</w:t>
      </w:r>
    </w:p>
    <w:p w:rsidR="00CE19E6" w:rsidRDefault="00CE19E6" w:rsidP="00A84C37">
      <w:pPr>
        <w:spacing w:after="0"/>
        <w:jc w:val="both"/>
        <w:rPr>
          <w:rFonts w:ascii="Times New Roman" w:hAnsi="Times New Roman"/>
          <w:sz w:val="28"/>
          <w:szCs w:val="28"/>
          <w:lang w:val="kk-KZ"/>
        </w:rPr>
      </w:pPr>
      <w:r>
        <w:rPr>
          <w:rFonts w:ascii="Times New Roman" w:hAnsi="Times New Roman"/>
          <w:sz w:val="28"/>
          <w:szCs w:val="28"/>
          <w:lang w:val="kk-KZ"/>
        </w:rPr>
        <w:tab/>
        <w:t>Қаланың санит</w:t>
      </w:r>
      <w:r w:rsidR="00997FA7">
        <w:rPr>
          <w:rFonts w:ascii="Times New Roman" w:hAnsi="Times New Roman"/>
          <w:sz w:val="28"/>
          <w:szCs w:val="28"/>
          <w:lang w:val="kk-KZ"/>
        </w:rPr>
        <w:t>ар</w:t>
      </w:r>
      <w:r>
        <w:rPr>
          <w:rFonts w:ascii="Times New Roman" w:hAnsi="Times New Roman"/>
          <w:sz w:val="28"/>
          <w:szCs w:val="28"/>
          <w:lang w:val="kk-KZ"/>
        </w:rPr>
        <w:t>иясын қамтамасыз ету үшін;</w:t>
      </w:r>
    </w:p>
    <w:p w:rsidR="00997FA7" w:rsidRPr="006E51ED" w:rsidRDefault="00997FA7" w:rsidP="00A84C37">
      <w:pPr>
        <w:spacing w:after="0"/>
        <w:jc w:val="both"/>
        <w:rPr>
          <w:rFonts w:ascii="Times New Roman" w:hAnsi="Times New Roman"/>
          <w:sz w:val="28"/>
          <w:szCs w:val="28"/>
          <w:lang w:val="kk-KZ"/>
        </w:rPr>
      </w:pPr>
      <w:r>
        <w:rPr>
          <w:rFonts w:ascii="Times New Roman" w:hAnsi="Times New Roman"/>
          <w:sz w:val="28"/>
          <w:szCs w:val="28"/>
          <w:lang w:val="kk-KZ"/>
        </w:rPr>
        <w:tab/>
      </w:r>
      <w:r w:rsidR="006E51ED" w:rsidRPr="006E51ED">
        <w:rPr>
          <w:rFonts w:ascii="Times New Roman" w:eastAsia="Times New Roman" w:hAnsi="Times New Roman"/>
          <w:sz w:val="28"/>
          <w:szCs w:val="28"/>
          <w:lang w:val="kk-KZ" w:eastAsia="ru-RU"/>
        </w:rPr>
        <w:t>Жерлеу орындарын ұстау және туыстары жоқ адамдарды жерлеу</w:t>
      </w:r>
      <w:r w:rsidR="006E51ED">
        <w:rPr>
          <w:rFonts w:ascii="Times New Roman" w:eastAsia="Times New Roman" w:hAnsi="Times New Roman"/>
          <w:sz w:val="28"/>
          <w:szCs w:val="28"/>
          <w:lang w:val="kk-KZ" w:eastAsia="ru-RU"/>
        </w:rPr>
        <w:t>;</w:t>
      </w:r>
    </w:p>
    <w:p w:rsidR="00A84C37" w:rsidRPr="003A7B05" w:rsidRDefault="00A84C37" w:rsidP="00A84C37">
      <w:pPr>
        <w:spacing w:after="0"/>
        <w:jc w:val="both"/>
        <w:rPr>
          <w:rFonts w:ascii="Times New Roman" w:hAnsi="Times New Roman"/>
          <w:sz w:val="28"/>
          <w:szCs w:val="28"/>
          <w:lang w:val="kk-KZ"/>
        </w:rPr>
      </w:pPr>
      <w:r w:rsidRPr="00CE19E6">
        <w:rPr>
          <w:rFonts w:ascii="Times New Roman" w:hAnsi="Times New Roman"/>
          <w:sz w:val="28"/>
          <w:szCs w:val="28"/>
          <w:lang w:val="kk-KZ"/>
        </w:rPr>
        <w:t xml:space="preserve">         </w:t>
      </w:r>
      <w:r w:rsidRPr="00A84C37">
        <w:rPr>
          <w:rFonts w:ascii="Times New Roman" w:hAnsi="Times New Roman"/>
          <w:sz w:val="28"/>
          <w:szCs w:val="28"/>
          <w:lang w:val="kk-KZ"/>
        </w:rPr>
        <w:t xml:space="preserve">Қаланы абаттандыру және көгалдандыру үшін; </w:t>
      </w:r>
    </w:p>
    <w:p w:rsidR="00A84C37" w:rsidRPr="00A84C37" w:rsidRDefault="00A84C37" w:rsidP="00A84C3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Тұрғын-үй құрылысына және инженерлік желілерге ЖСҚ әзірлеуге;</w:t>
      </w:r>
    </w:p>
    <w:p w:rsidR="00363590" w:rsidRDefault="00A84C37" w:rsidP="00363590">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Тұрғын-үй коммуналдық шаруашылығы саласында ары қарай облыстық орталықты дамыту мақсатында </w:t>
      </w:r>
      <w:r w:rsidR="00637E15">
        <w:rPr>
          <w:rFonts w:ascii="Times New Roman" w:hAnsi="Times New Roman"/>
          <w:sz w:val="28"/>
          <w:szCs w:val="28"/>
          <w:lang w:val="kk-KZ"/>
        </w:rPr>
        <w:t>1256</w:t>
      </w:r>
      <w:r w:rsidRPr="00A84C37">
        <w:rPr>
          <w:rFonts w:ascii="Times New Roman" w:hAnsi="Times New Roman"/>
          <w:sz w:val="28"/>
          <w:szCs w:val="28"/>
          <w:lang w:val="kk-KZ"/>
        </w:rPr>
        <w:t xml:space="preserve"> млн теңге сомасында</w:t>
      </w:r>
      <w:r w:rsidR="00363590">
        <w:rPr>
          <w:rFonts w:ascii="Times New Roman" w:hAnsi="Times New Roman"/>
          <w:sz w:val="28"/>
          <w:szCs w:val="28"/>
          <w:lang w:val="kk-KZ"/>
        </w:rPr>
        <w:t>, соның ішінде: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Абай- Тәшенова- Әуелбеков- Ғабдуллин көшелерінің шеңінде аула алаңдарын күрделі жөндеу</w:t>
      </w:r>
      <w:r>
        <w:rPr>
          <w:rFonts w:ascii="Times New Roman" w:hAnsi="Times New Roman"/>
          <w:sz w:val="28"/>
          <w:szCs w:val="28"/>
          <w:lang w:val="kk-KZ"/>
        </w:rPr>
        <w:t xml:space="preserve"> – 254,9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Абай- Тәшенова- Әуелбеков- Пушкин көшелерінің шеңінде аула алаңдарын күрделі жөндеу</w:t>
      </w:r>
      <w:r>
        <w:rPr>
          <w:rFonts w:ascii="Times New Roman" w:hAnsi="Times New Roman"/>
          <w:sz w:val="28"/>
          <w:szCs w:val="28"/>
          <w:lang w:val="kk-KZ"/>
        </w:rPr>
        <w:t xml:space="preserve"> – 74,3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lastRenderedPageBreak/>
        <w:t>Көкшетау қаласында флагшток алаңын ағымдағы жөндеу</w:t>
      </w:r>
      <w:r>
        <w:rPr>
          <w:rFonts w:ascii="Times New Roman" w:hAnsi="Times New Roman"/>
          <w:sz w:val="28"/>
          <w:szCs w:val="28"/>
          <w:lang w:val="kk-KZ"/>
        </w:rPr>
        <w:t xml:space="preserve"> – 30,4 млн. 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Э</w:t>
      </w:r>
      <w:r w:rsidRPr="00BE26B8">
        <w:rPr>
          <w:rFonts w:ascii="Times New Roman" w:hAnsi="Times New Roman"/>
          <w:sz w:val="28"/>
          <w:szCs w:val="28"/>
          <w:lang w:val="kk-KZ"/>
        </w:rPr>
        <w:t>лектрмен қамту кабельдік желілерді ағымдағы жөндеу</w:t>
      </w:r>
      <w:r>
        <w:rPr>
          <w:rFonts w:ascii="Times New Roman" w:hAnsi="Times New Roman"/>
          <w:sz w:val="28"/>
          <w:szCs w:val="28"/>
          <w:lang w:val="kk-KZ"/>
        </w:rPr>
        <w:t xml:space="preserve"> – 22,4 млн. 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М</w:t>
      </w:r>
      <w:r w:rsidRPr="00BE26B8">
        <w:rPr>
          <w:rFonts w:ascii="Times New Roman" w:hAnsi="Times New Roman"/>
          <w:sz w:val="28"/>
          <w:szCs w:val="28"/>
          <w:lang w:val="kk-KZ"/>
        </w:rPr>
        <w:t>емлекеттiк қажеттiлiктер үшiн жер учаскелерiн сатып алу</w:t>
      </w:r>
      <w:r>
        <w:rPr>
          <w:rFonts w:ascii="Times New Roman" w:hAnsi="Times New Roman"/>
          <w:sz w:val="28"/>
          <w:szCs w:val="28"/>
          <w:lang w:val="kk-KZ"/>
        </w:rPr>
        <w:t xml:space="preserve"> – 873,8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Кенесары Қасымұлы көшесінен Қан орталығына дейін Қопа көлінің жағасы бойында жағалау аймағын салу (1 кезек, Қан орталығы бұрылысынан Қылшақты өзені арқылы көпірге дейінгі учаскесі)</w:t>
      </w:r>
      <w:r>
        <w:rPr>
          <w:rFonts w:ascii="Times New Roman" w:hAnsi="Times New Roman"/>
          <w:sz w:val="28"/>
          <w:szCs w:val="28"/>
          <w:lang w:val="kk-KZ"/>
        </w:rPr>
        <w:t xml:space="preserve"> – 94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Қан орталығынан Ескі әуежайға дейін Қопа көлінің жағасы бойында жағалау аймағын салу</w:t>
      </w:r>
      <w:r>
        <w:rPr>
          <w:rFonts w:ascii="Times New Roman" w:hAnsi="Times New Roman"/>
          <w:sz w:val="28"/>
          <w:szCs w:val="28"/>
          <w:lang w:val="kk-KZ"/>
        </w:rPr>
        <w:t>- 78 млн. 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Бұдан басқа, сумен қамту және суды бұру жүйелерін </w:t>
      </w:r>
      <w:r w:rsidR="00EC15FD">
        <w:rPr>
          <w:rFonts w:ascii="Times New Roman" w:hAnsi="Times New Roman"/>
          <w:sz w:val="28"/>
          <w:szCs w:val="28"/>
          <w:lang w:val="kk-KZ"/>
        </w:rPr>
        <w:t>дамыту мақсатында облыстық бюджеттен келесі трансферттер қарастырылған, соның ішінде:</w:t>
      </w:r>
    </w:p>
    <w:p w:rsidR="00EC15FD" w:rsidRDefault="00EC15FD" w:rsidP="00BE26B8">
      <w:pPr>
        <w:spacing w:after="0"/>
        <w:ind w:firstLine="709"/>
        <w:jc w:val="both"/>
        <w:rPr>
          <w:rFonts w:ascii="Times New Roman" w:hAnsi="Times New Roman"/>
          <w:sz w:val="28"/>
          <w:szCs w:val="28"/>
          <w:lang w:val="kk-KZ"/>
        </w:rPr>
      </w:pPr>
      <w:r w:rsidRPr="00EC15FD">
        <w:rPr>
          <w:rFonts w:ascii="Times New Roman" w:hAnsi="Times New Roman"/>
          <w:sz w:val="28"/>
          <w:szCs w:val="28"/>
          <w:lang w:val="kk-KZ"/>
        </w:rPr>
        <w:t>Көкшетау қаласының су құбыры тазарту құрылыстарын қайта құру және кеңейту, «Көкшетау қаласының су құбыры тазарту құрылыстарын қайта құру және кеңейту» 2-ші іске қосу кешені (Су құбырын тазарту) түзету</w:t>
      </w:r>
      <w:r>
        <w:rPr>
          <w:rFonts w:ascii="Times New Roman" w:hAnsi="Times New Roman"/>
          <w:sz w:val="28"/>
          <w:szCs w:val="28"/>
          <w:lang w:val="kk-KZ"/>
        </w:rPr>
        <w:t xml:space="preserve"> – 800 млн. теңге,</w:t>
      </w:r>
    </w:p>
    <w:p w:rsidR="00EC15FD" w:rsidRDefault="00EC15FD" w:rsidP="00BE26B8">
      <w:pPr>
        <w:spacing w:after="0"/>
        <w:ind w:firstLine="709"/>
        <w:jc w:val="both"/>
        <w:rPr>
          <w:rFonts w:ascii="Times New Roman" w:hAnsi="Times New Roman"/>
          <w:sz w:val="28"/>
          <w:szCs w:val="28"/>
          <w:lang w:val="kk-KZ"/>
        </w:rPr>
      </w:pPr>
      <w:r w:rsidRPr="00EC15FD">
        <w:rPr>
          <w:rFonts w:ascii="Times New Roman" w:hAnsi="Times New Roman"/>
          <w:sz w:val="28"/>
          <w:szCs w:val="28"/>
          <w:lang w:val="kk-KZ"/>
        </w:rPr>
        <w:t>Көкшетау қаласында Бөгембай көшесі бойынша сумен қамту желілерінің құрылысы</w:t>
      </w:r>
      <w:r>
        <w:rPr>
          <w:rFonts w:ascii="Times New Roman" w:hAnsi="Times New Roman"/>
          <w:sz w:val="28"/>
          <w:szCs w:val="28"/>
          <w:lang w:val="kk-KZ"/>
        </w:rPr>
        <w:t xml:space="preserve"> – 100,4 млн. теңге.</w:t>
      </w:r>
    </w:p>
    <w:p w:rsidR="00A84C37" w:rsidRPr="00A84C37" w:rsidRDefault="00EC15FD" w:rsidP="00EC15FD">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2021 жылға ҚР ұлттық қорынан нысаналы трансферттер есебінен </w:t>
      </w:r>
      <w:r w:rsidR="007A230E">
        <w:rPr>
          <w:rFonts w:ascii="Times New Roman" w:hAnsi="Times New Roman"/>
          <w:sz w:val="28"/>
          <w:szCs w:val="28"/>
          <w:lang w:val="kk-KZ"/>
        </w:rPr>
        <w:t>х</w:t>
      </w:r>
      <w:r w:rsidR="007A230E" w:rsidRPr="007A230E">
        <w:rPr>
          <w:rFonts w:ascii="Times New Roman" w:hAnsi="Times New Roman"/>
          <w:sz w:val="28"/>
          <w:szCs w:val="28"/>
          <w:lang w:val="kk-KZ"/>
        </w:rPr>
        <w:t>алықтың әлеуметтік осал топтары үшін тұрғын үй салуға</w:t>
      </w:r>
      <w:r w:rsidR="007A230E">
        <w:rPr>
          <w:rFonts w:ascii="Times New Roman" w:hAnsi="Times New Roman"/>
          <w:sz w:val="28"/>
          <w:szCs w:val="28"/>
          <w:lang w:val="kk-KZ"/>
        </w:rPr>
        <w:t xml:space="preserve"> және а</w:t>
      </w:r>
      <w:r w:rsidR="007A230E" w:rsidRPr="007A230E">
        <w:rPr>
          <w:rFonts w:ascii="Times New Roman" w:hAnsi="Times New Roman"/>
          <w:sz w:val="28"/>
          <w:szCs w:val="28"/>
          <w:lang w:val="kk-KZ"/>
        </w:rPr>
        <w:t>з қамтылған көп балалы отбасылар үшін тұрғын үй салуға</w:t>
      </w:r>
      <w:r w:rsidR="007A230E">
        <w:rPr>
          <w:rFonts w:ascii="Times New Roman" w:hAnsi="Times New Roman"/>
          <w:sz w:val="28"/>
          <w:szCs w:val="28"/>
          <w:lang w:val="kk-KZ"/>
        </w:rPr>
        <w:t xml:space="preserve"> </w:t>
      </w:r>
      <w:r>
        <w:rPr>
          <w:rFonts w:ascii="Times New Roman" w:hAnsi="Times New Roman"/>
          <w:sz w:val="28"/>
          <w:szCs w:val="28"/>
          <w:lang w:val="kk-KZ"/>
        </w:rPr>
        <w:t>1076,6</w:t>
      </w:r>
      <w:r w:rsidR="007A230E">
        <w:rPr>
          <w:rFonts w:ascii="Times New Roman" w:hAnsi="Times New Roman"/>
          <w:sz w:val="28"/>
          <w:szCs w:val="28"/>
          <w:lang w:val="kk-KZ"/>
        </w:rPr>
        <w:t xml:space="preserve"> млн. теңге</w:t>
      </w:r>
      <w:r>
        <w:rPr>
          <w:rFonts w:ascii="Times New Roman" w:hAnsi="Times New Roman"/>
          <w:sz w:val="28"/>
          <w:szCs w:val="28"/>
          <w:lang w:val="kk-KZ"/>
        </w:rPr>
        <w:t xml:space="preserve"> сомасында қарастырылған. Бұдан басқа, </w:t>
      </w:r>
      <w:r w:rsidR="007A230E">
        <w:rPr>
          <w:rFonts w:ascii="Times New Roman" w:hAnsi="Times New Roman"/>
          <w:sz w:val="28"/>
          <w:szCs w:val="28"/>
          <w:lang w:val="kk-KZ"/>
        </w:rPr>
        <w:t xml:space="preserve"> </w:t>
      </w:r>
      <w:r>
        <w:rPr>
          <w:rFonts w:ascii="Times New Roman" w:hAnsi="Times New Roman"/>
          <w:sz w:val="28"/>
          <w:szCs w:val="28"/>
          <w:lang w:val="kk-KZ"/>
        </w:rPr>
        <w:t>ішкі қарыздар кредиті есебінен және облыстық бюджет трансферттер есебінен</w:t>
      </w:r>
      <w:r w:rsidRPr="00A84C37">
        <w:rPr>
          <w:rFonts w:ascii="Times New Roman" w:hAnsi="Times New Roman"/>
          <w:sz w:val="28"/>
          <w:szCs w:val="28"/>
          <w:lang w:val="kk-KZ"/>
        </w:rPr>
        <w:t xml:space="preserve"> </w:t>
      </w:r>
      <w:r>
        <w:rPr>
          <w:rFonts w:ascii="Times New Roman" w:hAnsi="Times New Roman"/>
          <w:sz w:val="28"/>
          <w:szCs w:val="28"/>
          <w:lang w:val="kk-KZ"/>
        </w:rPr>
        <w:t xml:space="preserve">көп пәтерлі </w:t>
      </w:r>
      <w:r w:rsidR="00A84C37" w:rsidRPr="00A84C37">
        <w:rPr>
          <w:rFonts w:ascii="Times New Roman" w:hAnsi="Times New Roman"/>
          <w:sz w:val="28"/>
          <w:szCs w:val="28"/>
          <w:lang w:val="kk-KZ"/>
        </w:rPr>
        <w:t>тұрғын үйлер</w:t>
      </w:r>
      <w:r>
        <w:rPr>
          <w:rFonts w:ascii="Times New Roman" w:hAnsi="Times New Roman"/>
          <w:sz w:val="28"/>
          <w:szCs w:val="28"/>
          <w:lang w:val="kk-KZ"/>
        </w:rPr>
        <w:t xml:space="preserve"> құрылысына – 1 234,5 млн. теңге, тұрғын үйлерге</w:t>
      </w:r>
      <w:r w:rsidR="00A84C37" w:rsidRPr="00A84C37">
        <w:rPr>
          <w:rFonts w:ascii="Times New Roman" w:hAnsi="Times New Roman"/>
          <w:sz w:val="28"/>
          <w:szCs w:val="28"/>
          <w:lang w:val="kk-KZ"/>
        </w:rPr>
        <w:t xml:space="preserve"> инже</w:t>
      </w:r>
      <w:r w:rsidR="00535BEC">
        <w:rPr>
          <w:rFonts w:ascii="Times New Roman" w:hAnsi="Times New Roman"/>
          <w:sz w:val="28"/>
          <w:szCs w:val="28"/>
          <w:lang w:val="kk-KZ"/>
        </w:rPr>
        <w:t xml:space="preserve">нерлік желілер құрылысына </w:t>
      </w:r>
      <w:r>
        <w:rPr>
          <w:rFonts w:ascii="Times New Roman" w:hAnsi="Times New Roman"/>
          <w:sz w:val="28"/>
          <w:szCs w:val="28"/>
          <w:lang w:val="kk-KZ"/>
        </w:rPr>
        <w:t>292,4</w:t>
      </w:r>
      <w:r w:rsidR="00A84C37" w:rsidRPr="00A84C37">
        <w:rPr>
          <w:rFonts w:ascii="Times New Roman" w:hAnsi="Times New Roman"/>
          <w:sz w:val="28"/>
          <w:szCs w:val="28"/>
          <w:lang w:val="kk-KZ"/>
        </w:rPr>
        <w:t xml:space="preserve"> млн. теңге қарастырылған.</w:t>
      </w: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84C37" w:rsidRPr="00A84C37" w:rsidTr="002B23F2">
        <w:trPr>
          <w:trHeight w:val="639"/>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513DE3"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7A230E" w:rsidRDefault="007A230E" w:rsidP="007A230E">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eastAsia="ru-RU"/>
              </w:rPr>
              <w:t>20</w:t>
            </w:r>
            <w:r w:rsidR="00513DE3">
              <w:rPr>
                <w:rFonts w:ascii="Times New Roman" w:eastAsia="Times New Roman" w:hAnsi="Times New Roman"/>
                <w:b/>
                <w:bCs/>
                <w:sz w:val="24"/>
                <w:szCs w:val="24"/>
                <w:lang w:val="kk-KZ" w:eastAsia="ru-RU"/>
              </w:rPr>
              <w:t>21</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A84C37">
              <w:rPr>
                <w:rFonts w:ascii="Times New Roman" w:eastAsia="Times New Roman" w:hAnsi="Times New Roman"/>
                <w:b/>
                <w:bCs/>
                <w:sz w:val="24"/>
                <w:szCs w:val="24"/>
                <w:lang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84C37">
            <w:pPr>
              <w:spacing w:after="0" w:line="48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6E51ED" w:rsidRDefault="00EC15FD" w:rsidP="00A84C37">
            <w:pPr>
              <w:tabs>
                <w:tab w:val="left" w:pos="615"/>
                <w:tab w:val="center" w:pos="965"/>
              </w:tabs>
              <w:spacing w:after="0" w:line="48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11297,6</w:t>
            </w:r>
          </w:p>
        </w:tc>
        <w:tc>
          <w:tcPr>
            <w:tcW w:w="3119" w:type="dxa"/>
            <w:tcBorders>
              <w:top w:val="single" w:sz="4" w:space="0" w:color="auto"/>
              <w:left w:val="nil"/>
              <w:bottom w:val="nil"/>
              <w:right w:val="nil"/>
            </w:tcBorders>
            <w:hideMark/>
          </w:tcPr>
          <w:p w:rsidR="00A84C37" w:rsidRPr="00A84C37" w:rsidRDefault="00EC15FD" w:rsidP="00274FBF">
            <w:pPr>
              <w:spacing w:after="0" w:line="240" w:lineRule="auto"/>
              <w:jc w:val="center"/>
              <w:rPr>
                <w:bCs/>
                <w:i/>
                <w:lang w:val="kk-KZ"/>
              </w:rPr>
            </w:pPr>
            <w:r>
              <w:rPr>
                <w:bCs/>
                <w:i/>
                <w:lang w:val="kk-KZ"/>
              </w:rPr>
              <w:t>6785,3</w:t>
            </w:r>
          </w:p>
        </w:tc>
        <w:tc>
          <w:tcPr>
            <w:tcW w:w="2657" w:type="dxa"/>
            <w:tcBorders>
              <w:top w:val="single" w:sz="4" w:space="0" w:color="auto"/>
              <w:left w:val="nil"/>
              <w:bottom w:val="nil"/>
              <w:right w:val="nil"/>
            </w:tcBorders>
            <w:hideMark/>
          </w:tcPr>
          <w:p w:rsidR="00A84C37" w:rsidRPr="00535BEC" w:rsidRDefault="00EC15FD" w:rsidP="00274FBF">
            <w:pPr>
              <w:spacing w:after="0" w:line="240" w:lineRule="auto"/>
              <w:jc w:val="center"/>
              <w:rPr>
                <w:i/>
                <w:color w:val="000000"/>
                <w:lang w:val="kk-KZ"/>
              </w:rPr>
            </w:pPr>
            <w:r>
              <w:rPr>
                <w:i/>
                <w:color w:val="000000"/>
                <w:lang w:val="kk-KZ" w:eastAsia="ru-RU"/>
              </w:rPr>
              <w:t>60,1</w:t>
            </w:r>
          </w:p>
        </w:tc>
      </w:tr>
    </w:tbl>
    <w:p w:rsidR="0046055C" w:rsidRDefault="0046055C"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r w:rsidRPr="0046055C">
        <w:rPr>
          <w:rFonts w:ascii="Times New Roman" w:hAnsi="Times New Roman"/>
          <w:b/>
          <w:sz w:val="28"/>
          <w:szCs w:val="28"/>
        </w:rPr>
        <w:t>Мәдениет, спорт, туризм және ақпараттық кеңістік</w:t>
      </w:r>
    </w:p>
    <w:p w:rsidR="003C39A5" w:rsidRPr="003C39A5" w:rsidRDefault="003C39A5"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7C083D"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rPr>
        <w:tab/>
      </w:r>
      <w:r w:rsidR="0046055C">
        <w:rPr>
          <w:rFonts w:ascii="Times New Roman" w:hAnsi="Times New Roman"/>
          <w:b/>
          <w:sz w:val="28"/>
          <w:szCs w:val="28"/>
          <w:lang w:val="kk-KZ"/>
        </w:rPr>
        <w:t>«</w:t>
      </w:r>
      <w:r w:rsidR="0046055C" w:rsidRPr="0046055C">
        <w:rPr>
          <w:rFonts w:ascii="Times New Roman" w:hAnsi="Times New Roman"/>
          <w:b/>
          <w:sz w:val="28"/>
          <w:szCs w:val="28"/>
        </w:rPr>
        <w:t xml:space="preserve">Мәдениет, спорт, </w:t>
      </w:r>
      <w:r w:rsidR="0046055C">
        <w:rPr>
          <w:rFonts w:ascii="Times New Roman" w:hAnsi="Times New Roman"/>
          <w:b/>
          <w:sz w:val="28"/>
          <w:szCs w:val="28"/>
        </w:rPr>
        <w:t>туризм және ақпараттық кеңістік</w:t>
      </w:r>
      <w:r w:rsidR="0046055C">
        <w:rPr>
          <w:rFonts w:ascii="Times New Roman" w:hAnsi="Times New Roman"/>
          <w:b/>
          <w:sz w:val="28"/>
          <w:szCs w:val="28"/>
          <w:lang w:val="kk-KZ"/>
        </w:rPr>
        <w:t>»</w:t>
      </w:r>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фу</w:t>
      </w:r>
      <w:r w:rsidR="00535BEC">
        <w:rPr>
          <w:rFonts w:ascii="Times New Roman" w:hAnsi="Times New Roman"/>
          <w:sz w:val="28"/>
          <w:szCs w:val="28"/>
        </w:rPr>
        <w:t>нкционалдық</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тобы</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бойынша</w:t>
      </w:r>
      <w:proofErr w:type="spellEnd"/>
      <w:r w:rsidR="00535BEC">
        <w:rPr>
          <w:rFonts w:ascii="Times New Roman" w:hAnsi="Times New Roman"/>
          <w:sz w:val="28"/>
          <w:szCs w:val="28"/>
        </w:rPr>
        <w:t xml:space="preserve">   </w:t>
      </w:r>
      <w:r w:rsidR="00EC15FD">
        <w:rPr>
          <w:rFonts w:ascii="Times New Roman" w:hAnsi="Times New Roman"/>
          <w:sz w:val="28"/>
          <w:szCs w:val="28"/>
          <w:lang w:val="kk-KZ"/>
        </w:rPr>
        <w:t>802,4</w:t>
      </w:r>
      <w:r w:rsidR="0046055C" w:rsidRPr="0046055C">
        <w:rPr>
          <w:rFonts w:ascii="Times New Roman" w:hAnsi="Times New Roman"/>
          <w:sz w:val="28"/>
          <w:szCs w:val="28"/>
        </w:rPr>
        <w:t xml:space="preserve"> млн. </w:t>
      </w:r>
      <w:proofErr w:type="spellStart"/>
      <w:r w:rsidR="0046055C" w:rsidRPr="0046055C">
        <w:rPr>
          <w:rFonts w:ascii="Times New Roman" w:hAnsi="Times New Roman"/>
          <w:sz w:val="28"/>
          <w:szCs w:val="28"/>
        </w:rPr>
        <w:t>теңге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қарастырылған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оның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ішінде</w:t>
      </w:r>
      <w:proofErr w:type="spellEnd"/>
      <w:r w:rsidR="0046055C" w:rsidRPr="0046055C">
        <w:rPr>
          <w:rFonts w:ascii="Times New Roman" w:hAnsi="Times New Roman"/>
          <w:sz w:val="28"/>
          <w:szCs w:val="28"/>
        </w:rPr>
        <w:t>:</w:t>
      </w:r>
    </w:p>
    <w:p w:rsidR="0046055C" w:rsidRPr="0046055C" w:rsidRDefault="008E3F2F"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proofErr w:type="spellStart"/>
      <w:r w:rsidR="0046055C" w:rsidRPr="0046055C">
        <w:rPr>
          <w:rFonts w:ascii="Times New Roman" w:hAnsi="Times New Roman"/>
          <w:sz w:val="28"/>
          <w:szCs w:val="28"/>
        </w:rPr>
        <w:t>спорттық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жарыстар</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өткізуге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және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құрама</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командаларының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мүшелерін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облыстық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спарта</w:t>
      </w:r>
      <w:r w:rsidR="0046055C">
        <w:rPr>
          <w:rFonts w:ascii="Times New Roman" w:hAnsi="Times New Roman"/>
          <w:sz w:val="28"/>
          <w:szCs w:val="28"/>
        </w:rPr>
        <w:t>киадалар</w:t>
      </w:r>
      <w:proofErr w:type="spellEnd"/>
      <w:r w:rsidR="0046055C">
        <w:rPr>
          <w:rFonts w:ascii="Times New Roman" w:hAnsi="Times New Roman"/>
          <w:sz w:val="28"/>
          <w:szCs w:val="28"/>
        </w:rPr>
        <w:t xml:space="preserve"> </w:t>
      </w:r>
      <w:proofErr w:type="spellStart"/>
      <w:r w:rsidR="0046055C">
        <w:rPr>
          <w:rFonts w:ascii="Times New Roman" w:hAnsi="Times New Roman"/>
          <w:sz w:val="28"/>
          <w:szCs w:val="28"/>
        </w:rPr>
        <w:t>әр</w:t>
      </w:r>
      <w:proofErr w:type="spellEnd"/>
      <w:r w:rsidR="0046055C">
        <w:rPr>
          <w:rFonts w:ascii="Times New Roman" w:hAnsi="Times New Roman"/>
          <w:sz w:val="28"/>
          <w:szCs w:val="28"/>
        </w:rPr>
        <w:t xml:space="preserve"> </w:t>
      </w:r>
      <w:proofErr w:type="spellStart"/>
      <w:r w:rsidR="0046055C">
        <w:rPr>
          <w:rFonts w:ascii="Times New Roman" w:hAnsi="Times New Roman"/>
          <w:sz w:val="28"/>
          <w:szCs w:val="28"/>
        </w:rPr>
        <w:t>түрлі</w:t>
      </w:r>
      <w:proofErr w:type="spellEnd"/>
      <w:r w:rsidR="0046055C">
        <w:rPr>
          <w:rFonts w:ascii="Times New Roman" w:hAnsi="Times New Roman"/>
          <w:sz w:val="28"/>
          <w:szCs w:val="28"/>
        </w:rPr>
        <w:t xml:space="preserve"> спорт түрлері</w:t>
      </w:r>
      <w:r w:rsidR="0046055C">
        <w:rPr>
          <w:rFonts w:ascii="Times New Roman" w:hAnsi="Times New Roman"/>
          <w:sz w:val="28"/>
          <w:szCs w:val="28"/>
          <w:lang w:val="kk-KZ"/>
        </w:rPr>
        <w:t xml:space="preserve">не </w:t>
      </w:r>
      <w:r w:rsidR="0046055C" w:rsidRPr="0046055C">
        <w:rPr>
          <w:rFonts w:ascii="Times New Roman" w:hAnsi="Times New Roman"/>
          <w:sz w:val="28"/>
          <w:szCs w:val="28"/>
        </w:rPr>
        <w:t>дайындауға</w:t>
      </w:r>
      <w:r w:rsidR="0046055C">
        <w:rPr>
          <w:rFonts w:ascii="Times New Roman" w:hAnsi="Times New Roman"/>
          <w:sz w:val="28"/>
          <w:szCs w:val="28"/>
          <w:lang w:val="kk-KZ"/>
        </w:rPr>
        <w:t xml:space="preserve"> және қатысуға</w:t>
      </w:r>
      <w:r w:rsidR="0046055C"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жастар</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саясатын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іске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асыруға</w:t>
      </w:r>
      <w:proofErr w:type="spellEnd"/>
      <w:r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ақпараттық</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саясатты</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бұқаралық</w:t>
      </w:r>
      <w:proofErr w:type="spellEnd"/>
      <w:r w:rsidRPr="0046055C">
        <w:rPr>
          <w:rFonts w:ascii="Times New Roman" w:hAnsi="Times New Roman"/>
          <w:sz w:val="28"/>
          <w:szCs w:val="28"/>
        </w:rPr>
        <w:t xml:space="preserve"> ақпарат құралдары арқылы </w:t>
      </w:r>
      <w:r>
        <w:rPr>
          <w:rFonts w:ascii="Times New Roman" w:hAnsi="Times New Roman"/>
          <w:sz w:val="28"/>
          <w:szCs w:val="28"/>
        </w:rPr>
        <w:lastRenderedPageBreak/>
        <w:t>жүргізу</w:t>
      </w:r>
      <w:r>
        <w:rPr>
          <w:rFonts w:ascii="Times New Roman" w:hAnsi="Times New Roman"/>
          <w:sz w:val="28"/>
          <w:szCs w:val="28"/>
          <w:lang w:val="kk-KZ"/>
        </w:rPr>
        <w:t>ге</w:t>
      </w:r>
      <w:r w:rsidRPr="0046055C">
        <w:rPr>
          <w:rFonts w:ascii="Times New Roman" w:hAnsi="Times New Roman"/>
          <w:sz w:val="28"/>
          <w:szCs w:val="28"/>
        </w:rPr>
        <w:t>;</w:t>
      </w:r>
    </w:p>
    <w:p w:rsid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органдардың</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жұмыс</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істеуін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қамтамасыз</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ету</w:t>
      </w:r>
      <w:proofErr w:type="spellEnd"/>
      <w:r>
        <w:rPr>
          <w:rFonts w:ascii="Times New Roman" w:hAnsi="Times New Roman"/>
          <w:sz w:val="28"/>
          <w:szCs w:val="28"/>
          <w:lang w:val="kk-KZ"/>
        </w:rPr>
        <w:t>ге</w:t>
      </w:r>
      <w:r w:rsidRPr="0046055C">
        <w:rPr>
          <w:rFonts w:ascii="Times New Roman" w:hAnsi="Times New Roman"/>
          <w:sz w:val="28"/>
          <w:szCs w:val="28"/>
        </w:rPr>
        <w:t xml:space="preserve"> (</w:t>
      </w:r>
      <w:proofErr w:type="spellStart"/>
      <w:r w:rsidRPr="0046055C">
        <w:rPr>
          <w:rFonts w:ascii="Times New Roman" w:hAnsi="Times New Roman"/>
          <w:sz w:val="28"/>
          <w:szCs w:val="28"/>
        </w:rPr>
        <w:t>мәдениет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және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тілдерді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дамыту</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ішкі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дене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шынықтыру</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және</w:t>
      </w:r>
      <w:proofErr w:type="spellEnd"/>
      <w:r w:rsidRPr="0046055C">
        <w:rPr>
          <w:rFonts w:ascii="Times New Roman" w:hAnsi="Times New Roman"/>
          <w:sz w:val="28"/>
          <w:szCs w:val="28"/>
        </w:rPr>
        <w:t xml:space="preserve"> спорт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w:t>
      </w:r>
    </w:p>
    <w:p w:rsidR="007A230E" w:rsidRPr="007A230E" w:rsidRDefault="007A230E"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Сондай-ақ, республикалық </w:t>
      </w:r>
      <w:r w:rsidR="00EC15FD">
        <w:rPr>
          <w:rFonts w:ascii="Times New Roman" w:hAnsi="Times New Roman"/>
          <w:sz w:val="28"/>
          <w:szCs w:val="28"/>
          <w:lang w:val="kk-KZ"/>
        </w:rPr>
        <w:t xml:space="preserve">және облыстық бюджет есебінен 278,3 млн. теңге қарастырылған, соның ішінде </w:t>
      </w:r>
      <w:r w:rsidR="00EC15FD" w:rsidRPr="00EC15FD">
        <w:rPr>
          <w:rFonts w:ascii="Times New Roman" w:hAnsi="Times New Roman"/>
          <w:sz w:val="28"/>
          <w:szCs w:val="28"/>
          <w:lang w:val="kk-KZ"/>
        </w:rPr>
        <w:t xml:space="preserve">Мәдениет ұйымдары мен архив мекемелерінде ерекше еңбек жағдайлары үшін мемлекеттік мәдениет ұйымдары мен архив мекемелерінің басқарушы және негізгі персоналына лауазымдық жалақыға қосымша ақы белгілеуге </w:t>
      </w:r>
      <w:r w:rsidR="00EC15FD">
        <w:rPr>
          <w:rFonts w:ascii="Times New Roman" w:hAnsi="Times New Roman"/>
          <w:sz w:val="28"/>
          <w:szCs w:val="28"/>
          <w:lang w:val="kk-KZ"/>
        </w:rPr>
        <w:t xml:space="preserve">– 29 млн. теңге, </w:t>
      </w:r>
      <w:r w:rsidR="00EC15FD" w:rsidRPr="00EC15FD">
        <w:rPr>
          <w:rFonts w:ascii="Times New Roman" w:hAnsi="Times New Roman"/>
          <w:sz w:val="28"/>
          <w:szCs w:val="28"/>
          <w:lang w:val="kk-KZ"/>
        </w:rPr>
        <w:t>Көкшетау қаласында «Революция күрескер</w:t>
      </w:r>
      <w:r w:rsidR="007532DA">
        <w:rPr>
          <w:rFonts w:ascii="Times New Roman" w:hAnsi="Times New Roman"/>
          <w:sz w:val="28"/>
          <w:szCs w:val="28"/>
          <w:lang w:val="kk-KZ"/>
        </w:rPr>
        <w:t xml:space="preserve">лері» саябақты реконструкциялауға – 249,3 млн. теңге. </w:t>
      </w:r>
    </w:p>
    <w:p w:rsidR="00A27C5D" w:rsidRPr="00E43A88" w:rsidRDefault="00A27C5D" w:rsidP="00A27C5D">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w:t>
      </w:r>
      <w:r w:rsidR="0046055C" w:rsidRPr="00E43A88">
        <w:rPr>
          <w:rStyle w:val="a5"/>
          <w:rFonts w:ascii="Times New Roman" w:hAnsi="Times New Roman"/>
          <w:b w:val="0"/>
          <w:sz w:val="28"/>
          <w:szCs w:val="28"/>
          <w:lang w:val="kk-KZ"/>
        </w:rPr>
        <w:t>юджет шығыстарының өсу қарқыны</w:t>
      </w:r>
    </w:p>
    <w:p w:rsidR="00142537" w:rsidRPr="000C23D6" w:rsidRDefault="00A27C5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27C5D"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A27C5D" w:rsidRPr="007F622F" w:rsidRDefault="00513DE3" w:rsidP="007A230E">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proofErr w:type="spellStart"/>
            <w:r w:rsidR="00A27C5D" w:rsidRPr="002C18BD">
              <w:rPr>
                <w:rStyle w:val="a5"/>
                <w:sz w:val="22"/>
                <w:szCs w:val="22"/>
              </w:rPr>
              <w:t>нақтыланған</w:t>
            </w:r>
            <w:proofErr w:type="spellEnd"/>
            <w:r w:rsidR="00A27C5D" w:rsidRPr="002C18BD">
              <w:rPr>
                <w:rStyle w:val="a5"/>
                <w:sz w:val="22"/>
                <w:szCs w:val="22"/>
              </w:rPr>
              <w:t xml:space="preserve"> </w:t>
            </w:r>
            <w:proofErr w:type="spellStart"/>
            <w:r w:rsidR="00A27C5D" w:rsidRPr="002C18BD">
              <w:rPr>
                <w:rStyle w:val="a5"/>
                <w:sz w:val="22"/>
                <w:szCs w:val="22"/>
              </w:rPr>
              <w:t>жоспары</w:t>
            </w:r>
            <w:proofErr w:type="spellEnd"/>
            <w:r w:rsidR="00A27C5D"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A27C5D" w:rsidRPr="007F622F" w:rsidRDefault="007A230E" w:rsidP="00513DE3">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w:t>
            </w:r>
            <w:r w:rsidR="00513DE3">
              <w:rPr>
                <w:rStyle w:val="a5"/>
                <w:sz w:val="22"/>
                <w:szCs w:val="22"/>
                <w:lang w:val="kk-KZ"/>
              </w:rPr>
              <w:t>1</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proofErr w:type="spellStart"/>
            <w:r w:rsidR="00A27C5D" w:rsidRPr="002C18BD">
              <w:rPr>
                <w:rStyle w:val="a5"/>
                <w:sz w:val="22"/>
                <w:szCs w:val="22"/>
              </w:rPr>
              <w:t>бекітілген</w:t>
            </w:r>
            <w:proofErr w:type="spellEnd"/>
            <w:r w:rsidR="00A27C5D" w:rsidRPr="002C18BD">
              <w:rPr>
                <w:rStyle w:val="a5"/>
                <w:sz w:val="22"/>
                <w:szCs w:val="22"/>
              </w:rPr>
              <w:t xml:space="preserve"> </w:t>
            </w:r>
            <w:proofErr w:type="spellStart"/>
            <w:r w:rsidR="00A27C5D" w:rsidRPr="002C18BD">
              <w:rPr>
                <w:rStyle w:val="a5"/>
                <w:sz w:val="22"/>
                <w:szCs w:val="22"/>
              </w:rPr>
              <w:t>жоспар</w:t>
            </w:r>
            <w:proofErr w:type="spellEnd"/>
            <w:r w:rsidR="00A27C5D"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6E51ED" w:rsidRDefault="007532D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1025,7</w:t>
            </w:r>
          </w:p>
        </w:tc>
        <w:tc>
          <w:tcPr>
            <w:tcW w:w="3119" w:type="dxa"/>
            <w:tcBorders>
              <w:top w:val="single" w:sz="4" w:space="0" w:color="auto"/>
              <w:left w:val="nil"/>
              <w:bottom w:val="nil"/>
              <w:right w:val="nil"/>
            </w:tcBorders>
          </w:tcPr>
          <w:p w:rsidR="00142537" w:rsidRPr="00CE4CD2" w:rsidRDefault="007532DA"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802,4</w:t>
            </w:r>
          </w:p>
        </w:tc>
        <w:tc>
          <w:tcPr>
            <w:tcW w:w="2657" w:type="dxa"/>
            <w:tcBorders>
              <w:top w:val="single" w:sz="4" w:space="0" w:color="auto"/>
              <w:left w:val="nil"/>
              <w:bottom w:val="nil"/>
              <w:right w:val="nil"/>
            </w:tcBorders>
          </w:tcPr>
          <w:p w:rsidR="00142537" w:rsidRPr="003C39A5" w:rsidRDefault="007532DA"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78,2</w:t>
            </w:r>
          </w:p>
        </w:tc>
      </w:tr>
    </w:tbl>
    <w:p w:rsidR="00F92055" w:rsidRPr="007532DA" w:rsidRDefault="00F92055" w:rsidP="007532DA">
      <w:pPr>
        <w:spacing w:after="0" w:line="240" w:lineRule="auto"/>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r w:rsidRPr="00F92055">
        <w:rPr>
          <w:rFonts w:ascii="Times New Roman" w:hAnsi="Times New Roman"/>
          <w:b/>
          <w:sz w:val="28"/>
          <w:szCs w:val="28"/>
          <w:lang w:val="kk-KZ"/>
        </w:rPr>
        <w:t>Отын-энергетика кешенi және жер қойнауын пайдалану</w:t>
      </w:r>
    </w:p>
    <w:p w:rsidR="00F92055" w:rsidRDefault="00F92055" w:rsidP="00F92055">
      <w:pPr>
        <w:spacing w:after="0" w:line="240" w:lineRule="auto"/>
        <w:jc w:val="both"/>
        <w:rPr>
          <w:rFonts w:ascii="Times New Roman" w:hAnsi="Times New Roman"/>
          <w:sz w:val="28"/>
          <w:szCs w:val="28"/>
          <w:lang w:val="kk-KZ"/>
        </w:rPr>
      </w:pP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«Отын-энергетика кешенi және жер қойнауын пайдалану»</w:t>
      </w:r>
      <w:r>
        <w:rPr>
          <w:rFonts w:ascii="Times New Roman" w:hAnsi="Times New Roman"/>
          <w:sz w:val="28"/>
          <w:szCs w:val="28"/>
          <w:lang w:val="kk-KZ"/>
        </w:rPr>
        <w:t xml:space="preserve"> функционалдық топ бойынша </w:t>
      </w:r>
      <w:r w:rsidR="007532DA">
        <w:rPr>
          <w:rFonts w:ascii="Times New Roman" w:hAnsi="Times New Roman"/>
          <w:sz w:val="28"/>
          <w:szCs w:val="28"/>
          <w:lang w:val="kk-KZ"/>
        </w:rPr>
        <w:t>15</w:t>
      </w:r>
      <w:r w:rsidR="007A230E">
        <w:rPr>
          <w:rFonts w:ascii="Times New Roman" w:hAnsi="Times New Roman"/>
          <w:sz w:val="28"/>
          <w:szCs w:val="28"/>
          <w:lang w:val="kk-KZ"/>
        </w:rPr>
        <w:t>0,0</w:t>
      </w:r>
      <w:r>
        <w:rPr>
          <w:rFonts w:ascii="Times New Roman" w:hAnsi="Times New Roman"/>
          <w:sz w:val="28"/>
          <w:szCs w:val="28"/>
          <w:lang w:val="kk-KZ"/>
        </w:rPr>
        <w:t xml:space="preserve"> млн. теңге сомасында шығыстар қарастырылған, соның ішінде</w:t>
      </w:r>
      <w:r w:rsidR="007532DA" w:rsidRPr="007532DA">
        <w:rPr>
          <w:rFonts w:ascii="Times New Roman" w:hAnsi="Times New Roman"/>
          <w:sz w:val="28"/>
          <w:szCs w:val="28"/>
          <w:lang w:val="kk-KZ"/>
        </w:rPr>
        <w:t xml:space="preserve"> </w:t>
      </w:r>
      <w:r w:rsidR="007532DA">
        <w:rPr>
          <w:rFonts w:ascii="Times New Roman" w:hAnsi="Times New Roman"/>
          <w:sz w:val="28"/>
          <w:szCs w:val="28"/>
          <w:lang w:val="kk-KZ"/>
        </w:rPr>
        <w:t>облыстық бюджеттен</w:t>
      </w:r>
      <w:r>
        <w:rPr>
          <w:rFonts w:ascii="Times New Roman" w:hAnsi="Times New Roman"/>
          <w:sz w:val="28"/>
          <w:szCs w:val="28"/>
          <w:lang w:val="kk-KZ"/>
        </w:rPr>
        <w:t>:</w:t>
      </w:r>
    </w:p>
    <w:p w:rsidR="007532DA"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7532DA" w:rsidRPr="007532DA">
        <w:rPr>
          <w:rFonts w:ascii="Times New Roman" w:hAnsi="Times New Roman"/>
          <w:sz w:val="28"/>
          <w:szCs w:val="28"/>
          <w:lang w:val="kk-KZ"/>
        </w:rPr>
        <w:t>Көкшетау қаласындағы «Көкшетау Жылу» шаруашылық жүргізу құқығындғы мемлекеттік коммуналдық кәсіпорнының № 2 аудандық қазандығының 480 Гкал/сағатына дейін реконструкциясы және құрылысы, кешенді ведомстводан тыс сараптама жүргізумен жобалау-сметалық құжаттама әзірлеу</w:t>
      </w:r>
      <w:r w:rsidR="007532DA">
        <w:rPr>
          <w:rFonts w:ascii="Times New Roman" w:hAnsi="Times New Roman"/>
          <w:sz w:val="28"/>
          <w:szCs w:val="28"/>
          <w:lang w:val="kk-KZ"/>
        </w:rPr>
        <w:t xml:space="preserve"> – 20 млн. теңге,</w:t>
      </w: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7532DA" w:rsidRPr="007532DA">
        <w:rPr>
          <w:rFonts w:ascii="Times New Roman" w:hAnsi="Times New Roman"/>
          <w:sz w:val="28"/>
          <w:szCs w:val="28"/>
          <w:lang w:val="kk-KZ"/>
        </w:rPr>
        <w:t>Көкшетау қаласындағы №1- аудандық қазандықты реконструкциялау шеңберінде су жылыту қазандығын орнату</w:t>
      </w:r>
      <w:r w:rsidR="007532DA">
        <w:rPr>
          <w:rFonts w:ascii="Times New Roman" w:hAnsi="Times New Roman"/>
          <w:sz w:val="28"/>
          <w:szCs w:val="28"/>
          <w:lang w:val="kk-KZ"/>
        </w:rPr>
        <w:t xml:space="preserve"> – 96,2 млн. теңге.</w:t>
      </w:r>
    </w:p>
    <w:p w:rsidR="007532DA" w:rsidRDefault="007532DA" w:rsidP="00F92055">
      <w:pPr>
        <w:spacing w:after="0" w:line="240" w:lineRule="auto"/>
        <w:jc w:val="both"/>
        <w:rPr>
          <w:rFonts w:ascii="Times New Roman" w:hAnsi="Times New Roman"/>
          <w:sz w:val="28"/>
          <w:szCs w:val="28"/>
          <w:lang w:val="kk-KZ"/>
        </w:rPr>
      </w:pPr>
    </w:p>
    <w:p w:rsidR="00F92055" w:rsidRPr="00E43A88" w:rsidRDefault="00F92055" w:rsidP="00F92055">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Бюджет шығыстарының өсу қарқыны</w:t>
      </w:r>
    </w:p>
    <w:p w:rsidR="00F92055" w:rsidRPr="000C23D6" w:rsidRDefault="00F92055" w:rsidP="00F92055">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F92055" w:rsidRPr="007F622F" w:rsidTr="00F92055">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F92055">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proofErr w:type="spellStart"/>
            <w:r w:rsidR="00F92055" w:rsidRPr="002C18BD">
              <w:rPr>
                <w:rStyle w:val="a5"/>
                <w:sz w:val="22"/>
                <w:szCs w:val="22"/>
              </w:rPr>
              <w:t>нақтыланған</w:t>
            </w:r>
            <w:proofErr w:type="spellEnd"/>
            <w:r w:rsidR="00F92055" w:rsidRPr="002C18BD">
              <w:rPr>
                <w:rStyle w:val="a5"/>
                <w:sz w:val="22"/>
                <w:szCs w:val="22"/>
              </w:rPr>
              <w:t xml:space="preserve"> </w:t>
            </w:r>
            <w:proofErr w:type="spellStart"/>
            <w:r w:rsidR="00F92055" w:rsidRPr="002C18BD">
              <w:rPr>
                <w:rStyle w:val="a5"/>
                <w:sz w:val="22"/>
                <w:szCs w:val="22"/>
              </w:rPr>
              <w:t>жоспары</w:t>
            </w:r>
            <w:proofErr w:type="spellEnd"/>
            <w:r w:rsidR="00F92055"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F92055">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21</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proofErr w:type="spellStart"/>
            <w:r w:rsidR="00F92055" w:rsidRPr="002C18BD">
              <w:rPr>
                <w:rStyle w:val="a5"/>
                <w:sz w:val="22"/>
                <w:szCs w:val="22"/>
              </w:rPr>
              <w:t>бекітілген</w:t>
            </w:r>
            <w:proofErr w:type="spellEnd"/>
            <w:r w:rsidR="00F92055" w:rsidRPr="002C18BD">
              <w:rPr>
                <w:rStyle w:val="a5"/>
                <w:sz w:val="22"/>
                <w:szCs w:val="22"/>
              </w:rPr>
              <w:t xml:space="preserve"> </w:t>
            </w:r>
            <w:proofErr w:type="spellStart"/>
            <w:r w:rsidR="00F92055" w:rsidRPr="002C18BD">
              <w:rPr>
                <w:rStyle w:val="a5"/>
                <w:sz w:val="22"/>
                <w:szCs w:val="22"/>
              </w:rPr>
              <w:t>жоспар</w:t>
            </w:r>
            <w:proofErr w:type="spellEnd"/>
            <w:r w:rsidR="00F92055"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F92055" w:rsidRPr="00F57684" w:rsidTr="00F92055">
        <w:trPr>
          <w:jc w:val="center"/>
        </w:trPr>
        <w:tc>
          <w:tcPr>
            <w:tcW w:w="2943" w:type="dxa"/>
            <w:tcBorders>
              <w:top w:val="single" w:sz="4" w:space="0" w:color="auto"/>
              <w:left w:val="nil"/>
              <w:bottom w:val="nil"/>
              <w:right w:val="nil"/>
            </w:tcBorders>
          </w:tcPr>
          <w:p w:rsidR="00F92055" w:rsidRPr="006E51ED" w:rsidRDefault="007532DA" w:rsidP="00F92055">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729,2</w:t>
            </w:r>
          </w:p>
        </w:tc>
        <w:tc>
          <w:tcPr>
            <w:tcW w:w="3119" w:type="dxa"/>
            <w:tcBorders>
              <w:top w:val="single" w:sz="4" w:space="0" w:color="auto"/>
              <w:left w:val="nil"/>
              <w:bottom w:val="nil"/>
              <w:right w:val="nil"/>
            </w:tcBorders>
          </w:tcPr>
          <w:p w:rsidR="00F92055" w:rsidRPr="00CE4CD2" w:rsidRDefault="007532DA" w:rsidP="00F92055">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150</w:t>
            </w:r>
          </w:p>
        </w:tc>
        <w:tc>
          <w:tcPr>
            <w:tcW w:w="2657" w:type="dxa"/>
            <w:tcBorders>
              <w:top w:val="single" w:sz="4" w:space="0" w:color="auto"/>
              <w:left w:val="nil"/>
              <w:bottom w:val="nil"/>
              <w:right w:val="nil"/>
            </w:tcBorders>
          </w:tcPr>
          <w:p w:rsidR="00F92055" w:rsidRPr="003C39A5" w:rsidRDefault="007532DA" w:rsidP="00F92055">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20,6</w:t>
            </w:r>
          </w:p>
        </w:tc>
      </w:tr>
    </w:tbl>
    <w:p w:rsidR="00F92055" w:rsidRDefault="00F92055" w:rsidP="00F92055">
      <w:pPr>
        <w:spacing w:after="0" w:line="240" w:lineRule="auto"/>
        <w:jc w:val="center"/>
        <w:rPr>
          <w:rFonts w:ascii="Times New Roman" w:hAnsi="Times New Roman"/>
          <w:b/>
          <w:sz w:val="28"/>
          <w:szCs w:val="28"/>
        </w:rPr>
      </w:pPr>
    </w:p>
    <w:p w:rsidR="00F92055" w:rsidRPr="00F92055" w:rsidRDefault="00F92055" w:rsidP="00F92055">
      <w:pPr>
        <w:spacing w:after="0" w:line="240" w:lineRule="auto"/>
        <w:jc w:val="both"/>
        <w:rPr>
          <w:rFonts w:ascii="Times New Roman" w:hAnsi="Times New Roman"/>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573C90" w:rsidRDefault="00A27C5D" w:rsidP="00A27C5D">
      <w:pPr>
        <w:spacing w:after="0" w:line="240" w:lineRule="auto"/>
        <w:jc w:val="center"/>
        <w:rPr>
          <w:rFonts w:ascii="Times New Roman" w:hAnsi="Times New Roman"/>
          <w:b/>
          <w:sz w:val="28"/>
          <w:szCs w:val="28"/>
          <w:lang w:val="kk-KZ"/>
        </w:rPr>
      </w:pPr>
      <w:r w:rsidRPr="003C39A5">
        <w:rPr>
          <w:rFonts w:ascii="Times New Roman" w:hAnsi="Times New Roman"/>
          <w:b/>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p>
    <w:p w:rsidR="00A27C5D" w:rsidRPr="00A27C5D" w:rsidRDefault="00A27C5D" w:rsidP="00A27C5D">
      <w:pPr>
        <w:spacing w:after="0" w:line="240" w:lineRule="auto"/>
        <w:jc w:val="center"/>
        <w:rPr>
          <w:rFonts w:ascii="Times New Roman" w:hAnsi="Times New Roman"/>
          <w:b/>
          <w:sz w:val="28"/>
          <w:szCs w:val="28"/>
          <w:lang w:val="kk-KZ"/>
        </w:rPr>
      </w:pPr>
    </w:p>
    <w:p w:rsidR="00A27C5D" w:rsidRDefault="00A27C5D" w:rsidP="00A27C5D">
      <w:pPr>
        <w:spacing w:after="0" w:line="240" w:lineRule="auto"/>
        <w:ind w:firstLine="708"/>
        <w:jc w:val="both"/>
        <w:rPr>
          <w:rFonts w:ascii="Times New Roman" w:hAnsi="Times New Roman"/>
          <w:sz w:val="28"/>
          <w:szCs w:val="28"/>
          <w:lang w:val="kk-KZ"/>
        </w:rPr>
      </w:pPr>
      <w:r w:rsidRPr="006E51ED">
        <w:rPr>
          <w:rFonts w:ascii="Times New Roman" w:hAnsi="Times New Roman"/>
          <w:sz w:val="28"/>
          <w:szCs w:val="28"/>
          <w:lang w:val="kk-KZ"/>
        </w:rPr>
        <w:t xml:space="preserve">«Ауыл, су, орман, балық шаруашылығы, ерекше қорғалатын табиғи аумақтар, қоршаған ортаны және жануарлар дүниесін қорғау, жер </w:t>
      </w:r>
      <w:r w:rsidRPr="006E51ED">
        <w:rPr>
          <w:rFonts w:ascii="Times New Roman" w:hAnsi="Times New Roman"/>
          <w:sz w:val="28"/>
          <w:szCs w:val="28"/>
          <w:lang w:val="kk-KZ"/>
        </w:rPr>
        <w:lastRenderedPageBreak/>
        <w:t>қатынастары»</w:t>
      </w:r>
      <w:r w:rsidRPr="00A27C5D">
        <w:rPr>
          <w:rFonts w:ascii="Times New Roman" w:hAnsi="Times New Roman"/>
          <w:sz w:val="28"/>
          <w:szCs w:val="28"/>
          <w:lang w:val="kk-KZ"/>
        </w:rPr>
        <w:t xml:space="preserve"> функционалдық топ бойынша </w:t>
      </w:r>
      <w:r>
        <w:rPr>
          <w:rFonts w:ascii="Times New Roman" w:hAnsi="Times New Roman"/>
          <w:sz w:val="28"/>
          <w:szCs w:val="28"/>
          <w:lang w:val="kk-KZ"/>
        </w:rPr>
        <w:t>ш</w:t>
      </w:r>
      <w:r w:rsidR="00535BEC">
        <w:rPr>
          <w:rFonts w:ascii="Times New Roman" w:hAnsi="Times New Roman"/>
          <w:sz w:val="28"/>
          <w:szCs w:val="28"/>
          <w:lang w:val="kk-KZ"/>
        </w:rPr>
        <w:t xml:space="preserve">ығыстар </w:t>
      </w:r>
      <w:r w:rsidR="007532DA">
        <w:rPr>
          <w:rFonts w:ascii="Times New Roman" w:hAnsi="Times New Roman"/>
          <w:sz w:val="28"/>
          <w:szCs w:val="28"/>
          <w:lang w:val="kk-KZ"/>
        </w:rPr>
        <w:t>68,3</w:t>
      </w:r>
      <w:r w:rsidRPr="00A27C5D">
        <w:rPr>
          <w:rFonts w:ascii="Times New Roman" w:hAnsi="Times New Roman"/>
          <w:sz w:val="28"/>
          <w:szCs w:val="28"/>
          <w:lang w:val="kk-KZ"/>
        </w:rPr>
        <w:t xml:space="preserve"> млн. теңге сомасында</w:t>
      </w:r>
      <w:r w:rsidR="002E70FD">
        <w:rPr>
          <w:rFonts w:ascii="Times New Roman" w:hAnsi="Times New Roman"/>
          <w:sz w:val="28"/>
          <w:szCs w:val="28"/>
          <w:lang w:val="kk-KZ"/>
        </w:rPr>
        <w:t xml:space="preserve"> қарастырылған</w:t>
      </w:r>
      <w:r w:rsidRPr="00A27C5D">
        <w:rPr>
          <w:rFonts w:ascii="Times New Roman" w:hAnsi="Times New Roman"/>
          <w:sz w:val="28"/>
          <w:szCs w:val="28"/>
          <w:lang w:val="kk-KZ"/>
        </w:rPr>
        <w:t>, оның ішінде:</w:t>
      </w:r>
    </w:p>
    <w:p w:rsidR="002E70FD" w:rsidRDefault="002E70FD" w:rsidP="00A27C5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w:t>
      </w:r>
      <w:r w:rsidRPr="002E70FD">
        <w:rPr>
          <w:rFonts w:ascii="Times New Roman" w:hAnsi="Times New Roman"/>
          <w:sz w:val="28"/>
          <w:szCs w:val="28"/>
          <w:lang w:val="kk-KZ"/>
        </w:rPr>
        <w:t>уыл шаруашылығы бөлімінің, ветеринария бөлімінің және жер қатынастары бөлімінің, сондай-ақ қаңғыған жануарларды аулау жұмыс</w:t>
      </w:r>
      <w:r>
        <w:rPr>
          <w:rFonts w:ascii="Times New Roman" w:hAnsi="Times New Roman"/>
          <w:sz w:val="28"/>
          <w:szCs w:val="28"/>
          <w:lang w:val="kk-KZ"/>
        </w:rPr>
        <w:t xml:space="preserve"> істеуін қамтамасыз етуге.</w:t>
      </w:r>
      <w:r w:rsidR="007532DA">
        <w:rPr>
          <w:rFonts w:ascii="Times New Roman" w:hAnsi="Times New Roman"/>
          <w:sz w:val="28"/>
          <w:szCs w:val="28"/>
          <w:lang w:val="kk-KZ"/>
        </w:rPr>
        <w:t xml:space="preserve"> Бұдан басқа, облыстық бюджеттен к</w:t>
      </w:r>
      <w:r w:rsidR="007532DA" w:rsidRPr="007532DA">
        <w:rPr>
          <w:rFonts w:ascii="Times New Roman" w:hAnsi="Times New Roman"/>
          <w:sz w:val="28"/>
          <w:szCs w:val="28"/>
          <w:lang w:val="kk-KZ"/>
        </w:rPr>
        <w:t>өтерме жәрдемақы мөлшерін ұлғайтуға</w:t>
      </w:r>
      <w:r w:rsidR="007532DA">
        <w:rPr>
          <w:rFonts w:ascii="Times New Roman" w:hAnsi="Times New Roman"/>
          <w:sz w:val="28"/>
          <w:szCs w:val="28"/>
          <w:lang w:val="kk-KZ"/>
        </w:rPr>
        <w:t xml:space="preserve"> трансферттер 0,8 млн. теңге қарастырылған.</w:t>
      </w:r>
    </w:p>
    <w:p w:rsidR="002E22B8" w:rsidRDefault="002E22B8" w:rsidP="002E22B8">
      <w:pPr>
        <w:pStyle w:val="a3"/>
        <w:spacing w:before="0" w:beforeAutospacing="0" w:after="0" w:afterAutospacing="0"/>
        <w:ind w:firstLine="708"/>
        <w:jc w:val="both"/>
        <w:rPr>
          <w:rStyle w:val="a5"/>
          <w:b w:val="0"/>
          <w:sz w:val="28"/>
          <w:szCs w:val="28"/>
          <w:lang w:val="kk-KZ"/>
        </w:rPr>
      </w:pPr>
    </w:p>
    <w:p w:rsidR="00E43A88" w:rsidRPr="00E43A88" w:rsidRDefault="00E43A88" w:rsidP="00E43A88">
      <w:pPr>
        <w:spacing w:after="0" w:line="240" w:lineRule="auto"/>
        <w:ind w:firstLine="709"/>
        <w:jc w:val="center"/>
        <w:rPr>
          <w:rFonts w:ascii="Times New Roman" w:eastAsia="Times New Roman" w:hAnsi="Times New Roman"/>
          <w:bCs/>
          <w:sz w:val="28"/>
          <w:szCs w:val="28"/>
          <w:lang w:val="kk-KZ" w:eastAsia="ru-RU"/>
        </w:rPr>
      </w:pPr>
      <w:r w:rsidRPr="00E43A88">
        <w:rPr>
          <w:rFonts w:ascii="Times New Roman" w:eastAsia="Times New Roman" w:hAnsi="Times New Roman"/>
          <w:bCs/>
          <w:sz w:val="28"/>
          <w:szCs w:val="28"/>
          <w:lang w:val="kk-KZ" w:eastAsia="ru-RU"/>
        </w:rPr>
        <w:t>Бюджет шығыстарының өсу қарқыны</w:t>
      </w:r>
    </w:p>
    <w:p w:rsidR="00142537" w:rsidRPr="000C23D6" w:rsidRDefault="00E43A88"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E43A88"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3C682D">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proofErr w:type="spellStart"/>
            <w:r w:rsidR="00E43A88" w:rsidRPr="002C18BD">
              <w:rPr>
                <w:rStyle w:val="a5"/>
                <w:sz w:val="22"/>
                <w:szCs w:val="22"/>
              </w:rPr>
              <w:t>нақтыланған</w:t>
            </w:r>
            <w:proofErr w:type="spellEnd"/>
            <w:r w:rsidR="00E43A88" w:rsidRPr="002C18BD">
              <w:rPr>
                <w:rStyle w:val="a5"/>
                <w:sz w:val="22"/>
                <w:szCs w:val="22"/>
              </w:rPr>
              <w:t xml:space="preserve"> </w:t>
            </w:r>
            <w:proofErr w:type="spellStart"/>
            <w:r w:rsidR="00E43A88" w:rsidRPr="002C18BD">
              <w:rPr>
                <w:rStyle w:val="a5"/>
                <w:sz w:val="22"/>
                <w:szCs w:val="22"/>
              </w:rPr>
              <w:t>жоспары</w:t>
            </w:r>
            <w:proofErr w:type="spellEnd"/>
            <w:r w:rsidR="00E43A88"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3C682D">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21</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proofErr w:type="spellStart"/>
            <w:r w:rsidR="00E43A88" w:rsidRPr="002C18BD">
              <w:rPr>
                <w:rStyle w:val="a5"/>
                <w:sz w:val="22"/>
                <w:szCs w:val="22"/>
              </w:rPr>
              <w:t>бекітілген</w:t>
            </w:r>
            <w:proofErr w:type="spellEnd"/>
            <w:r w:rsidR="00E43A88" w:rsidRPr="002C18BD">
              <w:rPr>
                <w:rStyle w:val="a5"/>
                <w:sz w:val="22"/>
                <w:szCs w:val="22"/>
              </w:rPr>
              <w:t xml:space="preserve"> </w:t>
            </w:r>
            <w:proofErr w:type="spellStart"/>
            <w:r w:rsidR="00E43A88" w:rsidRPr="002C18BD">
              <w:rPr>
                <w:rStyle w:val="a5"/>
                <w:sz w:val="22"/>
                <w:szCs w:val="22"/>
              </w:rPr>
              <w:t>жоспар</w:t>
            </w:r>
            <w:proofErr w:type="spellEnd"/>
            <w:r w:rsidR="00E43A88"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7532D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76,1</w:t>
            </w:r>
          </w:p>
        </w:tc>
        <w:tc>
          <w:tcPr>
            <w:tcW w:w="3119" w:type="dxa"/>
            <w:tcBorders>
              <w:top w:val="single" w:sz="4" w:space="0" w:color="auto"/>
              <w:left w:val="nil"/>
              <w:bottom w:val="nil"/>
              <w:right w:val="nil"/>
            </w:tcBorders>
          </w:tcPr>
          <w:p w:rsidR="00142537" w:rsidRPr="00CE4CD2" w:rsidRDefault="007532DA" w:rsidP="003625A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68,3</w:t>
            </w:r>
          </w:p>
        </w:tc>
        <w:tc>
          <w:tcPr>
            <w:tcW w:w="2657" w:type="dxa"/>
            <w:tcBorders>
              <w:top w:val="single" w:sz="4" w:space="0" w:color="auto"/>
              <w:left w:val="nil"/>
              <w:bottom w:val="nil"/>
              <w:right w:val="nil"/>
            </w:tcBorders>
          </w:tcPr>
          <w:p w:rsidR="00142537" w:rsidRPr="00535BEC" w:rsidRDefault="007532DA" w:rsidP="003625A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89,8</w:t>
            </w:r>
          </w:p>
        </w:tc>
      </w:tr>
    </w:tbl>
    <w:p w:rsidR="00573C90" w:rsidRDefault="00573C90" w:rsidP="00A27C5D">
      <w:pPr>
        <w:spacing w:after="0" w:line="240" w:lineRule="auto"/>
        <w:ind w:firstLine="708"/>
        <w:jc w:val="center"/>
        <w:rPr>
          <w:rFonts w:ascii="Times New Roman" w:hAnsi="Times New Roman"/>
          <w:b/>
          <w:sz w:val="28"/>
          <w:szCs w:val="28"/>
        </w:rPr>
      </w:pPr>
    </w:p>
    <w:p w:rsidR="00274FBF" w:rsidRPr="00573C90" w:rsidRDefault="00274FBF" w:rsidP="00A27C5D">
      <w:pPr>
        <w:spacing w:after="0" w:line="240" w:lineRule="auto"/>
        <w:ind w:firstLine="708"/>
        <w:jc w:val="center"/>
        <w:rPr>
          <w:rFonts w:ascii="Times New Roman" w:hAnsi="Times New Roman"/>
          <w:b/>
          <w:sz w:val="28"/>
          <w:szCs w:val="28"/>
        </w:rPr>
      </w:pPr>
    </w:p>
    <w:p w:rsidR="00573C90" w:rsidRDefault="000B0E26" w:rsidP="00A27C5D">
      <w:pPr>
        <w:spacing w:after="0" w:line="240" w:lineRule="auto"/>
        <w:ind w:firstLine="708"/>
        <w:jc w:val="center"/>
        <w:rPr>
          <w:rFonts w:ascii="Times New Roman" w:hAnsi="Times New Roman"/>
          <w:b/>
          <w:sz w:val="28"/>
          <w:szCs w:val="28"/>
          <w:lang w:val="kk-KZ"/>
        </w:rPr>
      </w:pPr>
      <w:r w:rsidRPr="000B0E26">
        <w:rPr>
          <w:rFonts w:ascii="Times New Roman" w:hAnsi="Times New Roman"/>
          <w:b/>
          <w:sz w:val="28"/>
          <w:szCs w:val="28"/>
        </w:rPr>
        <w:t>Өнеркәсіп, сәулет, қала құрылысы және құрылыс қызметі</w:t>
      </w:r>
    </w:p>
    <w:p w:rsidR="000B0E26" w:rsidRPr="00274FBF" w:rsidRDefault="000B0E26" w:rsidP="00A27C5D">
      <w:pPr>
        <w:spacing w:after="0" w:line="240" w:lineRule="auto"/>
        <w:ind w:firstLine="708"/>
        <w:jc w:val="center"/>
        <w:rPr>
          <w:rFonts w:ascii="Times New Roman" w:hAnsi="Times New Roman"/>
          <w:b/>
          <w:sz w:val="20"/>
          <w:szCs w:val="20"/>
          <w:lang w:val="kk-KZ"/>
        </w:rPr>
      </w:pPr>
    </w:p>
    <w:p w:rsidR="000B0E26" w:rsidRDefault="000B0E26" w:rsidP="000B0E26">
      <w:pPr>
        <w:pStyle w:val="a3"/>
        <w:spacing w:before="0" w:beforeAutospacing="0" w:after="0" w:afterAutospacing="0"/>
        <w:ind w:firstLine="708"/>
        <w:jc w:val="both"/>
        <w:rPr>
          <w:rFonts w:eastAsia="Calibri"/>
          <w:sz w:val="28"/>
          <w:szCs w:val="28"/>
          <w:lang w:val="kk-KZ" w:eastAsia="en-US"/>
        </w:rPr>
      </w:pPr>
      <w:r w:rsidRPr="009E0420">
        <w:rPr>
          <w:rFonts w:eastAsia="Calibri"/>
          <w:b/>
          <w:sz w:val="28"/>
          <w:szCs w:val="28"/>
          <w:lang w:val="kk-KZ" w:eastAsia="en-US"/>
        </w:rPr>
        <w:t xml:space="preserve">«Өнеркәсіп, сәулет, қала құрылысы және құрылыс қызметі» </w:t>
      </w:r>
      <w:r>
        <w:rPr>
          <w:rFonts w:eastAsia="Calibri"/>
          <w:sz w:val="28"/>
          <w:szCs w:val="28"/>
          <w:lang w:val="kk-KZ" w:eastAsia="en-US"/>
        </w:rPr>
        <w:t>ф</w:t>
      </w:r>
      <w:r w:rsidRPr="000B0E26">
        <w:rPr>
          <w:rFonts w:eastAsia="Calibri"/>
          <w:sz w:val="28"/>
          <w:szCs w:val="28"/>
          <w:lang w:val="kk-KZ" w:eastAsia="en-US"/>
        </w:rPr>
        <w:t xml:space="preserve">ункционалдық топ бойынша  </w:t>
      </w:r>
      <w:r w:rsidR="007532DA">
        <w:rPr>
          <w:rFonts w:eastAsia="Calibri"/>
          <w:sz w:val="28"/>
          <w:szCs w:val="28"/>
          <w:lang w:val="kk-KZ" w:eastAsia="en-US"/>
        </w:rPr>
        <w:t>121,7</w:t>
      </w:r>
      <w:r w:rsidR="009E0420">
        <w:rPr>
          <w:rFonts w:eastAsia="Calibri"/>
          <w:sz w:val="28"/>
          <w:szCs w:val="28"/>
          <w:lang w:val="kk-KZ" w:eastAsia="en-US"/>
        </w:rPr>
        <w:t xml:space="preserve"> </w:t>
      </w:r>
      <w:r w:rsidRPr="000B0E26">
        <w:rPr>
          <w:rFonts w:eastAsia="Calibri"/>
          <w:sz w:val="28"/>
          <w:szCs w:val="28"/>
          <w:lang w:val="kk-KZ" w:eastAsia="en-US"/>
        </w:rPr>
        <w:t xml:space="preserve">млн. теңге қарастырылған. </w:t>
      </w:r>
      <w:r>
        <w:rPr>
          <w:rFonts w:eastAsia="Calibri"/>
          <w:sz w:val="28"/>
          <w:szCs w:val="28"/>
          <w:lang w:val="kk-KZ" w:eastAsia="en-US"/>
        </w:rPr>
        <w:t>Қ</w:t>
      </w:r>
      <w:r w:rsidRPr="000B0E26">
        <w:rPr>
          <w:rFonts w:eastAsia="Calibri"/>
          <w:sz w:val="28"/>
          <w:szCs w:val="28"/>
          <w:lang w:val="kk-KZ" w:eastAsia="en-US"/>
        </w:rPr>
        <w:t>ұрылыс бөлімінің, сәулет және қала құрылысы бөлімінің</w:t>
      </w:r>
      <w:r w:rsidR="00274FBF">
        <w:rPr>
          <w:rFonts w:eastAsia="Calibri"/>
          <w:sz w:val="28"/>
          <w:szCs w:val="28"/>
          <w:lang w:val="kk-KZ" w:eastAsia="en-US"/>
        </w:rPr>
        <w:t xml:space="preserve"> қызметін қамтамасыз ету үшін қарастырылған.</w:t>
      </w:r>
      <w:r w:rsidR="003625AF">
        <w:rPr>
          <w:rFonts w:eastAsia="Calibri"/>
          <w:sz w:val="28"/>
          <w:szCs w:val="28"/>
          <w:lang w:val="kk-KZ" w:eastAsia="en-US"/>
        </w:rPr>
        <w:t xml:space="preserve"> Сонымен қатар, </w:t>
      </w:r>
      <w:r w:rsidR="00553010">
        <w:rPr>
          <w:rFonts w:eastAsia="Calibri"/>
          <w:sz w:val="28"/>
          <w:szCs w:val="28"/>
          <w:lang w:val="kk-KZ" w:eastAsia="en-US"/>
        </w:rPr>
        <w:t>45 га, 8,6 га және 11,5 га</w:t>
      </w:r>
      <w:r w:rsidR="003625AF">
        <w:rPr>
          <w:rFonts w:eastAsia="Calibri"/>
          <w:sz w:val="28"/>
          <w:szCs w:val="28"/>
          <w:lang w:val="kk-KZ" w:eastAsia="en-US"/>
        </w:rPr>
        <w:t xml:space="preserve"> учаскесінде ЕЖЖ әзірлеуге қаражат қарастырылған.</w:t>
      </w:r>
    </w:p>
    <w:p w:rsidR="003625AF" w:rsidRPr="000B0E26" w:rsidRDefault="003625AF" w:rsidP="000B0E26">
      <w:pPr>
        <w:pStyle w:val="a3"/>
        <w:spacing w:before="0" w:beforeAutospacing="0" w:after="0" w:afterAutospacing="0"/>
        <w:ind w:firstLine="708"/>
        <w:jc w:val="both"/>
        <w:rPr>
          <w:rStyle w:val="a5"/>
          <w:b w:val="0"/>
          <w:sz w:val="28"/>
          <w:szCs w:val="28"/>
          <w:lang w:val="kk-KZ"/>
        </w:rPr>
      </w:pPr>
    </w:p>
    <w:p w:rsidR="009E6C1E" w:rsidRPr="009E6C1E" w:rsidRDefault="009E6C1E" w:rsidP="009E6C1E">
      <w:pPr>
        <w:spacing w:after="0" w:line="240" w:lineRule="auto"/>
        <w:ind w:firstLine="709"/>
        <w:jc w:val="center"/>
        <w:rPr>
          <w:rFonts w:ascii="Times New Roman" w:eastAsia="Times New Roman" w:hAnsi="Times New Roman"/>
          <w:bCs/>
          <w:sz w:val="28"/>
          <w:szCs w:val="28"/>
          <w:lang w:val="kk-KZ" w:eastAsia="ru-RU"/>
        </w:rPr>
      </w:pPr>
      <w:r w:rsidRPr="009E6C1E">
        <w:rPr>
          <w:rFonts w:ascii="Times New Roman" w:eastAsia="Times New Roman" w:hAnsi="Times New Roman"/>
          <w:bCs/>
          <w:sz w:val="28"/>
          <w:szCs w:val="28"/>
          <w:lang w:val="kk-KZ" w:eastAsia="ru-RU"/>
        </w:rPr>
        <w:t>Бюджет шығыстарының өсу қарқыны</w:t>
      </w:r>
    </w:p>
    <w:p w:rsidR="00142537" w:rsidRPr="000C23D6" w:rsidRDefault="00142537"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w:t>
      </w:r>
      <w:r w:rsidR="009E6C1E">
        <w:rPr>
          <w:rFonts w:ascii="Times New Roman" w:eastAsia="Times New Roman" w:hAnsi="Times New Roman"/>
          <w:bCs/>
          <w:i/>
          <w:sz w:val="24"/>
          <w:szCs w:val="24"/>
          <w:lang w:val="kk-KZ" w:eastAsia="ru-RU"/>
        </w:rPr>
        <w:t>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9E6C1E"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9E6C1E" w:rsidRPr="007F622F" w:rsidRDefault="00513DE3" w:rsidP="00513DE3">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proofErr w:type="spellStart"/>
            <w:r w:rsidR="009E6C1E" w:rsidRPr="002C18BD">
              <w:rPr>
                <w:rStyle w:val="a5"/>
                <w:sz w:val="22"/>
                <w:szCs w:val="22"/>
              </w:rPr>
              <w:t>нақтыланған</w:t>
            </w:r>
            <w:proofErr w:type="spellEnd"/>
            <w:r w:rsidR="009E6C1E" w:rsidRPr="002C18BD">
              <w:rPr>
                <w:rStyle w:val="a5"/>
                <w:sz w:val="22"/>
                <w:szCs w:val="22"/>
              </w:rPr>
              <w:t xml:space="preserve"> </w:t>
            </w:r>
            <w:proofErr w:type="spellStart"/>
            <w:r w:rsidR="009E6C1E" w:rsidRPr="002C18BD">
              <w:rPr>
                <w:rStyle w:val="a5"/>
                <w:sz w:val="22"/>
                <w:szCs w:val="22"/>
              </w:rPr>
              <w:t>жоспары</w:t>
            </w:r>
            <w:proofErr w:type="spellEnd"/>
            <w:r w:rsidR="009E6C1E"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9E6C1E" w:rsidRPr="007F622F" w:rsidRDefault="0061797A" w:rsidP="00F762C6">
            <w:pPr>
              <w:pStyle w:val="a3"/>
              <w:spacing w:before="0" w:beforeAutospacing="0" w:after="0" w:afterAutospacing="0"/>
              <w:jc w:val="center"/>
              <w:rPr>
                <w:rStyle w:val="a5"/>
                <w:sz w:val="22"/>
                <w:szCs w:val="22"/>
              </w:rPr>
            </w:pPr>
            <w:r>
              <w:rPr>
                <w:rStyle w:val="a5"/>
                <w:sz w:val="22"/>
                <w:szCs w:val="22"/>
              </w:rPr>
              <w:t>20</w:t>
            </w:r>
            <w:r w:rsidR="00513DE3">
              <w:rPr>
                <w:rStyle w:val="a5"/>
                <w:sz w:val="22"/>
                <w:szCs w:val="22"/>
                <w:lang w:val="kk-KZ"/>
              </w:rPr>
              <w:t>21</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proofErr w:type="spellStart"/>
            <w:r w:rsidR="009E6C1E" w:rsidRPr="002C18BD">
              <w:rPr>
                <w:rStyle w:val="a5"/>
                <w:sz w:val="22"/>
                <w:szCs w:val="22"/>
              </w:rPr>
              <w:t>бекітілген</w:t>
            </w:r>
            <w:proofErr w:type="spellEnd"/>
            <w:r w:rsidR="009E6C1E" w:rsidRPr="002C18BD">
              <w:rPr>
                <w:rStyle w:val="a5"/>
                <w:sz w:val="22"/>
                <w:szCs w:val="22"/>
              </w:rPr>
              <w:t xml:space="preserve"> </w:t>
            </w:r>
            <w:proofErr w:type="spellStart"/>
            <w:r w:rsidR="009E6C1E" w:rsidRPr="002C18BD">
              <w:rPr>
                <w:rStyle w:val="a5"/>
                <w:sz w:val="22"/>
                <w:szCs w:val="22"/>
              </w:rPr>
              <w:t>жоспар</w:t>
            </w:r>
            <w:proofErr w:type="spellEnd"/>
            <w:r w:rsidR="009E6C1E"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553010"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173,5</w:t>
            </w:r>
          </w:p>
        </w:tc>
        <w:tc>
          <w:tcPr>
            <w:tcW w:w="3119" w:type="dxa"/>
            <w:tcBorders>
              <w:top w:val="single" w:sz="4" w:space="0" w:color="auto"/>
              <w:left w:val="nil"/>
              <w:bottom w:val="nil"/>
              <w:right w:val="nil"/>
            </w:tcBorders>
          </w:tcPr>
          <w:p w:rsidR="00142537" w:rsidRPr="00CE4CD2" w:rsidRDefault="00553010"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121,7</w:t>
            </w:r>
          </w:p>
        </w:tc>
        <w:tc>
          <w:tcPr>
            <w:tcW w:w="2657" w:type="dxa"/>
            <w:tcBorders>
              <w:top w:val="single" w:sz="4" w:space="0" w:color="auto"/>
              <w:left w:val="nil"/>
              <w:bottom w:val="nil"/>
              <w:right w:val="nil"/>
            </w:tcBorders>
          </w:tcPr>
          <w:p w:rsidR="00142537" w:rsidRPr="009E0420" w:rsidRDefault="00553010"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70,1</w:t>
            </w:r>
          </w:p>
        </w:tc>
      </w:tr>
    </w:tbl>
    <w:p w:rsidR="00573C90" w:rsidRPr="00573C90" w:rsidRDefault="00573C90" w:rsidP="00A27C5D">
      <w:pPr>
        <w:spacing w:after="0" w:line="240" w:lineRule="auto"/>
        <w:ind w:firstLine="708"/>
        <w:jc w:val="center"/>
        <w:rPr>
          <w:rFonts w:ascii="Times New Roman" w:hAnsi="Times New Roman"/>
          <w:b/>
          <w:sz w:val="28"/>
          <w:szCs w:val="28"/>
        </w:rPr>
      </w:pPr>
    </w:p>
    <w:p w:rsidR="008B78E4" w:rsidRDefault="009E6C1E" w:rsidP="00A27C5D">
      <w:pPr>
        <w:spacing w:after="0" w:line="240" w:lineRule="auto"/>
        <w:ind w:firstLine="708"/>
        <w:jc w:val="center"/>
        <w:rPr>
          <w:rFonts w:ascii="Times New Roman" w:hAnsi="Times New Roman"/>
          <w:b/>
          <w:sz w:val="28"/>
          <w:szCs w:val="28"/>
          <w:lang w:val="kk-KZ"/>
        </w:rPr>
      </w:pPr>
      <w:r w:rsidRPr="009E6C1E">
        <w:rPr>
          <w:rFonts w:ascii="Times New Roman" w:hAnsi="Times New Roman"/>
          <w:b/>
          <w:sz w:val="28"/>
          <w:szCs w:val="28"/>
        </w:rPr>
        <w:t>Көлік және коммуникация</w:t>
      </w:r>
    </w:p>
    <w:p w:rsidR="009E6C1E" w:rsidRPr="00274FBF" w:rsidRDefault="009E6C1E" w:rsidP="00A27C5D">
      <w:pPr>
        <w:spacing w:after="0" w:line="240" w:lineRule="auto"/>
        <w:ind w:firstLine="708"/>
        <w:jc w:val="center"/>
        <w:rPr>
          <w:rFonts w:ascii="Times New Roman" w:hAnsi="Times New Roman"/>
          <w:b/>
          <w:sz w:val="20"/>
          <w:szCs w:val="20"/>
          <w:lang w:val="kk-KZ"/>
        </w:rPr>
      </w:pPr>
    </w:p>
    <w:p w:rsidR="0061797A" w:rsidRDefault="009E6C1E"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E6C1E">
        <w:rPr>
          <w:rFonts w:ascii="Times New Roman" w:hAnsi="Times New Roman"/>
          <w:sz w:val="28"/>
          <w:szCs w:val="28"/>
          <w:lang w:val="kk-KZ"/>
        </w:rPr>
        <w:t>Көлік және коммуникация</w:t>
      </w:r>
      <w:r>
        <w:rPr>
          <w:rFonts w:ascii="Times New Roman" w:hAnsi="Times New Roman"/>
          <w:sz w:val="28"/>
          <w:szCs w:val="28"/>
          <w:lang w:val="kk-KZ"/>
        </w:rPr>
        <w:t>»</w:t>
      </w:r>
      <w:r w:rsidRPr="009E6C1E">
        <w:rPr>
          <w:rFonts w:ascii="Times New Roman" w:hAnsi="Times New Roman"/>
          <w:sz w:val="28"/>
          <w:szCs w:val="28"/>
          <w:lang w:val="kk-KZ"/>
        </w:rPr>
        <w:t xml:space="preserve"> </w:t>
      </w:r>
      <w:r>
        <w:rPr>
          <w:rFonts w:ascii="Times New Roman" w:hAnsi="Times New Roman"/>
          <w:sz w:val="28"/>
          <w:szCs w:val="28"/>
          <w:lang w:val="kk-KZ"/>
        </w:rPr>
        <w:t>ф</w:t>
      </w:r>
      <w:r w:rsidRPr="009E6C1E">
        <w:rPr>
          <w:rFonts w:ascii="Times New Roman" w:hAnsi="Times New Roman"/>
          <w:sz w:val="28"/>
          <w:szCs w:val="28"/>
          <w:lang w:val="kk-KZ"/>
        </w:rPr>
        <w:t xml:space="preserve">ункционалдық топ бойынша шығыстар </w:t>
      </w:r>
      <w:r w:rsidR="00553010">
        <w:rPr>
          <w:rFonts w:ascii="Times New Roman" w:hAnsi="Times New Roman"/>
          <w:sz w:val="28"/>
          <w:szCs w:val="28"/>
          <w:lang w:val="kk-KZ"/>
        </w:rPr>
        <w:t>2328</w:t>
      </w:r>
      <w:r w:rsidRPr="009E6C1E">
        <w:rPr>
          <w:rFonts w:ascii="Times New Roman" w:hAnsi="Times New Roman"/>
          <w:sz w:val="28"/>
          <w:szCs w:val="28"/>
          <w:lang w:val="kk-KZ"/>
        </w:rPr>
        <w:t xml:space="preserve"> млн. теңге сомасында</w:t>
      </w:r>
      <w:r>
        <w:rPr>
          <w:rFonts w:ascii="Times New Roman" w:hAnsi="Times New Roman"/>
          <w:sz w:val="28"/>
          <w:szCs w:val="28"/>
          <w:lang w:val="kk-KZ"/>
        </w:rPr>
        <w:t xml:space="preserve"> қарастырылған</w:t>
      </w:r>
      <w:r w:rsidRPr="009E6C1E">
        <w:rPr>
          <w:rFonts w:ascii="Times New Roman" w:hAnsi="Times New Roman"/>
          <w:sz w:val="28"/>
          <w:szCs w:val="28"/>
          <w:lang w:val="kk-KZ"/>
        </w:rPr>
        <w:t>, жолдарды ағымдағы жөндеу,</w:t>
      </w:r>
      <w:r w:rsidR="00F762C6">
        <w:rPr>
          <w:rFonts w:ascii="Times New Roman" w:hAnsi="Times New Roman"/>
          <w:sz w:val="28"/>
          <w:szCs w:val="28"/>
          <w:lang w:val="kk-KZ"/>
        </w:rPr>
        <w:t xml:space="preserve"> жол телімінде себу, жобалау және қабатын тығыздау, саяжай алабын ағымдағы жөндеуге,</w:t>
      </w:r>
      <w:r w:rsidRPr="009E6C1E">
        <w:rPr>
          <w:rFonts w:ascii="Times New Roman" w:hAnsi="Times New Roman"/>
          <w:sz w:val="28"/>
          <w:szCs w:val="28"/>
          <w:lang w:val="kk-KZ"/>
        </w:rPr>
        <w:t xml:space="preserve"> көпірді </w:t>
      </w:r>
      <w:r w:rsidR="00F762C6">
        <w:rPr>
          <w:rFonts w:ascii="Times New Roman" w:hAnsi="Times New Roman"/>
          <w:sz w:val="28"/>
          <w:szCs w:val="28"/>
          <w:lang w:val="kk-KZ"/>
        </w:rPr>
        <w:t>қайта құруға</w:t>
      </w:r>
      <w:r w:rsidRPr="009E6C1E">
        <w:rPr>
          <w:rFonts w:ascii="Times New Roman" w:hAnsi="Times New Roman"/>
          <w:sz w:val="28"/>
          <w:szCs w:val="28"/>
          <w:lang w:val="kk-KZ"/>
        </w:rPr>
        <w:t xml:space="preserve"> және </w:t>
      </w:r>
      <w:r w:rsidR="00F762C6">
        <w:rPr>
          <w:rFonts w:ascii="Times New Roman" w:hAnsi="Times New Roman"/>
          <w:sz w:val="28"/>
          <w:szCs w:val="28"/>
          <w:lang w:val="kk-KZ"/>
        </w:rPr>
        <w:t>жолды</w:t>
      </w:r>
      <w:r w:rsidRPr="009E6C1E">
        <w:rPr>
          <w:rFonts w:ascii="Times New Roman" w:hAnsi="Times New Roman"/>
          <w:sz w:val="28"/>
          <w:szCs w:val="28"/>
          <w:lang w:val="kk-KZ"/>
        </w:rPr>
        <w:t xml:space="preserve"> қайта құруға ЖСҚ әзірлеу.</w:t>
      </w:r>
      <w:r w:rsidR="00553010">
        <w:rPr>
          <w:rFonts w:ascii="Times New Roman" w:hAnsi="Times New Roman"/>
          <w:sz w:val="28"/>
          <w:szCs w:val="28"/>
          <w:lang w:val="kk-KZ"/>
        </w:rPr>
        <w:t xml:space="preserve"> </w:t>
      </w:r>
      <w:r w:rsidRPr="009E6C1E">
        <w:rPr>
          <w:rFonts w:ascii="Times New Roman" w:hAnsi="Times New Roman"/>
          <w:sz w:val="28"/>
          <w:szCs w:val="28"/>
          <w:lang w:val="kk-KZ"/>
        </w:rPr>
        <w:t xml:space="preserve">Көлік инфрақұрылымын дамытуға </w:t>
      </w:r>
      <w:r>
        <w:rPr>
          <w:rFonts w:ascii="Times New Roman" w:hAnsi="Times New Roman"/>
          <w:sz w:val="28"/>
          <w:szCs w:val="28"/>
          <w:lang w:val="kk-KZ"/>
        </w:rPr>
        <w:t>облыстық бюджет</w:t>
      </w:r>
      <w:r w:rsidRPr="009E6C1E">
        <w:rPr>
          <w:rFonts w:ascii="Times New Roman" w:hAnsi="Times New Roman"/>
          <w:sz w:val="28"/>
          <w:szCs w:val="28"/>
          <w:lang w:val="kk-KZ"/>
        </w:rPr>
        <w:t xml:space="preserve"> есебінен берілетін трансферттер </w:t>
      </w:r>
      <w:r w:rsidR="00553010">
        <w:rPr>
          <w:rFonts w:ascii="Times New Roman" w:hAnsi="Times New Roman"/>
          <w:sz w:val="28"/>
          <w:szCs w:val="28"/>
          <w:lang w:val="kk-KZ"/>
        </w:rPr>
        <w:t>1246,6</w:t>
      </w:r>
      <w:r w:rsidRPr="009E6C1E">
        <w:rPr>
          <w:rFonts w:ascii="Times New Roman" w:hAnsi="Times New Roman"/>
          <w:sz w:val="28"/>
          <w:szCs w:val="28"/>
          <w:lang w:val="kk-KZ"/>
        </w:rPr>
        <w:t xml:space="preserve"> млн. теңге</w:t>
      </w:r>
      <w:r w:rsidR="0061797A">
        <w:rPr>
          <w:rFonts w:ascii="Times New Roman" w:hAnsi="Times New Roman"/>
          <w:sz w:val="28"/>
          <w:szCs w:val="28"/>
          <w:lang w:val="kk-KZ"/>
        </w:rPr>
        <w:t>, соның ішінде: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Шоқан Уәлиханов көшесінен бастап Бейбітшілік шағын ауданының жолдарын реконструкциялау</w:t>
      </w:r>
      <w:r>
        <w:rPr>
          <w:rFonts w:ascii="Times New Roman" w:hAnsi="Times New Roman"/>
          <w:sz w:val="28"/>
          <w:szCs w:val="28"/>
          <w:lang w:val="kk-KZ"/>
        </w:rPr>
        <w:t xml:space="preserve"> – 200 млн.теңге,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Мәлік Ғабдуллин көшесі бойынша</w:t>
      </w:r>
      <w:r w:rsidR="00612F4C">
        <w:rPr>
          <w:rFonts w:ascii="Times New Roman" w:hAnsi="Times New Roman"/>
          <w:sz w:val="28"/>
          <w:szCs w:val="28"/>
          <w:lang w:val="kk-KZ"/>
        </w:rPr>
        <w:t xml:space="preserve"> жолдың реконструкциясы (М.</w:t>
      </w:r>
      <w:bookmarkStart w:id="0" w:name="_GoBack"/>
      <w:bookmarkEnd w:id="0"/>
      <w:r w:rsidRPr="00553010">
        <w:rPr>
          <w:rFonts w:ascii="Times New Roman" w:hAnsi="Times New Roman"/>
          <w:sz w:val="28"/>
          <w:szCs w:val="28"/>
          <w:lang w:val="kk-KZ"/>
        </w:rPr>
        <w:t xml:space="preserve">Әуезов көшесінен Ақан </w:t>
      </w:r>
      <w:r w:rsidR="002B23F2">
        <w:rPr>
          <w:rFonts w:ascii="Times New Roman" w:hAnsi="Times New Roman"/>
          <w:sz w:val="28"/>
          <w:szCs w:val="28"/>
          <w:lang w:val="kk-KZ"/>
        </w:rPr>
        <w:t>С</w:t>
      </w:r>
      <w:r w:rsidRPr="00553010">
        <w:rPr>
          <w:rFonts w:ascii="Times New Roman" w:hAnsi="Times New Roman"/>
          <w:sz w:val="28"/>
          <w:szCs w:val="28"/>
          <w:lang w:val="kk-KZ"/>
        </w:rPr>
        <w:t>ері көшесіне дейінгі учаскесі)</w:t>
      </w:r>
      <w:r>
        <w:rPr>
          <w:rFonts w:ascii="Times New Roman" w:hAnsi="Times New Roman"/>
          <w:sz w:val="28"/>
          <w:szCs w:val="28"/>
          <w:lang w:val="kk-KZ"/>
        </w:rPr>
        <w:t xml:space="preserve"> – 231,4 млн. 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Ақмола облысы Көкшетау қаласында темір жол арқылы Шоқан Уәлиханов көшесінен бастап жолөткелге дейін жолдарды реконструкциялау</w:t>
      </w:r>
      <w:r>
        <w:rPr>
          <w:rFonts w:ascii="Times New Roman" w:hAnsi="Times New Roman"/>
          <w:sz w:val="28"/>
          <w:szCs w:val="28"/>
          <w:lang w:val="kk-KZ"/>
        </w:rPr>
        <w:t xml:space="preserve"> – 200,0 млн. 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Мәлік Ғабдуллин көшесі бойынша Қылшақты өзені арқылы автомобиль көпірін реконструкциялау </w:t>
      </w:r>
      <w:r>
        <w:rPr>
          <w:rFonts w:ascii="Times New Roman" w:hAnsi="Times New Roman"/>
          <w:sz w:val="28"/>
          <w:szCs w:val="28"/>
          <w:lang w:val="kk-KZ"/>
        </w:rPr>
        <w:t>– 30,3 млн. 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lastRenderedPageBreak/>
        <w:t xml:space="preserve">Көкшетау қаласында Сүлейменов көшесі бойынша Қылшақты өзені арқылы автомобиль жолының көпірін реконструкциялау </w:t>
      </w:r>
      <w:r>
        <w:rPr>
          <w:rFonts w:ascii="Times New Roman" w:hAnsi="Times New Roman"/>
          <w:sz w:val="28"/>
          <w:szCs w:val="28"/>
          <w:lang w:val="kk-KZ"/>
        </w:rPr>
        <w:t>– 200,0 млн. теңге,</w:t>
      </w:r>
    </w:p>
    <w:p w:rsid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Астана-Петропавл автожолына 300 қ/м кіре беріс жол құрылғысын орнатумен қиылыс құрылысы</w:t>
      </w:r>
      <w:r>
        <w:rPr>
          <w:rFonts w:ascii="Times New Roman" w:hAnsi="Times New Roman"/>
          <w:sz w:val="28"/>
          <w:szCs w:val="28"/>
          <w:lang w:val="kk-KZ"/>
        </w:rPr>
        <w:t xml:space="preserve"> – 246,6 млн. теңге,</w:t>
      </w:r>
    </w:p>
    <w:p w:rsid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Станционный кентінде жолөткел аймағында Қылшақты өзені арқылы автомобиль көпірін орташа жөндеу</w:t>
      </w:r>
      <w:r>
        <w:rPr>
          <w:rFonts w:ascii="Times New Roman" w:hAnsi="Times New Roman"/>
          <w:sz w:val="28"/>
          <w:szCs w:val="28"/>
          <w:lang w:val="kk-KZ"/>
        </w:rPr>
        <w:t xml:space="preserve"> – 138,3 млн. теңге.</w:t>
      </w:r>
    </w:p>
    <w:p w:rsidR="00134149" w:rsidRDefault="00134149"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134149">
        <w:rPr>
          <w:rFonts w:ascii="Times New Roman" w:hAnsi="Times New Roman"/>
          <w:sz w:val="28"/>
          <w:szCs w:val="28"/>
          <w:lang w:val="kk-KZ"/>
        </w:rPr>
        <w:t>Көкшетау қаласында жолаушылар тасымалдаушыларын субсидиялау</w:t>
      </w:r>
      <w:r>
        <w:rPr>
          <w:rFonts w:ascii="Times New Roman" w:hAnsi="Times New Roman"/>
          <w:sz w:val="28"/>
          <w:szCs w:val="28"/>
          <w:lang w:val="kk-KZ"/>
        </w:rPr>
        <w:t xml:space="preserve">ға трансферттер қарастырылған. </w:t>
      </w:r>
    </w:p>
    <w:p w:rsidR="00134149" w:rsidRDefault="00134149"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075516" w:rsidRPr="00075516" w:rsidRDefault="00075516"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075516" w:rsidRPr="00075516" w:rsidRDefault="00075516" w:rsidP="00274FBF">
      <w:pPr>
        <w:spacing w:after="0" w:line="240" w:lineRule="auto"/>
        <w:ind w:firstLine="709"/>
        <w:jc w:val="right"/>
        <w:rPr>
          <w:rFonts w:ascii="Times New Roman" w:eastAsia="Times New Roman" w:hAnsi="Times New Roman"/>
          <w:bCs/>
          <w:i/>
          <w:sz w:val="24"/>
          <w:szCs w:val="24"/>
          <w:lang w:val="kk-KZ" w:eastAsia="ru-RU"/>
        </w:rPr>
      </w:pPr>
      <w:r w:rsidRPr="00075516">
        <w:rPr>
          <w:rFonts w:ascii="Times New Roman" w:eastAsia="Times New Roman" w:hAnsi="Times New Roman"/>
          <w:bCs/>
          <w:i/>
          <w:sz w:val="24"/>
          <w:szCs w:val="24"/>
          <w:lang w:val="kk-KZ" w:eastAsia="ru-RU"/>
        </w:rPr>
        <w:t>млн. теңге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lang w:val="kk-KZ"/>
              </w:rPr>
              <w:t>20</w:t>
            </w:r>
            <w:r w:rsidR="00553010">
              <w:rPr>
                <w:rStyle w:val="a5"/>
                <w:sz w:val="22"/>
                <w:szCs w:val="22"/>
                <w:lang w:val="kk-KZ"/>
              </w:rPr>
              <w:t>20</w:t>
            </w:r>
            <w:r w:rsidR="00075516" w:rsidRPr="009E0420">
              <w:rPr>
                <w:rStyle w:val="a5"/>
                <w:sz w:val="22"/>
                <w:szCs w:val="22"/>
                <w:lang w:val="kk-KZ"/>
              </w:rPr>
              <w:t xml:space="preserve"> </w:t>
            </w:r>
            <w:r w:rsidR="00075516">
              <w:rPr>
                <w:rStyle w:val="a5"/>
                <w:sz w:val="22"/>
                <w:szCs w:val="22"/>
                <w:lang w:val="kk-KZ"/>
              </w:rPr>
              <w:t>жыл</w:t>
            </w:r>
            <w:r w:rsidR="00075516" w:rsidRPr="009E0420">
              <w:rPr>
                <w:rStyle w:val="a5"/>
                <w:sz w:val="22"/>
                <w:szCs w:val="22"/>
                <w:lang w:val="kk-KZ"/>
              </w:rPr>
              <w:t xml:space="preserve"> (на</w:t>
            </w:r>
            <w:proofErr w:type="spellStart"/>
            <w:r w:rsidR="00075516" w:rsidRPr="002C18BD">
              <w:rPr>
                <w:rStyle w:val="a5"/>
                <w:sz w:val="22"/>
                <w:szCs w:val="22"/>
              </w:rPr>
              <w:t>қтыланған</w:t>
            </w:r>
            <w:proofErr w:type="spellEnd"/>
            <w:r w:rsidR="00075516" w:rsidRPr="002C18BD">
              <w:rPr>
                <w:rStyle w:val="a5"/>
                <w:sz w:val="22"/>
                <w:szCs w:val="22"/>
              </w:rPr>
              <w:t xml:space="preserve"> </w:t>
            </w:r>
            <w:proofErr w:type="spellStart"/>
            <w:r w:rsidR="00075516" w:rsidRPr="002C18BD">
              <w:rPr>
                <w:rStyle w:val="a5"/>
                <w:sz w:val="22"/>
                <w:szCs w:val="22"/>
              </w:rPr>
              <w:t>жоспары</w:t>
            </w:r>
            <w:proofErr w:type="spellEnd"/>
            <w:r w:rsidR="00075516"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rPr>
              <w:t>20</w:t>
            </w:r>
            <w:r w:rsidR="00553010">
              <w:rPr>
                <w:rStyle w:val="a5"/>
                <w:sz w:val="22"/>
                <w:szCs w:val="22"/>
                <w:lang w:val="kk-KZ"/>
              </w:rPr>
              <w:t>21</w:t>
            </w:r>
            <w:r w:rsidR="00075516" w:rsidRPr="007F622F">
              <w:rPr>
                <w:rStyle w:val="a5"/>
                <w:sz w:val="22"/>
                <w:szCs w:val="22"/>
              </w:rPr>
              <w:t xml:space="preserve"> </w:t>
            </w:r>
            <w:r w:rsidR="00075516">
              <w:rPr>
                <w:rStyle w:val="a5"/>
                <w:sz w:val="22"/>
                <w:szCs w:val="22"/>
                <w:lang w:val="kk-KZ"/>
              </w:rPr>
              <w:t>жыл</w:t>
            </w:r>
            <w:r w:rsidR="00075516" w:rsidRPr="007F622F">
              <w:rPr>
                <w:rStyle w:val="a5"/>
                <w:sz w:val="22"/>
                <w:szCs w:val="22"/>
              </w:rPr>
              <w:t xml:space="preserve"> (</w:t>
            </w:r>
            <w:proofErr w:type="spellStart"/>
            <w:r w:rsidR="00075516" w:rsidRPr="002C18BD">
              <w:rPr>
                <w:rStyle w:val="a5"/>
                <w:sz w:val="22"/>
                <w:szCs w:val="22"/>
              </w:rPr>
              <w:t>бекітілген</w:t>
            </w:r>
            <w:proofErr w:type="spellEnd"/>
            <w:r w:rsidR="00075516" w:rsidRPr="002C18BD">
              <w:rPr>
                <w:rStyle w:val="a5"/>
                <w:sz w:val="22"/>
                <w:szCs w:val="22"/>
              </w:rPr>
              <w:t xml:space="preserve"> </w:t>
            </w:r>
            <w:proofErr w:type="spellStart"/>
            <w:r w:rsidR="00075516" w:rsidRPr="002C18BD">
              <w:rPr>
                <w:rStyle w:val="a5"/>
                <w:sz w:val="22"/>
                <w:szCs w:val="22"/>
              </w:rPr>
              <w:t>жоспар</w:t>
            </w:r>
            <w:proofErr w:type="spellEnd"/>
            <w:r w:rsidR="00075516"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274FBF">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CA301E" w:rsidRDefault="00553010" w:rsidP="00274FBF">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2059,1</w:t>
            </w:r>
          </w:p>
        </w:tc>
        <w:tc>
          <w:tcPr>
            <w:tcW w:w="3119" w:type="dxa"/>
            <w:tcBorders>
              <w:top w:val="single" w:sz="4" w:space="0" w:color="auto"/>
              <w:left w:val="nil"/>
              <w:bottom w:val="nil"/>
              <w:right w:val="nil"/>
            </w:tcBorders>
          </w:tcPr>
          <w:p w:rsidR="00142537" w:rsidRPr="00CE4CD2" w:rsidRDefault="00553010"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3170,9</w:t>
            </w:r>
          </w:p>
        </w:tc>
        <w:tc>
          <w:tcPr>
            <w:tcW w:w="2657" w:type="dxa"/>
            <w:tcBorders>
              <w:top w:val="single" w:sz="4" w:space="0" w:color="auto"/>
              <w:left w:val="nil"/>
              <w:bottom w:val="nil"/>
              <w:right w:val="nil"/>
            </w:tcBorders>
          </w:tcPr>
          <w:p w:rsidR="00142537" w:rsidRPr="009E0420" w:rsidRDefault="00553010"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154</w:t>
            </w:r>
          </w:p>
        </w:tc>
      </w:tr>
    </w:tbl>
    <w:p w:rsidR="00274FBF" w:rsidRPr="00274FBF" w:rsidRDefault="00274FBF" w:rsidP="00274FBF">
      <w:pPr>
        <w:spacing w:after="0" w:line="240" w:lineRule="auto"/>
        <w:ind w:firstLine="708"/>
        <w:jc w:val="center"/>
        <w:rPr>
          <w:rFonts w:ascii="Times New Roman" w:hAnsi="Times New Roman"/>
          <w:b/>
          <w:sz w:val="20"/>
          <w:szCs w:val="20"/>
          <w:lang w:val="kk-KZ"/>
        </w:rPr>
      </w:pPr>
    </w:p>
    <w:p w:rsidR="00553010" w:rsidRDefault="00553010" w:rsidP="00274FBF">
      <w:pPr>
        <w:spacing w:after="0" w:line="240" w:lineRule="auto"/>
        <w:ind w:firstLine="708"/>
        <w:jc w:val="center"/>
        <w:rPr>
          <w:rFonts w:ascii="Times New Roman" w:hAnsi="Times New Roman"/>
          <w:b/>
          <w:sz w:val="28"/>
          <w:szCs w:val="28"/>
          <w:lang w:val="kk-KZ"/>
        </w:rPr>
      </w:pPr>
    </w:p>
    <w:p w:rsidR="00553010" w:rsidRDefault="00553010" w:rsidP="00274FBF">
      <w:pPr>
        <w:spacing w:after="0" w:line="240" w:lineRule="auto"/>
        <w:ind w:firstLine="708"/>
        <w:jc w:val="center"/>
        <w:rPr>
          <w:rFonts w:ascii="Times New Roman" w:hAnsi="Times New Roman"/>
          <w:b/>
          <w:sz w:val="28"/>
          <w:szCs w:val="28"/>
          <w:lang w:val="kk-KZ"/>
        </w:rPr>
      </w:pPr>
    </w:p>
    <w:p w:rsidR="00553010" w:rsidRDefault="00553010" w:rsidP="00274FBF">
      <w:pPr>
        <w:spacing w:after="0" w:line="240" w:lineRule="auto"/>
        <w:ind w:firstLine="708"/>
        <w:jc w:val="center"/>
        <w:rPr>
          <w:rFonts w:ascii="Times New Roman" w:hAnsi="Times New Roman"/>
          <w:b/>
          <w:sz w:val="28"/>
          <w:szCs w:val="28"/>
          <w:lang w:val="kk-KZ"/>
        </w:rPr>
      </w:pPr>
    </w:p>
    <w:p w:rsidR="00573C90" w:rsidRDefault="00075516" w:rsidP="00274FB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Басқалар</w:t>
      </w:r>
    </w:p>
    <w:p w:rsidR="00134149" w:rsidRPr="00075516" w:rsidRDefault="00134149" w:rsidP="00274FBF">
      <w:pPr>
        <w:spacing w:after="0" w:line="240" w:lineRule="auto"/>
        <w:ind w:firstLine="708"/>
        <w:jc w:val="center"/>
        <w:rPr>
          <w:rFonts w:ascii="Times New Roman" w:hAnsi="Times New Roman"/>
          <w:b/>
          <w:sz w:val="28"/>
          <w:szCs w:val="28"/>
          <w:lang w:val="kk-KZ"/>
        </w:rPr>
      </w:pPr>
    </w:p>
    <w:p w:rsidR="00553010" w:rsidRDefault="00075516" w:rsidP="00553010">
      <w:pPr>
        <w:pStyle w:val="a3"/>
        <w:spacing w:before="0" w:beforeAutospacing="0" w:after="0" w:afterAutospacing="0"/>
        <w:ind w:firstLine="708"/>
        <w:jc w:val="both"/>
        <w:rPr>
          <w:rFonts w:eastAsia="Calibri"/>
          <w:sz w:val="28"/>
          <w:szCs w:val="28"/>
          <w:lang w:val="kk-KZ" w:eastAsia="en-US"/>
        </w:rPr>
      </w:pPr>
      <w:r>
        <w:rPr>
          <w:rFonts w:eastAsia="Calibri"/>
          <w:sz w:val="28"/>
          <w:szCs w:val="28"/>
          <w:lang w:val="kk-KZ" w:eastAsia="en-US"/>
        </w:rPr>
        <w:t>«</w:t>
      </w:r>
      <w:r w:rsidRPr="003A7B05">
        <w:rPr>
          <w:rFonts w:eastAsia="Calibri"/>
          <w:sz w:val="28"/>
          <w:szCs w:val="28"/>
          <w:lang w:val="kk-KZ" w:eastAsia="en-US"/>
        </w:rPr>
        <w:t>Басқа</w:t>
      </w:r>
      <w:r>
        <w:rPr>
          <w:rFonts w:eastAsia="Calibri"/>
          <w:sz w:val="28"/>
          <w:szCs w:val="28"/>
          <w:lang w:val="kk-KZ" w:eastAsia="en-US"/>
        </w:rPr>
        <w:t>»</w:t>
      </w:r>
      <w:r w:rsidRPr="003A7B05">
        <w:rPr>
          <w:rFonts w:eastAsia="Calibri"/>
          <w:sz w:val="28"/>
          <w:szCs w:val="28"/>
          <w:lang w:val="kk-KZ" w:eastAsia="en-US"/>
        </w:rPr>
        <w:t xml:space="preserve"> </w:t>
      </w:r>
      <w:r>
        <w:rPr>
          <w:rFonts w:eastAsia="Calibri"/>
          <w:sz w:val="28"/>
          <w:szCs w:val="28"/>
          <w:lang w:val="kk-KZ" w:eastAsia="en-US"/>
        </w:rPr>
        <w:t>ф</w:t>
      </w:r>
      <w:r w:rsidRPr="003A7B05">
        <w:rPr>
          <w:rFonts w:eastAsia="Calibri"/>
          <w:sz w:val="28"/>
          <w:szCs w:val="28"/>
          <w:lang w:val="kk-KZ" w:eastAsia="en-US"/>
        </w:rPr>
        <w:t xml:space="preserve">ункционалдық тобы бойынша шығыстар </w:t>
      </w:r>
      <w:r w:rsidR="00553010">
        <w:rPr>
          <w:rFonts w:eastAsia="Calibri"/>
          <w:sz w:val="28"/>
          <w:szCs w:val="28"/>
          <w:lang w:val="kk-KZ" w:eastAsia="en-US"/>
        </w:rPr>
        <w:t>634,7</w:t>
      </w:r>
      <w:r w:rsidRPr="003A7B05">
        <w:rPr>
          <w:rFonts w:eastAsia="Calibri"/>
          <w:sz w:val="28"/>
          <w:szCs w:val="28"/>
          <w:lang w:val="kk-KZ" w:eastAsia="en-US"/>
        </w:rPr>
        <w:t xml:space="preserve"> млн. теңге сомасында</w:t>
      </w:r>
      <w:r>
        <w:rPr>
          <w:rFonts w:eastAsia="Calibri"/>
          <w:sz w:val="28"/>
          <w:szCs w:val="28"/>
          <w:lang w:val="kk-KZ" w:eastAsia="en-US"/>
        </w:rPr>
        <w:t xml:space="preserve"> қарастырылған</w:t>
      </w:r>
      <w:r w:rsidRPr="003A7B05">
        <w:rPr>
          <w:rFonts w:eastAsia="Calibri"/>
          <w:sz w:val="28"/>
          <w:szCs w:val="28"/>
          <w:lang w:val="kk-KZ" w:eastAsia="en-US"/>
        </w:rPr>
        <w:t>, соның ішінде кәсіпкерлік бөлімі кәсіпкерлік қызметті қолдау, жергілікті атқарушы органның резерві</w:t>
      </w:r>
      <w:r w:rsidR="00274FBF">
        <w:rPr>
          <w:rFonts w:eastAsia="Calibri"/>
          <w:sz w:val="28"/>
          <w:szCs w:val="28"/>
          <w:lang w:val="kk-KZ" w:eastAsia="en-US"/>
        </w:rPr>
        <w:t xml:space="preserve">. </w:t>
      </w:r>
    </w:p>
    <w:p w:rsidR="00E93422" w:rsidRDefault="00553010" w:rsidP="00553010">
      <w:pPr>
        <w:pStyle w:val="a3"/>
        <w:spacing w:before="0" w:beforeAutospacing="0" w:after="0" w:afterAutospacing="0"/>
        <w:ind w:firstLine="708"/>
        <w:jc w:val="both"/>
        <w:rPr>
          <w:rStyle w:val="a5"/>
          <w:b w:val="0"/>
          <w:sz w:val="28"/>
          <w:szCs w:val="28"/>
          <w:lang w:val="kk-KZ"/>
        </w:rPr>
      </w:pPr>
      <w:r w:rsidRPr="00E93422">
        <w:rPr>
          <w:rStyle w:val="a5"/>
          <w:b w:val="0"/>
          <w:sz w:val="28"/>
          <w:szCs w:val="28"/>
          <w:lang w:val="kk-KZ"/>
        </w:rPr>
        <w:t xml:space="preserve"> </w:t>
      </w:r>
      <w:r w:rsidR="00E93422" w:rsidRPr="00E93422">
        <w:rPr>
          <w:rStyle w:val="a5"/>
          <w:b w:val="0"/>
          <w:sz w:val="28"/>
          <w:szCs w:val="28"/>
          <w:lang w:val="kk-KZ"/>
        </w:rPr>
        <w:t xml:space="preserve">«Ауыл-Ел бесігі» жобасы шеңберінде </w:t>
      </w:r>
      <w:r>
        <w:rPr>
          <w:rStyle w:val="a5"/>
          <w:b w:val="0"/>
          <w:sz w:val="28"/>
          <w:szCs w:val="28"/>
          <w:lang w:val="kk-KZ"/>
        </w:rPr>
        <w:t xml:space="preserve">ҚР ұлттық қорынан нысаналы трансферттер есебінен және облыстық бюджеттен 316,2 млн. теңге сомасында </w:t>
      </w:r>
      <w:r w:rsidR="00E93422" w:rsidRPr="00E93422">
        <w:rPr>
          <w:rStyle w:val="a5"/>
          <w:b w:val="0"/>
          <w:sz w:val="28"/>
          <w:szCs w:val="28"/>
          <w:lang w:val="kk-KZ"/>
        </w:rPr>
        <w:t>Ақмола облысы, Көкшета</w:t>
      </w:r>
      <w:r w:rsidR="00E93422">
        <w:rPr>
          <w:rStyle w:val="a5"/>
          <w:b w:val="0"/>
          <w:sz w:val="28"/>
          <w:szCs w:val="28"/>
          <w:lang w:val="kk-KZ"/>
        </w:rPr>
        <w:t xml:space="preserve">у қаласы, Красный яр селосында </w:t>
      </w:r>
      <w:r w:rsidR="00E93422" w:rsidRPr="00E93422">
        <w:rPr>
          <w:rStyle w:val="a5"/>
          <w:b w:val="0"/>
          <w:sz w:val="28"/>
          <w:szCs w:val="28"/>
          <w:lang w:val="kk-KZ"/>
        </w:rPr>
        <w:t>Симферопольская, Бейбітиш</w:t>
      </w:r>
      <w:r w:rsidR="00E93422">
        <w:rPr>
          <w:rStyle w:val="a5"/>
          <w:b w:val="0"/>
          <w:sz w:val="28"/>
          <w:szCs w:val="28"/>
          <w:lang w:val="kk-KZ"/>
        </w:rPr>
        <w:t xml:space="preserve">лік көшелері, «Жаңа қазандық», </w:t>
      </w:r>
      <w:r w:rsidR="00E93422" w:rsidRPr="00E93422">
        <w:rPr>
          <w:rStyle w:val="a5"/>
          <w:b w:val="0"/>
          <w:sz w:val="28"/>
          <w:szCs w:val="28"/>
          <w:lang w:val="kk-KZ"/>
        </w:rPr>
        <w:t>Шакеев, Сейфуллин кошелері</w:t>
      </w:r>
      <w:r w:rsidR="00E93422">
        <w:rPr>
          <w:rStyle w:val="a5"/>
          <w:b w:val="0"/>
          <w:sz w:val="28"/>
          <w:szCs w:val="28"/>
          <w:lang w:val="kk-KZ"/>
        </w:rPr>
        <w:t xml:space="preserve">нің шекара алқабында (1 кезең) 405 га аудан жер телімінде </w:t>
      </w:r>
      <w:r w:rsidR="00E93422" w:rsidRPr="00E93422">
        <w:rPr>
          <w:rStyle w:val="a5"/>
          <w:b w:val="0"/>
          <w:sz w:val="28"/>
          <w:szCs w:val="28"/>
          <w:lang w:val="kk-KZ"/>
        </w:rPr>
        <w:t>сыртқы жылумен қамту желінің құрылысы</w:t>
      </w:r>
      <w:r w:rsidR="00E93422">
        <w:rPr>
          <w:rStyle w:val="a5"/>
          <w:b w:val="0"/>
          <w:sz w:val="28"/>
          <w:szCs w:val="28"/>
          <w:lang w:val="kk-KZ"/>
        </w:rPr>
        <w:t xml:space="preserve">на трансферттер қарастырылған. </w:t>
      </w:r>
    </w:p>
    <w:p w:rsidR="005B2B78" w:rsidRPr="002B23F2" w:rsidRDefault="00553010" w:rsidP="002B23F2">
      <w:pPr>
        <w:pStyle w:val="a3"/>
        <w:spacing w:before="0" w:beforeAutospacing="0" w:after="0" w:afterAutospacing="0"/>
        <w:ind w:firstLine="708"/>
        <w:jc w:val="both"/>
        <w:rPr>
          <w:rStyle w:val="a5"/>
          <w:b w:val="0"/>
          <w:sz w:val="28"/>
          <w:szCs w:val="28"/>
          <w:lang w:val="kk-KZ"/>
        </w:rPr>
      </w:pPr>
      <w:r>
        <w:rPr>
          <w:rStyle w:val="a5"/>
          <w:b w:val="0"/>
          <w:sz w:val="28"/>
          <w:szCs w:val="28"/>
          <w:lang w:val="kk-KZ"/>
        </w:rPr>
        <w:t xml:space="preserve">Сондай- ақ, облыстық бюджеттен </w:t>
      </w:r>
      <w:r w:rsidR="005B2B78">
        <w:rPr>
          <w:rStyle w:val="a5"/>
          <w:b w:val="0"/>
          <w:sz w:val="28"/>
          <w:szCs w:val="28"/>
          <w:lang w:val="kk-KZ"/>
        </w:rPr>
        <w:t>заңды тұлғалардың жарғылық капиталын ұлғайтуға немесе қалыптастыруға 275,8 млн. теңге сомасында трансферттер қарастырылған.</w:t>
      </w:r>
    </w:p>
    <w:p w:rsidR="002B23F2"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2B23F2" w:rsidRPr="00075516"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AD07AF" w:rsidRPr="000C23D6" w:rsidRDefault="00075516" w:rsidP="00075516">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AD07AF"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A177D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274FBF" w:rsidRDefault="005B2B78" w:rsidP="003C682D">
            <w:pPr>
              <w:pStyle w:val="a3"/>
              <w:spacing w:before="0" w:beforeAutospacing="0" w:after="0" w:afterAutospacing="0"/>
              <w:jc w:val="center"/>
              <w:rPr>
                <w:rStyle w:val="a5"/>
                <w:sz w:val="22"/>
                <w:szCs w:val="22"/>
                <w:lang w:val="kk-KZ"/>
              </w:rPr>
            </w:pPr>
            <w:r>
              <w:rPr>
                <w:rStyle w:val="a5"/>
                <w:sz w:val="22"/>
                <w:szCs w:val="22"/>
                <w:lang w:val="kk-KZ"/>
              </w:rPr>
              <w:t>2020</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(нақтыланған жоспары)</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5B2B78">
            <w:pPr>
              <w:pStyle w:val="a3"/>
              <w:spacing w:before="0" w:beforeAutospacing="0" w:after="0" w:afterAutospacing="0"/>
              <w:jc w:val="center"/>
              <w:rPr>
                <w:rStyle w:val="a5"/>
                <w:sz w:val="22"/>
                <w:szCs w:val="22"/>
                <w:lang w:val="kk-KZ"/>
              </w:rPr>
            </w:pPr>
            <w:r>
              <w:rPr>
                <w:rStyle w:val="a5"/>
                <w:sz w:val="22"/>
                <w:szCs w:val="22"/>
                <w:lang w:val="kk-KZ"/>
              </w:rPr>
              <w:t>202</w:t>
            </w:r>
            <w:r w:rsidR="005B2B78">
              <w:rPr>
                <w:rStyle w:val="a5"/>
                <w:sz w:val="22"/>
                <w:szCs w:val="22"/>
                <w:lang w:val="kk-KZ"/>
              </w:rPr>
              <w:t>1</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w:t>
            </w:r>
            <w:r>
              <w:rPr>
                <w:rStyle w:val="a5"/>
                <w:sz w:val="22"/>
                <w:szCs w:val="22"/>
                <w:lang w:val="kk-KZ"/>
              </w:rPr>
              <w:t>бекітілген</w:t>
            </w:r>
            <w:r w:rsidR="00075516" w:rsidRPr="00274FBF">
              <w:rPr>
                <w:rStyle w:val="a5"/>
                <w:sz w:val="22"/>
                <w:szCs w:val="22"/>
                <w:lang w:val="kk-KZ"/>
              </w:rPr>
              <w:t xml:space="preserve"> жоспар)</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A177DC" w:rsidRPr="00F57684" w:rsidTr="00A177DC">
        <w:trPr>
          <w:jc w:val="center"/>
        </w:trPr>
        <w:tc>
          <w:tcPr>
            <w:tcW w:w="2943" w:type="dxa"/>
            <w:tcBorders>
              <w:top w:val="single" w:sz="4" w:space="0" w:color="auto"/>
              <w:left w:val="nil"/>
              <w:bottom w:val="nil"/>
              <w:right w:val="nil"/>
            </w:tcBorders>
          </w:tcPr>
          <w:p w:rsidR="00A177DC" w:rsidRPr="00CA301E" w:rsidRDefault="005B2B78"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4186,2</w:t>
            </w:r>
          </w:p>
        </w:tc>
        <w:tc>
          <w:tcPr>
            <w:tcW w:w="3119" w:type="dxa"/>
            <w:tcBorders>
              <w:top w:val="single" w:sz="4" w:space="0" w:color="auto"/>
              <w:left w:val="nil"/>
              <w:bottom w:val="nil"/>
              <w:right w:val="nil"/>
            </w:tcBorders>
          </w:tcPr>
          <w:p w:rsidR="00A177DC" w:rsidRPr="00CE4CD2" w:rsidRDefault="005B2B78"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634,7</w:t>
            </w:r>
          </w:p>
        </w:tc>
        <w:tc>
          <w:tcPr>
            <w:tcW w:w="2657" w:type="dxa"/>
            <w:tcBorders>
              <w:top w:val="single" w:sz="4" w:space="0" w:color="auto"/>
              <w:left w:val="nil"/>
              <w:bottom w:val="nil"/>
              <w:right w:val="nil"/>
            </w:tcBorders>
          </w:tcPr>
          <w:p w:rsidR="00A177DC" w:rsidRPr="0087760A" w:rsidRDefault="005B2B78"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15,2</w:t>
            </w:r>
          </w:p>
        </w:tc>
      </w:tr>
    </w:tbl>
    <w:p w:rsidR="00AD07AF" w:rsidRPr="00F57684" w:rsidRDefault="00AD07AF" w:rsidP="00F02FAA">
      <w:pPr>
        <w:spacing w:after="0" w:line="240" w:lineRule="auto"/>
        <w:jc w:val="both"/>
        <w:rPr>
          <w:rFonts w:ascii="Times New Roman" w:hAnsi="Times New Roman"/>
          <w:sz w:val="28"/>
          <w:szCs w:val="28"/>
        </w:rPr>
      </w:pPr>
    </w:p>
    <w:sectPr w:rsidR="00AD07AF" w:rsidRPr="00F57684" w:rsidSect="00B2729B">
      <w:footerReference w:type="default" r:id="rId12"/>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20C" w:rsidRDefault="0093320C" w:rsidP="00887261">
      <w:pPr>
        <w:spacing w:after="0" w:line="240" w:lineRule="auto"/>
      </w:pPr>
      <w:r>
        <w:separator/>
      </w:r>
    </w:p>
  </w:endnote>
  <w:endnote w:type="continuationSeparator" w:id="0">
    <w:p w:rsidR="0093320C" w:rsidRDefault="0093320C" w:rsidP="0088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D6F" w:rsidRDefault="0093320C">
    <w:pPr>
      <w:pStyle w:val="af"/>
      <w:jc w:val="right"/>
    </w:pPr>
    <w:r>
      <w:rPr>
        <w:noProof/>
      </w:rPr>
      <w:fldChar w:fldCharType="begin"/>
    </w:r>
    <w:r>
      <w:rPr>
        <w:noProof/>
      </w:rPr>
      <w:instrText xml:space="preserve"> PAGE   \* MERGEFORMAT </w:instrText>
    </w:r>
    <w:r>
      <w:rPr>
        <w:noProof/>
      </w:rPr>
      <w:fldChar w:fldCharType="separate"/>
    </w:r>
    <w:r w:rsidR="00612F4C">
      <w:rPr>
        <w:noProof/>
      </w:rPr>
      <w:t>11</w:t>
    </w:r>
    <w:r>
      <w:rPr>
        <w:noProof/>
      </w:rPr>
      <w:fldChar w:fldCharType="end"/>
    </w:r>
  </w:p>
  <w:p w:rsidR="00F20D6F" w:rsidRDefault="00F20D6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20C" w:rsidRDefault="0093320C" w:rsidP="00887261">
      <w:pPr>
        <w:spacing w:after="0" w:line="240" w:lineRule="auto"/>
      </w:pPr>
      <w:r>
        <w:separator/>
      </w:r>
    </w:p>
  </w:footnote>
  <w:footnote w:type="continuationSeparator" w:id="0">
    <w:p w:rsidR="0093320C" w:rsidRDefault="0093320C" w:rsidP="00887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78748B"/>
    <w:multiLevelType w:val="hybridMultilevel"/>
    <w:tmpl w:val="1E26E73E"/>
    <w:lvl w:ilvl="0" w:tplc="966E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AD07C1"/>
    <w:multiLevelType w:val="hybridMultilevel"/>
    <w:tmpl w:val="7AF8DE3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3" w15:restartNumberingAfterBreak="0">
    <w:nsid w:val="03550178"/>
    <w:multiLevelType w:val="hybridMultilevel"/>
    <w:tmpl w:val="736A3320"/>
    <w:lvl w:ilvl="0" w:tplc="F95CE428">
      <w:start w:val="1"/>
      <w:numFmt w:val="upperRoman"/>
      <w:lvlText w:val="%1."/>
      <w:lvlJc w:val="left"/>
      <w:pPr>
        <w:ind w:left="1429" w:hanging="72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9A20D8"/>
    <w:multiLevelType w:val="hybridMultilevel"/>
    <w:tmpl w:val="7A6031D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 w15:restartNumberingAfterBreak="0">
    <w:nsid w:val="08FD0D4F"/>
    <w:multiLevelType w:val="hybridMultilevel"/>
    <w:tmpl w:val="9BEC2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351545"/>
    <w:multiLevelType w:val="hybridMultilevel"/>
    <w:tmpl w:val="6026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50078E"/>
    <w:multiLevelType w:val="hybridMultilevel"/>
    <w:tmpl w:val="1B280E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0E1D0EF4"/>
    <w:multiLevelType w:val="hybridMultilevel"/>
    <w:tmpl w:val="CA38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615DDB"/>
    <w:multiLevelType w:val="hybridMultilevel"/>
    <w:tmpl w:val="A50AE798"/>
    <w:lvl w:ilvl="0" w:tplc="0CBAC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9811384"/>
    <w:multiLevelType w:val="hybridMultilevel"/>
    <w:tmpl w:val="D1ECF99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15:restartNumberingAfterBreak="0">
    <w:nsid w:val="1B7B71F4"/>
    <w:multiLevelType w:val="hybridMultilevel"/>
    <w:tmpl w:val="41D60F5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15:restartNumberingAfterBreak="0">
    <w:nsid w:val="1E362AB1"/>
    <w:multiLevelType w:val="hybridMultilevel"/>
    <w:tmpl w:val="29E6A80E"/>
    <w:lvl w:ilvl="0" w:tplc="7A8A89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1F2A3E10"/>
    <w:multiLevelType w:val="hybridMultilevel"/>
    <w:tmpl w:val="C6C4DBA4"/>
    <w:lvl w:ilvl="0" w:tplc="3E5CB5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D07E15"/>
    <w:multiLevelType w:val="hybridMultilevel"/>
    <w:tmpl w:val="73088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28007D"/>
    <w:multiLevelType w:val="hybridMultilevel"/>
    <w:tmpl w:val="B30C58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664ACA"/>
    <w:multiLevelType w:val="hybridMultilevel"/>
    <w:tmpl w:val="D44E55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271D3BEF"/>
    <w:multiLevelType w:val="multilevel"/>
    <w:tmpl w:val="FBA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4871F8"/>
    <w:multiLevelType w:val="hybridMultilevel"/>
    <w:tmpl w:val="F1526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293A08"/>
    <w:multiLevelType w:val="multilevel"/>
    <w:tmpl w:val="26D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975E3"/>
    <w:multiLevelType w:val="hybridMultilevel"/>
    <w:tmpl w:val="8B5CAD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09A52DF"/>
    <w:multiLevelType w:val="hybridMultilevel"/>
    <w:tmpl w:val="1166B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701C30"/>
    <w:multiLevelType w:val="hybridMultilevel"/>
    <w:tmpl w:val="30DAA4A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15:restartNumberingAfterBreak="0">
    <w:nsid w:val="3887479C"/>
    <w:multiLevelType w:val="hybridMultilevel"/>
    <w:tmpl w:val="DBB416C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15:restartNumberingAfterBreak="0">
    <w:nsid w:val="39192B47"/>
    <w:multiLevelType w:val="hybridMultilevel"/>
    <w:tmpl w:val="9D9C05D0"/>
    <w:lvl w:ilvl="0" w:tplc="78A4D00E">
      <w:start w:val="1"/>
      <w:numFmt w:val="decimal"/>
      <w:lvlText w:val="%1"/>
      <w:lvlJc w:val="left"/>
      <w:pPr>
        <w:ind w:left="8866" w:hanging="360"/>
      </w:pPr>
      <w:rPr>
        <w:rFonts w:eastAsia="Times New Roman" w:hint="default"/>
        <w:b w:val="0"/>
        <w:i/>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5" w15:restartNumberingAfterBreak="0">
    <w:nsid w:val="3C082F0A"/>
    <w:multiLevelType w:val="hybridMultilevel"/>
    <w:tmpl w:val="A6F0E2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9F09B4"/>
    <w:multiLevelType w:val="hybridMultilevel"/>
    <w:tmpl w:val="E9AE7E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430849CF"/>
    <w:multiLevelType w:val="multilevel"/>
    <w:tmpl w:val="B9D0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BC387E"/>
    <w:multiLevelType w:val="hybridMultilevel"/>
    <w:tmpl w:val="F0188A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F42B3A"/>
    <w:multiLevelType w:val="multilevel"/>
    <w:tmpl w:val="10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7208CC"/>
    <w:multiLevelType w:val="hybridMultilevel"/>
    <w:tmpl w:val="38E65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814F57"/>
    <w:multiLevelType w:val="multilevel"/>
    <w:tmpl w:val="02B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6252CE"/>
    <w:multiLevelType w:val="multilevel"/>
    <w:tmpl w:val="E6C0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467F1"/>
    <w:multiLevelType w:val="hybridMultilevel"/>
    <w:tmpl w:val="A2623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245A8F"/>
    <w:multiLevelType w:val="hybridMultilevel"/>
    <w:tmpl w:val="B3147AAE"/>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A9C5346"/>
    <w:multiLevelType w:val="hybridMultilevel"/>
    <w:tmpl w:val="CAB4E2DC"/>
    <w:lvl w:ilvl="0" w:tplc="3EA487E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5CBE3423"/>
    <w:multiLevelType w:val="hybridMultilevel"/>
    <w:tmpl w:val="A7A282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F8F1FA2"/>
    <w:multiLevelType w:val="hybridMultilevel"/>
    <w:tmpl w:val="ED2A0CC4"/>
    <w:lvl w:ilvl="0" w:tplc="88582454">
      <w:start w:val="1"/>
      <w:numFmt w:val="decimal"/>
      <w:lvlText w:val="%1."/>
      <w:lvlJc w:val="left"/>
      <w:pPr>
        <w:ind w:left="1069" w:hanging="36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9BB4FFD"/>
    <w:multiLevelType w:val="hybridMultilevel"/>
    <w:tmpl w:val="D4B4836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7F9C58DB"/>
    <w:multiLevelType w:val="hybridMultilevel"/>
    <w:tmpl w:val="AA8EA59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13"/>
  </w:num>
  <w:num w:numId="5">
    <w:abstractNumId w:val="12"/>
  </w:num>
  <w:num w:numId="6">
    <w:abstractNumId w:val="31"/>
  </w:num>
  <w:num w:numId="7">
    <w:abstractNumId w:val="29"/>
  </w:num>
  <w:num w:numId="8">
    <w:abstractNumId w:val="17"/>
  </w:num>
  <w:num w:numId="9">
    <w:abstractNumId w:val="30"/>
  </w:num>
  <w:num w:numId="10">
    <w:abstractNumId w:val="10"/>
  </w:num>
  <w:num w:numId="11">
    <w:abstractNumId w:val="7"/>
  </w:num>
  <w:num w:numId="12">
    <w:abstractNumId w:val="6"/>
  </w:num>
  <w:num w:numId="13">
    <w:abstractNumId w:val="39"/>
  </w:num>
  <w:num w:numId="14">
    <w:abstractNumId w:val="20"/>
  </w:num>
  <w:num w:numId="15">
    <w:abstractNumId w:val="26"/>
  </w:num>
  <w:num w:numId="16">
    <w:abstractNumId w:val="34"/>
  </w:num>
  <w:num w:numId="17">
    <w:abstractNumId w:val="25"/>
  </w:num>
  <w:num w:numId="18">
    <w:abstractNumId w:val="11"/>
  </w:num>
  <w:num w:numId="19">
    <w:abstractNumId w:val="14"/>
  </w:num>
  <w:num w:numId="20">
    <w:abstractNumId w:val="22"/>
  </w:num>
  <w:num w:numId="21">
    <w:abstractNumId w:val="27"/>
  </w:num>
  <w:num w:numId="22">
    <w:abstractNumId w:val="2"/>
  </w:num>
  <w:num w:numId="23">
    <w:abstractNumId w:val="38"/>
  </w:num>
  <w:num w:numId="24">
    <w:abstractNumId w:val="1"/>
  </w:num>
  <w:num w:numId="25">
    <w:abstractNumId w:val="18"/>
  </w:num>
  <w:num w:numId="26">
    <w:abstractNumId w:val="21"/>
  </w:num>
  <w:num w:numId="27">
    <w:abstractNumId w:val="8"/>
  </w:num>
  <w:num w:numId="28">
    <w:abstractNumId w:val="5"/>
  </w:num>
  <w:num w:numId="29">
    <w:abstractNumId w:val="28"/>
  </w:num>
  <w:num w:numId="30">
    <w:abstractNumId w:val="16"/>
  </w:num>
  <w:num w:numId="31">
    <w:abstractNumId w:val="23"/>
  </w:num>
  <w:num w:numId="32">
    <w:abstractNumId w:val="0"/>
  </w:num>
  <w:num w:numId="33">
    <w:abstractNumId w:val="36"/>
  </w:num>
  <w:num w:numId="34">
    <w:abstractNumId w:val="15"/>
  </w:num>
  <w:num w:numId="35">
    <w:abstractNumId w:val="33"/>
  </w:num>
  <w:num w:numId="36">
    <w:abstractNumId w:val="4"/>
  </w:num>
  <w:num w:numId="37">
    <w:abstractNumId w:val="37"/>
  </w:num>
  <w:num w:numId="38">
    <w:abstractNumId w:val="24"/>
  </w:num>
  <w:num w:numId="39">
    <w:abstractNumId w:val="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2E1307"/>
    <w:rsid w:val="00000498"/>
    <w:rsid w:val="000006A7"/>
    <w:rsid w:val="00000BD2"/>
    <w:rsid w:val="000022A6"/>
    <w:rsid w:val="000031E8"/>
    <w:rsid w:val="000041D9"/>
    <w:rsid w:val="00004737"/>
    <w:rsid w:val="00004A34"/>
    <w:rsid w:val="00005537"/>
    <w:rsid w:val="0000567B"/>
    <w:rsid w:val="00005F95"/>
    <w:rsid w:val="000101F5"/>
    <w:rsid w:val="00011160"/>
    <w:rsid w:val="00011175"/>
    <w:rsid w:val="00011C01"/>
    <w:rsid w:val="00012525"/>
    <w:rsid w:val="000126E1"/>
    <w:rsid w:val="000132C0"/>
    <w:rsid w:val="0001331C"/>
    <w:rsid w:val="0001387D"/>
    <w:rsid w:val="00014307"/>
    <w:rsid w:val="00014F52"/>
    <w:rsid w:val="0001611C"/>
    <w:rsid w:val="00016483"/>
    <w:rsid w:val="000173FF"/>
    <w:rsid w:val="0001789E"/>
    <w:rsid w:val="0002066E"/>
    <w:rsid w:val="00020A9A"/>
    <w:rsid w:val="00020CDF"/>
    <w:rsid w:val="00021F7F"/>
    <w:rsid w:val="00022AAF"/>
    <w:rsid w:val="000230CF"/>
    <w:rsid w:val="000232C6"/>
    <w:rsid w:val="0002343D"/>
    <w:rsid w:val="00025000"/>
    <w:rsid w:val="00026A12"/>
    <w:rsid w:val="000278AF"/>
    <w:rsid w:val="00033B24"/>
    <w:rsid w:val="000359EF"/>
    <w:rsid w:val="00035C93"/>
    <w:rsid w:val="000406C9"/>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787B"/>
    <w:rsid w:val="00057A1C"/>
    <w:rsid w:val="00061274"/>
    <w:rsid w:val="00061B76"/>
    <w:rsid w:val="00061D53"/>
    <w:rsid w:val="00062C48"/>
    <w:rsid w:val="00062E58"/>
    <w:rsid w:val="000631A6"/>
    <w:rsid w:val="00064A12"/>
    <w:rsid w:val="0006511C"/>
    <w:rsid w:val="0006519B"/>
    <w:rsid w:val="0006527B"/>
    <w:rsid w:val="0007231D"/>
    <w:rsid w:val="00073457"/>
    <w:rsid w:val="000746AE"/>
    <w:rsid w:val="0007510D"/>
    <w:rsid w:val="00075516"/>
    <w:rsid w:val="00075634"/>
    <w:rsid w:val="00077760"/>
    <w:rsid w:val="00077808"/>
    <w:rsid w:val="00080AA4"/>
    <w:rsid w:val="00080E86"/>
    <w:rsid w:val="00081114"/>
    <w:rsid w:val="00082EB1"/>
    <w:rsid w:val="00083021"/>
    <w:rsid w:val="00083662"/>
    <w:rsid w:val="000841D4"/>
    <w:rsid w:val="00084496"/>
    <w:rsid w:val="00084693"/>
    <w:rsid w:val="00085929"/>
    <w:rsid w:val="00085C3A"/>
    <w:rsid w:val="00086D73"/>
    <w:rsid w:val="000902E3"/>
    <w:rsid w:val="00090E47"/>
    <w:rsid w:val="00093F21"/>
    <w:rsid w:val="00094A26"/>
    <w:rsid w:val="00096036"/>
    <w:rsid w:val="00096621"/>
    <w:rsid w:val="0009783A"/>
    <w:rsid w:val="000A11B7"/>
    <w:rsid w:val="000A1C75"/>
    <w:rsid w:val="000A2134"/>
    <w:rsid w:val="000A2804"/>
    <w:rsid w:val="000A3113"/>
    <w:rsid w:val="000A399C"/>
    <w:rsid w:val="000A3CE0"/>
    <w:rsid w:val="000A3F7B"/>
    <w:rsid w:val="000A40DF"/>
    <w:rsid w:val="000A682C"/>
    <w:rsid w:val="000A7328"/>
    <w:rsid w:val="000A78FF"/>
    <w:rsid w:val="000A7916"/>
    <w:rsid w:val="000B09D9"/>
    <w:rsid w:val="000B0C18"/>
    <w:rsid w:val="000B0E26"/>
    <w:rsid w:val="000B25A2"/>
    <w:rsid w:val="000B375E"/>
    <w:rsid w:val="000B4074"/>
    <w:rsid w:val="000B4718"/>
    <w:rsid w:val="000B53A5"/>
    <w:rsid w:val="000B5A63"/>
    <w:rsid w:val="000B5C0A"/>
    <w:rsid w:val="000B6473"/>
    <w:rsid w:val="000B781B"/>
    <w:rsid w:val="000C029F"/>
    <w:rsid w:val="000C08AA"/>
    <w:rsid w:val="000C0B27"/>
    <w:rsid w:val="000C1438"/>
    <w:rsid w:val="000C1F7F"/>
    <w:rsid w:val="000C22D0"/>
    <w:rsid w:val="000C2B64"/>
    <w:rsid w:val="000C4418"/>
    <w:rsid w:val="000C4504"/>
    <w:rsid w:val="000C4BEC"/>
    <w:rsid w:val="000C4E98"/>
    <w:rsid w:val="000C693F"/>
    <w:rsid w:val="000C758E"/>
    <w:rsid w:val="000C7702"/>
    <w:rsid w:val="000C79B5"/>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7203"/>
    <w:rsid w:val="000E75DE"/>
    <w:rsid w:val="000F09AA"/>
    <w:rsid w:val="000F0B3D"/>
    <w:rsid w:val="000F1396"/>
    <w:rsid w:val="000F1DBB"/>
    <w:rsid w:val="000F2B5A"/>
    <w:rsid w:val="000F2B7E"/>
    <w:rsid w:val="000F2F5F"/>
    <w:rsid w:val="000F3449"/>
    <w:rsid w:val="000F53D3"/>
    <w:rsid w:val="000F65A1"/>
    <w:rsid w:val="000F69DD"/>
    <w:rsid w:val="000F6C4D"/>
    <w:rsid w:val="000F703A"/>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9B"/>
    <w:rsid w:val="001224D7"/>
    <w:rsid w:val="001229AE"/>
    <w:rsid w:val="00123378"/>
    <w:rsid w:val="001236EE"/>
    <w:rsid w:val="0012374A"/>
    <w:rsid w:val="001237A1"/>
    <w:rsid w:val="0013024E"/>
    <w:rsid w:val="0013062F"/>
    <w:rsid w:val="001321D0"/>
    <w:rsid w:val="00132DB0"/>
    <w:rsid w:val="00133DA8"/>
    <w:rsid w:val="00134149"/>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C5C"/>
    <w:rsid w:val="0016233D"/>
    <w:rsid w:val="0016707F"/>
    <w:rsid w:val="00167A84"/>
    <w:rsid w:val="00167FE3"/>
    <w:rsid w:val="00171EF6"/>
    <w:rsid w:val="001722CA"/>
    <w:rsid w:val="001728A5"/>
    <w:rsid w:val="001728E7"/>
    <w:rsid w:val="00174422"/>
    <w:rsid w:val="00175B91"/>
    <w:rsid w:val="00175D0A"/>
    <w:rsid w:val="0017648C"/>
    <w:rsid w:val="00176B2B"/>
    <w:rsid w:val="00176BDB"/>
    <w:rsid w:val="00176BFE"/>
    <w:rsid w:val="00177013"/>
    <w:rsid w:val="00177EC2"/>
    <w:rsid w:val="001806ED"/>
    <w:rsid w:val="0018086A"/>
    <w:rsid w:val="0018118D"/>
    <w:rsid w:val="00182222"/>
    <w:rsid w:val="00182767"/>
    <w:rsid w:val="001853D4"/>
    <w:rsid w:val="00185871"/>
    <w:rsid w:val="00185DE3"/>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0F6A"/>
    <w:rsid w:val="001A1AAE"/>
    <w:rsid w:val="001A1B52"/>
    <w:rsid w:val="001A271B"/>
    <w:rsid w:val="001A439B"/>
    <w:rsid w:val="001A6798"/>
    <w:rsid w:val="001A6BDB"/>
    <w:rsid w:val="001A791F"/>
    <w:rsid w:val="001B010F"/>
    <w:rsid w:val="001B0838"/>
    <w:rsid w:val="001B08A4"/>
    <w:rsid w:val="001B1603"/>
    <w:rsid w:val="001B2311"/>
    <w:rsid w:val="001B2CCD"/>
    <w:rsid w:val="001B364A"/>
    <w:rsid w:val="001B5859"/>
    <w:rsid w:val="001B6E3D"/>
    <w:rsid w:val="001B7C32"/>
    <w:rsid w:val="001C008F"/>
    <w:rsid w:val="001C0902"/>
    <w:rsid w:val="001C0F92"/>
    <w:rsid w:val="001C1609"/>
    <w:rsid w:val="001C1C44"/>
    <w:rsid w:val="001C1D55"/>
    <w:rsid w:val="001C28DB"/>
    <w:rsid w:val="001C2B22"/>
    <w:rsid w:val="001C36E0"/>
    <w:rsid w:val="001C3969"/>
    <w:rsid w:val="001C4297"/>
    <w:rsid w:val="001C55D1"/>
    <w:rsid w:val="001C5FDB"/>
    <w:rsid w:val="001C6A47"/>
    <w:rsid w:val="001D074F"/>
    <w:rsid w:val="001D1CA0"/>
    <w:rsid w:val="001D1F97"/>
    <w:rsid w:val="001D31F3"/>
    <w:rsid w:val="001D3943"/>
    <w:rsid w:val="001D4C3F"/>
    <w:rsid w:val="001D562A"/>
    <w:rsid w:val="001D681E"/>
    <w:rsid w:val="001D6C01"/>
    <w:rsid w:val="001D76B5"/>
    <w:rsid w:val="001D7BC2"/>
    <w:rsid w:val="001D7FBB"/>
    <w:rsid w:val="001E018B"/>
    <w:rsid w:val="001E04AC"/>
    <w:rsid w:val="001E09C6"/>
    <w:rsid w:val="001E263B"/>
    <w:rsid w:val="001E487B"/>
    <w:rsid w:val="001E647B"/>
    <w:rsid w:val="001E77F0"/>
    <w:rsid w:val="001F12E2"/>
    <w:rsid w:val="001F5C64"/>
    <w:rsid w:val="001F7A66"/>
    <w:rsid w:val="00200D22"/>
    <w:rsid w:val="00200F30"/>
    <w:rsid w:val="002020D3"/>
    <w:rsid w:val="00204CE8"/>
    <w:rsid w:val="00204FA0"/>
    <w:rsid w:val="002054E4"/>
    <w:rsid w:val="00210014"/>
    <w:rsid w:val="0021102C"/>
    <w:rsid w:val="0021103E"/>
    <w:rsid w:val="00211507"/>
    <w:rsid w:val="00211CB9"/>
    <w:rsid w:val="00211F66"/>
    <w:rsid w:val="002129E3"/>
    <w:rsid w:val="00212CF2"/>
    <w:rsid w:val="002133F3"/>
    <w:rsid w:val="002142CD"/>
    <w:rsid w:val="00214A51"/>
    <w:rsid w:val="002153D2"/>
    <w:rsid w:val="00216359"/>
    <w:rsid w:val="00220924"/>
    <w:rsid w:val="00220A9F"/>
    <w:rsid w:val="002222F3"/>
    <w:rsid w:val="0022298D"/>
    <w:rsid w:val="00223FE8"/>
    <w:rsid w:val="002247A6"/>
    <w:rsid w:val="00225C6F"/>
    <w:rsid w:val="00225CD9"/>
    <w:rsid w:val="00226317"/>
    <w:rsid w:val="00226805"/>
    <w:rsid w:val="0023050C"/>
    <w:rsid w:val="00230FC5"/>
    <w:rsid w:val="00233A3D"/>
    <w:rsid w:val="002340E7"/>
    <w:rsid w:val="0023522A"/>
    <w:rsid w:val="0023613F"/>
    <w:rsid w:val="00236C39"/>
    <w:rsid w:val="00236C7C"/>
    <w:rsid w:val="0023779F"/>
    <w:rsid w:val="0024125A"/>
    <w:rsid w:val="00243097"/>
    <w:rsid w:val="00244C82"/>
    <w:rsid w:val="00245C51"/>
    <w:rsid w:val="002461F1"/>
    <w:rsid w:val="0024629C"/>
    <w:rsid w:val="002462B4"/>
    <w:rsid w:val="002465A7"/>
    <w:rsid w:val="00246B80"/>
    <w:rsid w:val="0024740C"/>
    <w:rsid w:val="00247E63"/>
    <w:rsid w:val="002508ED"/>
    <w:rsid w:val="00250F2B"/>
    <w:rsid w:val="0025189A"/>
    <w:rsid w:val="00251E43"/>
    <w:rsid w:val="00252FAC"/>
    <w:rsid w:val="00253310"/>
    <w:rsid w:val="00255CFB"/>
    <w:rsid w:val="0025736C"/>
    <w:rsid w:val="00257A7B"/>
    <w:rsid w:val="00260593"/>
    <w:rsid w:val="002628F7"/>
    <w:rsid w:val="00262BB5"/>
    <w:rsid w:val="00262BC5"/>
    <w:rsid w:val="00262EE7"/>
    <w:rsid w:val="00263954"/>
    <w:rsid w:val="0026478E"/>
    <w:rsid w:val="0026674D"/>
    <w:rsid w:val="00266979"/>
    <w:rsid w:val="00266F9E"/>
    <w:rsid w:val="002700FC"/>
    <w:rsid w:val="00270380"/>
    <w:rsid w:val="002703DB"/>
    <w:rsid w:val="00270581"/>
    <w:rsid w:val="002708DE"/>
    <w:rsid w:val="00270F12"/>
    <w:rsid w:val="002713E1"/>
    <w:rsid w:val="00271A75"/>
    <w:rsid w:val="00271BD9"/>
    <w:rsid w:val="00271E6C"/>
    <w:rsid w:val="002722A2"/>
    <w:rsid w:val="00274FBF"/>
    <w:rsid w:val="0027511B"/>
    <w:rsid w:val="00275E62"/>
    <w:rsid w:val="002760BF"/>
    <w:rsid w:val="00277B13"/>
    <w:rsid w:val="00280155"/>
    <w:rsid w:val="00280ECD"/>
    <w:rsid w:val="0028159E"/>
    <w:rsid w:val="00282F76"/>
    <w:rsid w:val="00283E03"/>
    <w:rsid w:val="00284BEB"/>
    <w:rsid w:val="00285564"/>
    <w:rsid w:val="00285605"/>
    <w:rsid w:val="00285669"/>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555A"/>
    <w:rsid w:val="002A6160"/>
    <w:rsid w:val="002A68AE"/>
    <w:rsid w:val="002A717D"/>
    <w:rsid w:val="002A7EA9"/>
    <w:rsid w:val="002B019D"/>
    <w:rsid w:val="002B08FB"/>
    <w:rsid w:val="002B15BB"/>
    <w:rsid w:val="002B2080"/>
    <w:rsid w:val="002B23F2"/>
    <w:rsid w:val="002B36D1"/>
    <w:rsid w:val="002B3AE5"/>
    <w:rsid w:val="002B3E29"/>
    <w:rsid w:val="002B47BF"/>
    <w:rsid w:val="002B5DDA"/>
    <w:rsid w:val="002B6491"/>
    <w:rsid w:val="002B6A65"/>
    <w:rsid w:val="002B7114"/>
    <w:rsid w:val="002B7806"/>
    <w:rsid w:val="002C0621"/>
    <w:rsid w:val="002C088B"/>
    <w:rsid w:val="002C08EB"/>
    <w:rsid w:val="002C119F"/>
    <w:rsid w:val="002C14D9"/>
    <w:rsid w:val="002C16D3"/>
    <w:rsid w:val="002C18BD"/>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E1307"/>
    <w:rsid w:val="002E143F"/>
    <w:rsid w:val="002E22B8"/>
    <w:rsid w:val="002E2712"/>
    <w:rsid w:val="002E354F"/>
    <w:rsid w:val="002E3B15"/>
    <w:rsid w:val="002E411F"/>
    <w:rsid w:val="002E44BD"/>
    <w:rsid w:val="002E4906"/>
    <w:rsid w:val="002E5DFE"/>
    <w:rsid w:val="002E5E18"/>
    <w:rsid w:val="002E66FF"/>
    <w:rsid w:val="002E6D26"/>
    <w:rsid w:val="002E70FD"/>
    <w:rsid w:val="002E7200"/>
    <w:rsid w:val="002F019A"/>
    <w:rsid w:val="002F2905"/>
    <w:rsid w:val="002F3881"/>
    <w:rsid w:val="002F447C"/>
    <w:rsid w:val="002F61CC"/>
    <w:rsid w:val="002F6B9C"/>
    <w:rsid w:val="002F6E0C"/>
    <w:rsid w:val="002F6F23"/>
    <w:rsid w:val="002F7A7F"/>
    <w:rsid w:val="00300864"/>
    <w:rsid w:val="00300E47"/>
    <w:rsid w:val="0030225D"/>
    <w:rsid w:val="003022C9"/>
    <w:rsid w:val="003052B2"/>
    <w:rsid w:val="003067DA"/>
    <w:rsid w:val="003079EB"/>
    <w:rsid w:val="003101A5"/>
    <w:rsid w:val="00310883"/>
    <w:rsid w:val="00310B2B"/>
    <w:rsid w:val="00311A2B"/>
    <w:rsid w:val="003154C3"/>
    <w:rsid w:val="0031762A"/>
    <w:rsid w:val="00320790"/>
    <w:rsid w:val="00320CF8"/>
    <w:rsid w:val="003215C4"/>
    <w:rsid w:val="00321BA0"/>
    <w:rsid w:val="0032384C"/>
    <w:rsid w:val="003240BB"/>
    <w:rsid w:val="00325283"/>
    <w:rsid w:val="00325B4B"/>
    <w:rsid w:val="0032699A"/>
    <w:rsid w:val="00326D6B"/>
    <w:rsid w:val="00327120"/>
    <w:rsid w:val="00327BFF"/>
    <w:rsid w:val="003321A5"/>
    <w:rsid w:val="003347F4"/>
    <w:rsid w:val="00334C3C"/>
    <w:rsid w:val="003351CE"/>
    <w:rsid w:val="00335B7F"/>
    <w:rsid w:val="0033652C"/>
    <w:rsid w:val="003365DC"/>
    <w:rsid w:val="00337184"/>
    <w:rsid w:val="00343D6F"/>
    <w:rsid w:val="0034475D"/>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5AF"/>
    <w:rsid w:val="0036298A"/>
    <w:rsid w:val="00363590"/>
    <w:rsid w:val="00363F84"/>
    <w:rsid w:val="0036429E"/>
    <w:rsid w:val="00364310"/>
    <w:rsid w:val="003647F1"/>
    <w:rsid w:val="00365279"/>
    <w:rsid w:val="0036798F"/>
    <w:rsid w:val="003714E2"/>
    <w:rsid w:val="003738BB"/>
    <w:rsid w:val="003751C1"/>
    <w:rsid w:val="00375978"/>
    <w:rsid w:val="00376323"/>
    <w:rsid w:val="00376E7F"/>
    <w:rsid w:val="00377765"/>
    <w:rsid w:val="00377AD3"/>
    <w:rsid w:val="00380387"/>
    <w:rsid w:val="00382774"/>
    <w:rsid w:val="00382C36"/>
    <w:rsid w:val="00382F8D"/>
    <w:rsid w:val="00384912"/>
    <w:rsid w:val="003857D6"/>
    <w:rsid w:val="00387E10"/>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368"/>
    <w:rsid w:val="003A7B05"/>
    <w:rsid w:val="003A7C9C"/>
    <w:rsid w:val="003B05DC"/>
    <w:rsid w:val="003B12E2"/>
    <w:rsid w:val="003B17D8"/>
    <w:rsid w:val="003B1AEF"/>
    <w:rsid w:val="003B3C5E"/>
    <w:rsid w:val="003B3E69"/>
    <w:rsid w:val="003B4F07"/>
    <w:rsid w:val="003B62CC"/>
    <w:rsid w:val="003C0313"/>
    <w:rsid w:val="003C04A5"/>
    <w:rsid w:val="003C2321"/>
    <w:rsid w:val="003C241F"/>
    <w:rsid w:val="003C2AA8"/>
    <w:rsid w:val="003C39A5"/>
    <w:rsid w:val="003C3D54"/>
    <w:rsid w:val="003C51D7"/>
    <w:rsid w:val="003C553B"/>
    <w:rsid w:val="003C5B2B"/>
    <w:rsid w:val="003C682D"/>
    <w:rsid w:val="003C6E90"/>
    <w:rsid w:val="003D0169"/>
    <w:rsid w:val="003D0DB8"/>
    <w:rsid w:val="003D591C"/>
    <w:rsid w:val="003D71E1"/>
    <w:rsid w:val="003E00A1"/>
    <w:rsid w:val="003E1657"/>
    <w:rsid w:val="003E18AE"/>
    <w:rsid w:val="003E31D8"/>
    <w:rsid w:val="003E352F"/>
    <w:rsid w:val="003E5BA3"/>
    <w:rsid w:val="003E6E35"/>
    <w:rsid w:val="003E709B"/>
    <w:rsid w:val="003E72B0"/>
    <w:rsid w:val="003F07E5"/>
    <w:rsid w:val="003F1054"/>
    <w:rsid w:val="003F12E6"/>
    <w:rsid w:val="003F13D1"/>
    <w:rsid w:val="003F1421"/>
    <w:rsid w:val="003F1516"/>
    <w:rsid w:val="003F1C14"/>
    <w:rsid w:val="003F2A77"/>
    <w:rsid w:val="003F3887"/>
    <w:rsid w:val="003F39A6"/>
    <w:rsid w:val="003F40B4"/>
    <w:rsid w:val="003F47FE"/>
    <w:rsid w:val="003F51F3"/>
    <w:rsid w:val="003F5256"/>
    <w:rsid w:val="003F7171"/>
    <w:rsid w:val="003F71EE"/>
    <w:rsid w:val="003F77C3"/>
    <w:rsid w:val="00400A60"/>
    <w:rsid w:val="004012FB"/>
    <w:rsid w:val="004019C7"/>
    <w:rsid w:val="00403A86"/>
    <w:rsid w:val="00403C6F"/>
    <w:rsid w:val="00405BE1"/>
    <w:rsid w:val="004074C9"/>
    <w:rsid w:val="00407B38"/>
    <w:rsid w:val="00407FAE"/>
    <w:rsid w:val="00411805"/>
    <w:rsid w:val="004139E3"/>
    <w:rsid w:val="0041419A"/>
    <w:rsid w:val="00415066"/>
    <w:rsid w:val="004151EE"/>
    <w:rsid w:val="004154FA"/>
    <w:rsid w:val="00415830"/>
    <w:rsid w:val="00416FE5"/>
    <w:rsid w:val="004174C3"/>
    <w:rsid w:val="00417693"/>
    <w:rsid w:val="00417E9E"/>
    <w:rsid w:val="0042118A"/>
    <w:rsid w:val="004224A8"/>
    <w:rsid w:val="004225DF"/>
    <w:rsid w:val="00422F41"/>
    <w:rsid w:val="00424385"/>
    <w:rsid w:val="00424600"/>
    <w:rsid w:val="00425067"/>
    <w:rsid w:val="0042584A"/>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44E8"/>
    <w:rsid w:val="004447C4"/>
    <w:rsid w:val="00444C98"/>
    <w:rsid w:val="0044545F"/>
    <w:rsid w:val="004459A6"/>
    <w:rsid w:val="00445B1E"/>
    <w:rsid w:val="004461CE"/>
    <w:rsid w:val="00446429"/>
    <w:rsid w:val="00446538"/>
    <w:rsid w:val="00446BB4"/>
    <w:rsid w:val="00446D08"/>
    <w:rsid w:val="0044704C"/>
    <w:rsid w:val="00451DF6"/>
    <w:rsid w:val="00452A74"/>
    <w:rsid w:val="00452B7F"/>
    <w:rsid w:val="00454A3A"/>
    <w:rsid w:val="0045517D"/>
    <w:rsid w:val="00455F4A"/>
    <w:rsid w:val="004567AA"/>
    <w:rsid w:val="00456AFF"/>
    <w:rsid w:val="00456D94"/>
    <w:rsid w:val="0045790F"/>
    <w:rsid w:val="0046055C"/>
    <w:rsid w:val="00461CE2"/>
    <w:rsid w:val="00461F6D"/>
    <w:rsid w:val="0046636D"/>
    <w:rsid w:val="004666BA"/>
    <w:rsid w:val="004668D0"/>
    <w:rsid w:val="00466E67"/>
    <w:rsid w:val="004705CC"/>
    <w:rsid w:val="00470AC0"/>
    <w:rsid w:val="0047309F"/>
    <w:rsid w:val="004738EF"/>
    <w:rsid w:val="004740C3"/>
    <w:rsid w:val="0047414D"/>
    <w:rsid w:val="00474389"/>
    <w:rsid w:val="004748AF"/>
    <w:rsid w:val="00476281"/>
    <w:rsid w:val="004845AC"/>
    <w:rsid w:val="0048504A"/>
    <w:rsid w:val="004850DE"/>
    <w:rsid w:val="0048644E"/>
    <w:rsid w:val="00486E80"/>
    <w:rsid w:val="004871B0"/>
    <w:rsid w:val="00487292"/>
    <w:rsid w:val="00487A75"/>
    <w:rsid w:val="00487EF2"/>
    <w:rsid w:val="004910A9"/>
    <w:rsid w:val="00491690"/>
    <w:rsid w:val="0049184E"/>
    <w:rsid w:val="00492022"/>
    <w:rsid w:val="004937A2"/>
    <w:rsid w:val="00493D5A"/>
    <w:rsid w:val="0049478E"/>
    <w:rsid w:val="00495C5E"/>
    <w:rsid w:val="00496DB2"/>
    <w:rsid w:val="004A041A"/>
    <w:rsid w:val="004A079D"/>
    <w:rsid w:val="004A0F26"/>
    <w:rsid w:val="004A142A"/>
    <w:rsid w:val="004A25D0"/>
    <w:rsid w:val="004A5E91"/>
    <w:rsid w:val="004A6B11"/>
    <w:rsid w:val="004A743B"/>
    <w:rsid w:val="004B0D45"/>
    <w:rsid w:val="004B154F"/>
    <w:rsid w:val="004B1B61"/>
    <w:rsid w:val="004B1E3C"/>
    <w:rsid w:val="004B2DA1"/>
    <w:rsid w:val="004B32A2"/>
    <w:rsid w:val="004B55E3"/>
    <w:rsid w:val="004B625C"/>
    <w:rsid w:val="004B62C7"/>
    <w:rsid w:val="004B62E8"/>
    <w:rsid w:val="004B71AE"/>
    <w:rsid w:val="004B7681"/>
    <w:rsid w:val="004C1044"/>
    <w:rsid w:val="004C1A49"/>
    <w:rsid w:val="004C2102"/>
    <w:rsid w:val="004C222F"/>
    <w:rsid w:val="004C2557"/>
    <w:rsid w:val="004C3E02"/>
    <w:rsid w:val="004C47A2"/>
    <w:rsid w:val="004C5242"/>
    <w:rsid w:val="004C6D0A"/>
    <w:rsid w:val="004C7440"/>
    <w:rsid w:val="004C7AE4"/>
    <w:rsid w:val="004D0299"/>
    <w:rsid w:val="004D045D"/>
    <w:rsid w:val="004D117D"/>
    <w:rsid w:val="004D1D0B"/>
    <w:rsid w:val="004D214A"/>
    <w:rsid w:val="004D25EB"/>
    <w:rsid w:val="004D38DE"/>
    <w:rsid w:val="004D4626"/>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63B"/>
    <w:rsid w:val="004E4758"/>
    <w:rsid w:val="004E4979"/>
    <w:rsid w:val="004E5465"/>
    <w:rsid w:val="004E5515"/>
    <w:rsid w:val="004E60D8"/>
    <w:rsid w:val="004E6710"/>
    <w:rsid w:val="004E7307"/>
    <w:rsid w:val="004E7D11"/>
    <w:rsid w:val="004F0304"/>
    <w:rsid w:val="004F07B2"/>
    <w:rsid w:val="004F13C1"/>
    <w:rsid w:val="004F1891"/>
    <w:rsid w:val="004F2335"/>
    <w:rsid w:val="004F290F"/>
    <w:rsid w:val="004F3150"/>
    <w:rsid w:val="004F3C43"/>
    <w:rsid w:val="004F3DBC"/>
    <w:rsid w:val="004F5268"/>
    <w:rsid w:val="004F553F"/>
    <w:rsid w:val="004F5B93"/>
    <w:rsid w:val="004F69C7"/>
    <w:rsid w:val="00501105"/>
    <w:rsid w:val="00501D0C"/>
    <w:rsid w:val="005034D4"/>
    <w:rsid w:val="00503EB8"/>
    <w:rsid w:val="005048E7"/>
    <w:rsid w:val="00506958"/>
    <w:rsid w:val="005077C5"/>
    <w:rsid w:val="00507806"/>
    <w:rsid w:val="00511D72"/>
    <w:rsid w:val="005120E4"/>
    <w:rsid w:val="005125FF"/>
    <w:rsid w:val="00512FE1"/>
    <w:rsid w:val="0051300E"/>
    <w:rsid w:val="005132F9"/>
    <w:rsid w:val="00513B33"/>
    <w:rsid w:val="00513DE3"/>
    <w:rsid w:val="00513DF8"/>
    <w:rsid w:val="0051430E"/>
    <w:rsid w:val="00515149"/>
    <w:rsid w:val="00516CBE"/>
    <w:rsid w:val="00521CAE"/>
    <w:rsid w:val="00523B7A"/>
    <w:rsid w:val="00523E81"/>
    <w:rsid w:val="005243C4"/>
    <w:rsid w:val="00525386"/>
    <w:rsid w:val="00525DE3"/>
    <w:rsid w:val="005261EA"/>
    <w:rsid w:val="00526218"/>
    <w:rsid w:val="00526D72"/>
    <w:rsid w:val="00530BFA"/>
    <w:rsid w:val="0053282A"/>
    <w:rsid w:val="00532AB4"/>
    <w:rsid w:val="0053475A"/>
    <w:rsid w:val="0053496D"/>
    <w:rsid w:val="00535659"/>
    <w:rsid w:val="00535BEC"/>
    <w:rsid w:val="00535CE0"/>
    <w:rsid w:val="0053740F"/>
    <w:rsid w:val="0054077B"/>
    <w:rsid w:val="0054085B"/>
    <w:rsid w:val="00540D15"/>
    <w:rsid w:val="0054253C"/>
    <w:rsid w:val="0054476C"/>
    <w:rsid w:val="00544937"/>
    <w:rsid w:val="005453CE"/>
    <w:rsid w:val="00545AE1"/>
    <w:rsid w:val="005465E6"/>
    <w:rsid w:val="00547A0E"/>
    <w:rsid w:val="00547E14"/>
    <w:rsid w:val="00547E56"/>
    <w:rsid w:val="005506BC"/>
    <w:rsid w:val="005506E5"/>
    <w:rsid w:val="00552846"/>
    <w:rsid w:val="00553010"/>
    <w:rsid w:val="00555C01"/>
    <w:rsid w:val="00557027"/>
    <w:rsid w:val="005572AB"/>
    <w:rsid w:val="005577FF"/>
    <w:rsid w:val="00557827"/>
    <w:rsid w:val="00557E94"/>
    <w:rsid w:val="00561B09"/>
    <w:rsid w:val="00563246"/>
    <w:rsid w:val="00563867"/>
    <w:rsid w:val="00563C2C"/>
    <w:rsid w:val="00565447"/>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23FB"/>
    <w:rsid w:val="00582E1D"/>
    <w:rsid w:val="005834C7"/>
    <w:rsid w:val="00583E5B"/>
    <w:rsid w:val="0058572D"/>
    <w:rsid w:val="00586EE7"/>
    <w:rsid w:val="00587614"/>
    <w:rsid w:val="00587D08"/>
    <w:rsid w:val="005900B1"/>
    <w:rsid w:val="0059028C"/>
    <w:rsid w:val="005904BA"/>
    <w:rsid w:val="005907DF"/>
    <w:rsid w:val="00590BF6"/>
    <w:rsid w:val="00591E21"/>
    <w:rsid w:val="00593E4B"/>
    <w:rsid w:val="0059523E"/>
    <w:rsid w:val="00595EFF"/>
    <w:rsid w:val="00596FFF"/>
    <w:rsid w:val="00597757"/>
    <w:rsid w:val="005979BA"/>
    <w:rsid w:val="005A0882"/>
    <w:rsid w:val="005A0F94"/>
    <w:rsid w:val="005A36EE"/>
    <w:rsid w:val="005A3DFD"/>
    <w:rsid w:val="005A46C7"/>
    <w:rsid w:val="005A4ED5"/>
    <w:rsid w:val="005A608D"/>
    <w:rsid w:val="005A6DCD"/>
    <w:rsid w:val="005B109D"/>
    <w:rsid w:val="005B25A1"/>
    <w:rsid w:val="005B2905"/>
    <w:rsid w:val="005B2B78"/>
    <w:rsid w:val="005B2CA2"/>
    <w:rsid w:val="005B3565"/>
    <w:rsid w:val="005B3CFC"/>
    <w:rsid w:val="005B3E95"/>
    <w:rsid w:val="005B4C30"/>
    <w:rsid w:val="005B560E"/>
    <w:rsid w:val="005B5824"/>
    <w:rsid w:val="005B629E"/>
    <w:rsid w:val="005B62C8"/>
    <w:rsid w:val="005B68E3"/>
    <w:rsid w:val="005B6ABD"/>
    <w:rsid w:val="005C13C4"/>
    <w:rsid w:val="005C19D7"/>
    <w:rsid w:val="005C1AA2"/>
    <w:rsid w:val="005C1EA6"/>
    <w:rsid w:val="005C3B17"/>
    <w:rsid w:val="005C3FDF"/>
    <w:rsid w:val="005C48D2"/>
    <w:rsid w:val="005C58C6"/>
    <w:rsid w:val="005C6843"/>
    <w:rsid w:val="005C7B85"/>
    <w:rsid w:val="005D13F2"/>
    <w:rsid w:val="005D1879"/>
    <w:rsid w:val="005D1F35"/>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F10E4"/>
    <w:rsid w:val="005F1853"/>
    <w:rsid w:val="005F18AE"/>
    <w:rsid w:val="005F1E8B"/>
    <w:rsid w:val="005F231D"/>
    <w:rsid w:val="005F3AB6"/>
    <w:rsid w:val="005F4483"/>
    <w:rsid w:val="005F6510"/>
    <w:rsid w:val="005F7867"/>
    <w:rsid w:val="006026F8"/>
    <w:rsid w:val="00603AD9"/>
    <w:rsid w:val="00604A1C"/>
    <w:rsid w:val="00604D3C"/>
    <w:rsid w:val="00604EC9"/>
    <w:rsid w:val="0060564A"/>
    <w:rsid w:val="0060584C"/>
    <w:rsid w:val="00611936"/>
    <w:rsid w:val="00611AD3"/>
    <w:rsid w:val="00611D1B"/>
    <w:rsid w:val="00612DE7"/>
    <w:rsid w:val="00612F4C"/>
    <w:rsid w:val="00613CEE"/>
    <w:rsid w:val="00613D85"/>
    <w:rsid w:val="006144FD"/>
    <w:rsid w:val="006148F4"/>
    <w:rsid w:val="00615299"/>
    <w:rsid w:val="00615551"/>
    <w:rsid w:val="006169CC"/>
    <w:rsid w:val="0061797A"/>
    <w:rsid w:val="00620125"/>
    <w:rsid w:val="00621F03"/>
    <w:rsid w:val="00622D3D"/>
    <w:rsid w:val="00623B61"/>
    <w:rsid w:val="00623D8E"/>
    <w:rsid w:val="00624672"/>
    <w:rsid w:val="00624E15"/>
    <w:rsid w:val="0062510A"/>
    <w:rsid w:val="00625A2B"/>
    <w:rsid w:val="00625ADF"/>
    <w:rsid w:val="00626F20"/>
    <w:rsid w:val="00630515"/>
    <w:rsid w:val="006309F5"/>
    <w:rsid w:val="00632007"/>
    <w:rsid w:val="00632153"/>
    <w:rsid w:val="006322BD"/>
    <w:rsid w:val="00636DAE"/>
    <w:rsid w:val="00636DFA"/>
    <w:rsid w:val="00637E15"/>
    <w:rsid w:val="00641BB0"/>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467A"/>
    <w:rsid w:val="00657477"/>
    <w:rsid w:val="00660098"/>
    <w:rsid w:val="006603B7"/>
    <w:rsid w:val="00661E87"/>
    <w:rsid w:val="00662E99"/>
    <w:rsid w:val="00664147"/>
    <w:rsid w:val="00664646"/>
    <w:rsid w:val="00665FDD"/>
    <w:rsid w:val="0067035A"/>
    <w:rsid w:val="006708BF"/>
    <w:rsid w:val="00670938"/>
    <w:rsid w:val="006711A8"/>
    <w:rsid w:val="006722F7"/>
    <w:rsid w:val="00672924"/>
    <w:rsid w:val="00672BBC"/>
    <w:rsid w:val="00674818"/>
    <w:rsid w:val="00675686"/>
    <w:rsid w:val="00675AAE"/>
    <w:rsid w:val="00675E60"/>
    <w:rsid w:val="00677749"/>
    <w:rsid w:val="0067791E"/>
    <w:rsid w:val="00681D77"/>
    <w:rsid w:val="00682C86"/>
    <w:rsid w:val="006831AD"/>
    <w:rsid w:val="006833A6"/>
    <w:rsid w:val="006843D3"/>
    <w:rsid w:val="00684593"/>
    <w:rsid w:val="00685D08"/>
    <w:rsid w:val="00685E1F"/>
    <w:rsid w:val="006862A8"/>
    <w:rsid w:val="006865C3"/>
    <w:rsid w:val="00686F93"/>
    <w:rsid w:val="00687391"/>
    <w:rsid w:val="00690C6E"/>
    <w:rsid w:val="00690D49"/>
    <w:rsid w:val="006911AA"/>
    <w:rsid w:val="006940F3"/>
    <w:rsid w:val="00694DD8"/>
    <w:rsid w:val="00696279"/>
    <w:rsid w:val="00696FEF"/>
    <w:rsid w:val="006971F7"/>
    <w:rsid w:val="00697900"/>
    <w:rsid w:val="006A023B"/>
    <w:rsid w:val="006A1A60"/>
    <w:rsid w:val="006A408B"/>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3F"/>
    <w:rsid w:val="006D78A2"/>
    <w:rsid w:val="006D7F00"/>
    <w:rsid w:val="006E1711"/>
    <w:rsid w:val="006E2B10"/>
    <w:rsid w:val="006E2CF6"/>
    <w:rsid w:val="006E2E18"/>
    <w:rsid w:val="006E4464"/>
    <w:rsid w:val="006E51ED"/>
    <w:rsid w:val="006E55C7"/>
    <w:rsid w:val="006E6BF4"/>
    <w:rsid w:val="006E6C5C"/>
    <w:rsid w:val="006E6E82"/>
    <w:rsid w:val="006E7164"/>
    <w:rsid w:val="006E734D"/>
    <w:rsid w:val="006F04F3"/>
    <w:rsid w:val="006F170B"/>
    <w:rsid w:val="006F1A82"/>
    <w:rsid w:val="006F3C30"/>
    <w:rsid w:val="006F3FB6"/>
    <w:rsid w:val="006F6463"/>
    <w:rsid w:val="006F6699"/>
    <w:rsid w:val="006F6C2C"/>
    <w:rsid w:val="006F6D95"/>
    <w:rsid w:val="006F7905"/>
    <w:rsid w:val="00700B3F"/>
    <w:rsid w:val="00703344"/>
    <w:rsid w:val="007037D7"/>
    <w:rsid w:val="00703C5E"/>
    <w:rsid w:val="00705026"/>
    <w:rsid w:val="00705129"/>
    <w:rsid w:val="00705182"/>
    <w:rsid w:val="00705CC3"/>
    <w:rsid w:val="007115F1"/>
    <w:rsid w:val="00711F0C"/>
    <w:rsid w:val="007135D3"/>
    <w:rsid w:val="00713CE6"/>
    <w:rsid w:val="00714389"/>
    <w:rsid w:val="00715342"/>
    <w:rsid w:val="007156BB"/>
    <w:rsid w:val="00715A2A"/>
    <w:rsid w:val="00716A10"/>
    <w:rsid w:val="00716A78"/>
    <w:rsid w:val="00716E3F"/>
    <w:rsid w:val="00716F3F"/>
    <w:rsid w:val="0071733F"/>
    <w:rsid w:val="007173EA"/>
    <w:rsid w:val="007175E0"/>
    <w:rsid w:val="00720C7A"/>
    <w:rsid w:val="00720D2D"/>
    <w:rsid w:val="00720F17"/>
    <w:rsid w:val="0072103E"/>
    <w:rsid w:val="007216B5"/>
    <w:rsid w:val="00722591"/>
    <w:rsid w:val="00722FE6"/>
    <w:rsid w:val="00723BE6"/>
    <w:rsid w:val="007259B0"/>
    <w:rsid w:val="00725EB7"/>
    <w:rsid w:val="007268A4"/>
    <w:rsid w:val="00726DF1"/>
    <w:rsid w:val="007270E3"/>
    <w:rsid w:val="0072747D"/>
    <w:rsid w:val="00730646"/>
    <w:rsid w:val="00730FED"/>
    <w:rsid w:val="007316C0"/>
    <w:rsid w:val="00732903"/>
    <w:rsid w:val="00732F2B"/>
    <w:rsid w:val="00732F8C"/>
    <w:rsid w:val="00734968"/>
    <w:rsid w:val="00735163"/>
    <w:rsid w:val="007354B1"/>
    <w:rsid w:val="007357E8"/>
    <w:rsid w:val="007360EE"/>
    <w:rsid w:val="00736940"/>
    <w:rsid w:val="00736FC4"/>
    <w:rsid w:val="00737D03"/>
    <w:rsid w:val="00737F9F"/>
    <w:rsid w:val="00741FAE"/>
    <w:rsid w:val="007425BC"/>
    <w:rsid w:val="00742996"/>
    <w:rsid w:val="0074412D"/>
    <w:rsid w:val="00744A29"/>
    <w:rsid w:val="007453B8"/>
    <w:rsid w:val="00746050"/>
    <w:rsid w:val="00746B81"/>
    <w:rsid w:val="00746F1B"/>
    <w:rsid w:val="007506FA"/>
    <w:rsid w:val="00750F87"/>
    <w:rsid w:val="00752734"/>
    <w:rsid w:val="007532DA"/>
    <w:rsid w:val="0075393A"/>
    <w:rsid w:val="00754267"/>
    <w:rsid w:val="007551F3"/>
    <w:rsid w:val="00755705"/>
    <w:rsid w:val="00760443"/>
    <w:rsid w:val="00762A3F"/>
    <w:rsid w:val="00764702"/>
    <w:rsid w:val="00764C7A"/>
    <w:rsid w:val="007652B4"/>
    <w:rsid w:val="0076597F"/>
    <w:rsid w:val="007662A2"/>
    <w:rsid w:val="007674EE"/>
    <w:rsid w:val="007675F5"/>
    <w:rsid w:val="007711B8"/>
    <w:rsid w:val="00771707"/>
    <w:rsid w:val="007721AB"/>
    <w:rsid w:val="007734B8"/>
    <w:rsid w:val="007739E6"/>
    <w:rsid w:val="0077430F"/>
    <w:rsid w:val="007745A3"/>
    <w:rsid w:val="0077522E"/>
    <w:rsid w:val="007756FA"/>
    <w:rsid w:val="00776201"/>
    <w:rsid w:val="007803E2"/>
    <w:rsid w:val="00780D54"/>
    <w:rsid w:val="00781CFC"/>
    <w:rsid w:val="00781EC6"/>
    <w:rsid w:val="007832E8"/>
    <w:rsid w:val="0078390A"/>
    <w:rsid w:val="0078395C"/>
    <w:rsid w:val="007852D4"/>
    <w:rsid w:val="0078660D"/>
    <w:rsid w:val="00786AC8"/>
    <w:rsid w:val="00786BA0"/>
    <w:rsid w:val="00787389"/>
    <w:rsid w:val="00787C6A"/>
    <w:rsid w:val="00790337"/>
    <w:rsid w:val="007922CD"/>
    <w:rsid w:val="00792A6E"/>
    <w:rsid w:val="00792B98"/>
    <w:rsid w:val="0079427D"/>
    <w:rsid w:val="00794D44"/>
    <w:rsid w:val="007968E2"/>
    <w:rsid w:val="007970D4"/>
    <w:rsid w:val="0079737D"/>
    <w:rsid w:val="00797A0D"/>
    <w:rsid w:val="007A03C8"/>
    <w:rsid w:val="007A1630"/>
    <w:rsid w:val="007A230E"/>
    <w:rsid w:val="007A25E5"/>
    <w:rsid w:val="007A2B46"/>
    <w:rsid w:val="007A2DEA"/>
    <w:rsid w:val="007A2F2A"/>
    <w:rsid w:val="007A4CF6"/>
    <w:rsid w:val="007A514F"/>
    <w:rsid w:val="007A54EB"/>
    <w:rsid w:val="007A59AC"/>
    <w:rsid w:val="007A5CF4"/>
    <w:rsid w:val="007B008B"/>
    <w:rsid w:val="007B0A0D"/>
    <w:rsid w:val="007B0B5E"/>
    <w:rsid w:val="007B27DD"/>
    <w:rsid w:val="007B517F"/>
    <w:rsid w:val="007B5FBE"/>
    <w:rsid w:val="007B6D86"/>
    <w:rsid w:val="007C083D"/>
    <w:rsid w:val="007C38C8"/>
    <w:rsid w:val="007C3F95"/>
    <w:rsid w:val="007C4F66"/>
    <w:rsid w:val="007C58C9"/>
    <w:rsid w:val="007C6A38"/>
    <w:rsid w:val="007C77FE"/>
    <w:rsid w:val="007C7D2E"/>
    <w:rsid w:val="007D2B69"/>
    <w:rsid w:val="007D30F1"/>
    <w:rsid w:val="007D47CE"/>
    <w:rsid w:val="007D5390"/>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25D3"/>
    <w:rsid w:val="007F2B9E"/>
    <w:rsid w:val="007F2D88"/>
    <w:rsid w:val="007F3453"/>
    <w:rsid w:val="007F414A"/>
    <w:rsid w:val="007F4571"/>
    <w:rsid w:val="007F503F"/>
    <w:rsid w:val="007F622F"/>
    <w:rsid w:val="007F6552"/>
    <w:rsid w:val="007F69F5"/>
    <w:rsid w:val="007F6DFE"/>
    <w:rsid w:val="007F78FF"/>
    <w:rsid w:val="008010DE"/>
    <w:rsid w:val="00801ECF"/>
    <w:rsid w:val="0080216D"/>
    <w:rsid w:val="00802D72"/>
    <w:rsid w:val="00802F99"/>
    <w:rsid w:val="008048D0"/>
    <w:rsid w:val="00805BB8"/>
    <w:rsid w:val="008069F6"/>
    <w:rsid w:val="00806E13"/>
    <w:rsid w:val="00807C75"/>
    <w:rsid w:val="008111C6"/>
    <w:rsid w:val="00811C85"/>
    <w:rsid w:val="008139FE"/>
    <w:rsid w:val="008152C2"/>
    <w:rsid w:val="00815A6B"/>
    <w:rsid w:val="00815FEE"/>
    <w:rsid w:val="0081661A"/>
    <w:rsid w:val="0081717C"/>
    <w:rsid w:val="00820A99"/>
    <w:rsid w:val="008213A7"/>
    <w:rsid w:val="00821B4E"/>
    <w:rsid w:val="0082200F"/>
    <w:rsid w:val="008220B9"/>
    <w:rsid w:val="008225D2"/>
    <w:rsid w:val="00823056"/>
    <w:rsid w:val="0082309E"/>
    <w:rsid w:val="008230FE"/>
    <w:rsid w:val="00825788"/>
    <w:rsid w:val="0082739D"/>
    <w:rsid w:val="008279BD"/>
    <w:rsid w:val="008308D3"/>
    <w:rsid w:val="00831C52"/>
    <w:rsid w:val="00833212"/>
    <w:rsid w:val="00833961"/>
    <w:rsid w:val="00834028"/>
    <w:rsid w:val="0083487C"/>
    <w:rsid w:val="00834A21"/>
    <w:rsid w:val="008351B4"/>
    <w:rsid w:val="008354D2"/>
    <w:rsid w:val="00836ED0"/>
    <w:rsid w:val="0083783B"/>
    <w:rsid w:val="0083784D"/>
    <w:rsid w:val="0083788E"/>
    <w:rsid w:val="008404B0"/>
    <w:rsid w:val="00841008"/>
    <w:rsid w:val="00841AC4"/>
    <w:rsid w:val="00842BFC"/>
    <w:rsid w:val="00842F76"/>
    <w:rsid w:val="008431C1"/>
    <w:rsid w:val="00843295"/>
    <w:rsid w:val="00844026"/>
    <w:rsid w:val="00844780"/>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44"/>
    <w:rsid w:val="00860AD3"/>
    <w:rsid w:val="00860F49"/>
    <w:rsid w:val="008614BF"/>
    <w:rsid w:val="0086175C"/>
    <w:rsid w:val="00861904"/>
    <w:rsid w:val="0086273A"/>
    <w:rsid w:val="008646DC"/>
    <w:rsid w:val="00865390"/>
    <w:rsid w:val="008653AA"/>
    <w:rsid w:val="00867714"/>
    <w:rsid w:val="008677AE"/>
    <w:rsid w:val="00867C22"/>
    <w:rsid w:val="00870729"/>
    <w:rsid w:val="008707B7"/>
    <w:rsid w:val="00870D75"/>
    <w:rsid w:val="00871D98"/>
    <w:rsid w:val="00872207"/>
    <w:rsid w:val="0087239A"/>
    <w:rsid w:val="008725DB"/>
    <w:rsid w:val="008733FD"/>
    <w:rsid w:val="008738CA"/>
    <w:rsid w:val="008755FB"/>
    <w:rsid w:val="0087760A"/>
    <w:rsid w:val="00877917"/>
    <w:rsid w:val="0088016B"/>
    <w:rsid w:val="00880DF6"/>
    <w:rsid w:val="00881174"/>
    <w:rsid w:val="008820D8"/>
    <w:rsid w:val="00882CFA"/>
    <w:rsid w:val="008838F6"/>
    <w:rsid w:val="008859C4"/>
    <w:rsid w:val="00885F8B"/>
    <w:rsid w:val="00887261"/>
    <w:rsid w:val="00890CA4"/>
    <w:rsid w:val="008927FC"/>
    <w:rsid w:val="00894113"/>
    <w:rsid w:val="00894C6B"/>
    <w:rsid w:val="0089596B"/>
    <w:rsid w:val="00895DBE"/>
    <w:rsid w:val="00895E9C"/>
    <w:rsid w:val="00896943"/>
    <w:rsid w:val="008A0ECD"/>
    <w:rsid w:val="008A1429"/>
    <w:rsid w:val="008A156A"/>
    <w:rsid w:val="008A1613"/>
    <w:rsid w:val="008A18AC"/>
    <w:rsid w:val="008A3D87"/>
    <w:rsid w:val="008A4C33"/>
    <w:rsid w:val="008A5A9F"/>
    <w:rsid w:val="008A67FC"/>
    <w:rsid w:val="008A6A84"/>
    <w:rsid w:val="008A6CB9"/>
    <w:rsid w:val="008A6E14"/>
    <w:rsid w:val="008A7B8C"/>
    <w:rsid w:val="008B0621"/>
    <w:rsid w:val="008B0A3E"/>
    <w:rsid w:val="008B1240"/>
    <w:rsid w:val="008B1BB6"/>
    <w:rsid w:val="008B1EB8"/>
    <w:rsid w:val="008B29F8"/>
    <w:rsid w:val="008B33C1"/>
    <w:rsid w:val="008B34A9"/>
    <w:rsid w:val="008B4E1C"/>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D2B30"/>
    <w:rsid w:val="008D33B5"/>
    <w:rsid w:val="008D503D"/>
    <w:rsid w:val="008D5382"/>
    <w:rsid w:val="008D553F"/>
    <w:rsid w:val="008D5F71"/>
    <w:rsid w:val="008D6457"/>
    <w:rsid w:val="008D64B6"/>
    <w:rsid w:val="008D6711"/>
    <w:rsid w:val="008D67C3"/>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21C45"/>
    <w:rsid w:val="00922572"/>
    <w:rsid w:val="00922947"/>
    <w:rsid w:val="009231CB"/>
    <w:rsid w:val="00924D49"/>
    <w:rsid w:val="009256AB"/>
    <w:rsid w:val="00926400"/>
    <w:rsid w:val="00927709"/>
    <w:rsid w:val="00930561"/>
    <w:rsid w:val="00932832"/>
    <w:rsid w:val="00932978"/>
    <w:rsid w:val="00932EBC"/>
    <w:rsid w:val="0093320C"/>
    <w:rsid w:val="00933275"/>
    <w:rsid w:val="009332AA"/>
    <w:rsid w:val="0093394D"/>
    <w:rsid w:val="00933B90"/>
    <w:rsid w:val="00933BA5"/>
    <w:rsid w:val="0093428F"/>
    <w:rsid w:val="00934BF6"/>
    <w:rsid w:val="00934C58"/>
    <w:rsid w:val="00935240"/>
    <w:rsid w:val="00935C48"/>
    <w:rsid w:val="00935FA4"/>
    <w:rsid w:val="00935FCE"/>
    <w:rsid w:val="009377D0"/>
    <w:rsid w:val="00941CAA"/>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50E6"/>
    <w:rsid w:val="00965C57"/>
    <w:rsid w:val="00966F53"/>
    <w:rsid w:val="0096737F"/>
    <w:rsid w:val="009674A7"/>
    <w:rsid w:val="0096753C"/>
    <w:rsid w:val="00970021"/>
    <w:rsid w:val="009710C6"/>
    <w:rsid w:val="00976DDB"/>
    <w:rsid w:val="00977158"/>
    <w:rsid w:val="009806C9"/>
    <w:rsid w:val="00980F6E"/>
    <w:rsid w:val="0098115E"/>
    <w:rsid w:val="00982E7F"/>
    <w:rsid w:val="009837FA"/>
    <w:rsid w:val="009853BF"/>
    <w:rsid w:val="009854C0"/>
    <w:rsid w:val="00985654"/>
    <w:rsid w:val="00985B78"/>
    <w:rsid w:val="009873E7"/>
    <w:rsid w:val="0099194F"/>
    <w:rsid w:val="009924F7"/>
    <w:rsid w:val="009926C5"/>
    <w:rsid w:val="00993C2D"/>
    <w:rsid w:val="009941A1"/>
    <w:rsid w:val="00997BEA"/>
    <w:rsid w:val="00997FA7"/>
    <w:rsid w:val="009A12DE"/>
    <w:rsid w:val="009A27F2"/>
    <w:rsid w:val="009A2EED"/>
    <w:rsid w:val="009A41AA"/>
    <w:rsid w:val="009A4352"/>
    <w:rsid w:val="009A5538"/>
    <w:rsid w:val="009B04ED"/>
    <w:rsid w:val="009B0FD2"/>
    <w:rsid w:val="009B2BA2"/>
    <w:rsid w:val="009B2CDD"/>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3D5D"/>
    <w:rsid w:val="009C4A50"/>
    <w:rsid w:val="009C5619"/>
    <w:rsid w:val="009C5E19"/>
    <w:rsid w:val="009C77FE"/>
    <w:rsid w:val="009D0245"/>
    <w:rsid w:val="009D04B8"/>
    <w:rsid w:val="009D04D1"/>
    <w:rsid w:val="009D0CE7"/>
    <w:rsid w:val="009D24A2"/>
    <w:rsid w:val="009D29FF"/>
    <w:rsid w:val="009D30C8"/>
    <w:rsid w:val="009D383F"/>
    <w:rsid w:val="009D3918"/>
    <w:rsid w:val="009D56C3"/>
    <w:rsid w:val="009D66C4"/>
    <w:rsid w:val="009D7126"/>
    <w:rsid w:val="009E0420"/>
    <w:rsid w:val="009E0A26"/>
    <w:rsid w:val="009E120E"/>
    <w:rsid w:val="009E2188"/>
    <w:rsid w:val="009E2C1D"/>
    <w:rsid w:val="009E38A8"/>
    <w:rsid w:val="009E4371"/>
    <w:rsid w:val="009E48FF"/>
    <w:rsid w:val="009E6C1E"/>
    <w:rsid w:val="009E7191"/>
    <w:rsid w:val="009E749A"/>
    <w:rsid w:val="009F00D0"/>
    <w:rsid w:val="009F0448"/>
    <w:rsid w:val="009F0A54"/>
    <w:rsid w:val="009F1211"/>
    <w:rsid w:val="009F271C"/>
    <w:rsid w:val="009F343E"/>
    <w:rsid w:val="009F35CE"/>
    <w:rsid w:val="009F4902"/>
    <w:rsid w:val="009F7888"/>
    <w:rsid w:val="009F7C75"/>
    <w:rsid w:val="009F7D0A"/>
    <w:rsid w:val="00A006D1"/>
    <w:rsid w:val="00A00AD6"/>
    <w:rsid w:val="00A01AC7"/>
    <w:rsid w:val="00A01D63"/>
    <w:rsid w:val="00A01F6D"/>
    <w:rsid w:val="00A0299C"/>
    <w:rsid w:val="00A057E3"/>
    <w:rsid w:val="00A0622F"/>
    <w:rsid w:val="00A062EF"/>
    <w:rsid w:val="00A069D3"/>
    <w:rsid w:val="00A06A62"/>
    <w:rsid w:val="00A102D7"/>
    <w:rsid w:val="00A11A02"/>
    <w:rsid w:val="00A11A82"/>
    <w:rsid w:val="00A1316C"/>
    <w:rsid w:val="00A132D3"/>
    <w:rsid w:val="00A13A48"/>
    <w:rsid w:val="00A1480D"/>
    <w:rsid w:val="00A15B41"/>
    <w:rsid w:val="00A177DC"/>
    <w:rsid w:val="00A17B44"/>
    <w:rsid w:val="00A21200"/>
    <w:rsid w:val="00A21CD0"/>
    <w:rsid w:val="00A2276A"/>
    <w:rsid w:val="00A22CDC"/>
    <w:rsid w:val="00A23ECB"/>
    <w:rsid w:val="00A240AE"/>
    <w:rsid w:val="00A24D53"/>
    <w:rsid w:val="00A24E1A"/>
    <w:rsid w:val="00A25D5A"/>
    <w:rsid w:val="00A26393"/>
    <w:rsid w:val="00A27B0B"/>
    <w:rsid w:val="00A27C5D"/>
    <w:rsid w:val="00A30893"/>
    <w:rsid w:val="00A30FC2"/>
    <w:rsid w:val="00A336DB"/>
    <w:rsid w:val="00A33D9A"/>
    <w:rsid w:val="00A34141"/>
    <w:rsid w:val="00A34472"/>
    <w:rsid w:val="00A3447E"/>
    <w:rsid w:val="00A345A0"/>
    <w:rsid w:val="00A34ED9"/>
    <w:rsid w:val="00A35701"/>
    <w:rsid w:val="00A3603D"/>
    <w:rsid w:val="00A36B9E"/>
    <w:rsid w:val="00A36BC7"/>
    <w:rsid w:val="00A36EC1"/>
    <w:rsid w:val="00A404A2"/>
    <w:rsid w:val="00A41152"/>
    <w:rsid w:val="00A4142F"/>
    <w:rsid w:val="00A449BA"/>
    <w:rsid w:val="00A452EC"/>
    <w:rsid w:val="00A45F81"/>
    <w:rsid w:val="00A46624"/>
    <w:rsid w:val="00A46627"/>
    <w:rsid w:val="00A47064"/>
    <w:rsid w:val="00A50411"/>
    <w:rsid w:val="00A51159"/>
    <w:rsid w:val="00A51982"/>
    <w:rsid w:val="00A51ADD"/>
    <w:rsid w:val="00A5204F"/>
    <w:rsid w:val="00A534F0"/>
    <w:rsid w:val="00A543A8"/>
    <w:rsid w:val="00A546AE"/>
    <w:rsid w:val="00A5542C"/>
    <w:rsid w:val="00A56F49"/>
    <w:rsid w:val="00A576BC"/>
    <w:rsid w:val="00A6027F"/>
    <w:rsid w:val="00A60A6A"/>
    <w:rsid w:val="00A620EA"/>
    <w:rsid w:val="00A622BA"/>
    <w:rsid w:val="00A62A0B"/>
    <w:rsid w:val="00A63BC3"/>
    <w:rsid w:val="00A63F36"/>
    <w:rsid w:val="00A64D40"/>
    <w:rsid w:val="00A6537B"/>
    <w:rsid w:val="00A659FF"/>
    <w:rsid w:val="00A66148"/>
    <w:rsid w:val="00A66500"/>
    <w:rsid w:val="00A6697C"/>
    <w:rsid w:val="00A67CFD"/>
    <w:rsid w:val="00A70CD9"/>
    <w:rsid w:val="00A7114E"/>
    <w:rsid w:val="00A7197A"/>
    <w:rsid w:val="00A72019"/>
    <w:rsid w:val="00A725C1"/>
    <w:rsid w:val="00A72618"/>
    <w:rsid w:val="00A73ABF"/>
    <w:rsid w:val="00A73C3B"/>
    <w:rsid w:val="00A74E2F"/>
    <w:rsid w:val="00A75DB3"/>
    <w:rsid w:val="00A812C2"/>
    <w:rsid w:val="00A82613"/>
    <w:rsid w:val="00A8262D"/>
    <w:rsid w:val="00A8295D"/>
    <w:rsid w:val="00A82ED7"/>
    <w:rsid w:val="00A83587"/>
    <w:rsid w:val="00A84C37"/>
    <w:rsid w:val="00A85C52"/>
    <w:rsid w:val="00A867A0"/>
    <w:rsid w:val="00A86F63"/>
    <w:rsid w:val="00A87EF4"/>
    <w:rsid w:val="00A87F75"/>
    <w:rsid w:val="00A91BAC"/>
    <w:rsid w:val="00A91D6E"/>
    <w:rsid w:val="00A9223E"/>
    <w:rsid w:val="00A92BA8"/>
    <w:rsid w:val="00A951E9"/>
    <w:rsid w:val="00A9587E"/>
    <w:rsid w:val="00AA0301"/>
    <w:rsid w:val="00AA3DAA"/>
    <w:rsid w:val="00AA43D1"/>
    <w:rsid w:val="00AA57C8"/>
    <w:rsid w:val="00AA57D7"/>
    <w:rsid w:val="00AA5834"/>
    <w:rsid w:val="00AA67FF"/>
    <w:rsid w:val="00AA7343"/>
    <w:rsid w:val="00AA73FF"/>
    <w:rsid w:val="00AB004A"/>
    <w:rsid w:val="00AB040A"/>
    <w:rsid w:val="00AB425C"/>
    <w:rsid w:val="00AB43B7"/>
    <w:rsid w:val="00AB472B"/>
    <w:rsid w:val="00AB4803"/>
    <w:rsid w:val="00AB4897"/>
    <w:rsid w:val="00AB4F82"/>
    <w:rsid w:val="00AB54B5"/>
    <w:rsid w:val="00AB569F"/>
    <w:rsid w:val="00AB72FE"/>
    <w:rsid w:val="00AB7DAF"/>
    <w:rsid w:val="00AC1388"/>
    <w:rsid w:val="00AC199F"/>
    <w:rsid w:val="00AC1EC9"/>
    <w:rsid w:val="00AC1F54"/>
    <w:rsid w:val="00AC381C"/>
    <w:rsid w:val="00AC4681"/>
    <w:rsid w:val="00AC6532"/>
    <w:rsid w:val="00AC7124"/>
    <w:rsid w:val="00AC72B6"/>
    <w:rsid w:val="00AD07AF"/>
    <w:rsid w:val="00AD0DED"/>
    <w:rsid w:val="00AD153D"/>
    <w:rsid w:val="00AD1949"/>
    <w:rsid w:val="00AD2C48"/>
    <w:rsid w:val="00AD3050"/>
    <w:rsid w:val="00AD314D"/>
    <w:rsid w:val="00AD3DFC"/>
    <w:rsid w:val="00AD4FF2"/>
    <w:rsid w:val="00AD659D"/>
    <w:rsid w:val="00AD6FA0"/>
    <w:rsid w:val="00AD74E1"/>
    <w:rsid w:val="00AD79F2"/>
    <w:rsid w:val="00AD7EDA"/>
    <w:rsid w:val="00AE027D"/>
    <w:rsid w:val="00AE035F"/>
    <w:rsid w:val="00AE2235"/>
    <w:rsid w:val="00AE2FCD"/>
    <w:rsid w:val="00AE33F9"/>
    <w:rsid w:val="00AE4941"/>
    <w:rsid w:val="00AE501A"/>
    <w:rsid w:val="00AE6090"/>
    <w:rsid w:val="00AE60FD"/>
    <w:rsid w:val="00AE74C0"/>
    <w:rsid w:val="00AF1781"/>
    <w:rsid w:val="00AF30F9"/>
    <w:rsid w:val="00AF357F"/>
    <w:rsid w:val="00AF3C62"/>
    <w:rsid w:val="00AF3D89"/>
    <w:rsid w:val="00AF3E0E"/>
    <w:rsid w:val="00AF451D"/>
    <w:rsid w:val="00AF4E2B"/>
    <w:rsid w:val="00AF5770"/>
    <w:rsid w:val="00AF5D31"/>
    <w:rsid w:val="00AF6312"/>
    <w:rsid w:val="00AF6611"/>
    <w:rsid w:val="00B001E7"/>
    <w:rsid w:val="00B00FF6"/>
    <w:rsid w:val="00B01779"/>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F79"/>
    <w:rsid w:val="00B211B3"/>
    <w:rsid w:val="00B218EC"/>
    <w:rsid w:val="00B2253C"/>
    <w:rsid w:val="00B227A7"/>
    <w:rsid w:val="00B23BAE"/>
    <w:rsid w:val="00B23FCC"/>
    <w:rsid w:val="00B24348"/>
    <w:rsid w:val="00B25651"/>
    <w:rsid w:val="00B25AF8"/>
    <w:rsid w:val="00B25E56"/>
    <w:rsid w:val="00B26AB2"/>
    <w:rsid w:val="00B2729B"/>
    <w:rsid w:val="00B313D8"/>
    <w:rsid w:val="00B31C17"/>
    <w:rsid w:val="00B31D70"/>
    <w:rsid w:val="00B354C8"/>
    <w:rsid w:val="00B35911"/>
    <w:rsid w:val="00B35A9B"/>
    <w:rsid w:val="00B3600E"/>
    <w:rsid w:val="00B36017"/>
    <w:rsid w:val="00B36FF1"/>
    <w:rsid w:val="00B3715B"/>
    <w:rsid w:val="00B4057A"/>
    <w:rsid w:val="00B40F5F"/>
    <w:rsid w:val="00B432B0"/>
    <w:rsid w:val="00B44283"/>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35A0"/>
    <w:rsid w:val="00B63F1A"/>
    <w:rsid w:val="00B65297"/>
    <w:rsid w:val="00B65687"/>
    <w:rsid w:val="00B66227"/>
    <w:rsid w:val="00B6639A"/>
    <w:rsid w:val="00B6706F"/>
    <w:rsid w:val="00B719DB"/>
    <w:rsid w:val="00B71AD1"/>
    <w:rsid w:val="00B71F4D"/>
    <w:rsid w:val="00B7212B"/>
    <w:rsid w:val="00B761F4"/>
    <w:rsid w:val="00B77752"/>
    <w:rsid w:val="00B823DC"/>
    <w:rsid w:val="00B82BB1"/>
    <w:rsid w:val="00B8471A"/>
    <w:rsid w:val="00B85A12"/>
    <w:rsid w:val="00B86505"/>
    <w:rsid w:val="00B866F6"/>
    <w:rsid w:val="00B872D0"/>
    <w:rsid w:val="00B8741D"/>
    <w:rsid w:val="00B87D37"/>
    <w:rsid w:val="00B87DA8"/>
    <w:rsid w:val="00B902F9"/>
    <w:rsid w:val="00B94D1D"/>
    <w:rsid w:val="00B961A7"/>
    <w:rsid w:val="00BA00DF"/>
    <w:rsid w:val="00BA19A6"/>
    <w:rsid w:val="00BA1D7D"/>
    <w:rsid w:val="00BA1DCA"/>
    <w:rsid w:val="00BA2301"/>
    <w:rsid w:val="00BA35B9"/>
    <w:rsid w:val="00BA442E"/>
    <w:rsid w:val="00BA470C"/>
    <w:rsid w:val="00BA51F1"/>
    <w:rsid w:val="00BA5CA8"/>
    <w:rsid w:val="00BA5D20"/>
    <w:rsid w:val="00BA62CC"/>
    <w:rsid w:val="00BA6975"/>
    <w:rsid w:val="00BA71BB"/>
    <w:rsid w:val="00BA7866"/>
    <w:rsid w:val="00BA7FBA"/>
    <w:rsid w:val="00BB0B23"/>
    <w:rsid w:val="00BB2FD7"/>
    <w:rsid w:val="00BB34BC"/>
    <w:rsid w:val="00BB400D"/>
    <w:rsid w:val="00BB6519"/>
    <w:rsid w:val="00BB730A"/>
    <w:rsid w:val="00BB7D5C"/>
    <w:rsid w:val="00BC0423"/>
    <w:rsid w:val="00BC1FF4"/>
    <w:rsid w:val="00BC2A4C"/>
    <w:rsid w:val="00BC2BDE"/>
    <w:rsid w:val="00BC3215"/>
    <w:rsid w:val="00BC4E49"/>
    <w:rsid w:val="00BC51C4"/>
    <w:rsid w:val="00BC71DB"/>
    <w:rsid w:val="00BC7795"/>
    <w:rsid w:val="00BD1114"/>
    <w:rsid w:val="00BD23FC"/>
    <w:rsid w:val="00BD29DB"/>
    <w:rsid w:val="00BD50E8"/>
    <w:rsid w:val="00BD5453"/>
    <w:rsid w:val="00BD6616"/>
    <w:rsid w:val="00BD688B"/>
    <w:rsid w:val="00BD6FD2"/>
    <w:rsid w:val="00BD7B80"/>
    <w:rsid w:val="00BE1D87"/>
    <w:rsid w:val="00BE1EB7"/>
    <w:rsid w:val="00BE2106"/>
    <w:rsid w:val="00BE26B8"/>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C7F"/>
    <w:rsid w:val="00C02D23"/>
    <w:rsid w:val="00C03FDB"/>
    <w:rsid w:val="00C043E7"/>
    <w:rsid w:val="00C049B2"/>
    <w:rsid w:val="00C0530E"/>
    <w:rsid w:val="00C058B5"/>
    <w:rsid w:val="00C064D2"/>
    <w:rsid w:val="00C069C9"/>
    <w:rsid w:val="00C06C4C"/>
    <w:rsid w:val="00C117EA"/>
    <w:rsid w:val="00C131C3"/>
    <w:rsid w:val="00C13F54"/>
    <w:rsid w:val="00C14218"/>
    <w:rsid w:val="00C14B0F"/>
    <w:rsid w:val="00C1687C"/>
    <w:rsid w:val="00C16E95"/>
    <w:rsid w:val="00C1790E"/>
    <w:rsid w:val="00C17D61"/>
    <w:rsid w:val="00C204E8"/>
    <w:rsid w:val="00C21FB3"/>
    <w:rsid w:val="00C223E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28D"/>
    <w:rsid w:val="00C65E9D"/>
    <w:rsid w:val="00C661B3"/>
    <w:rsid w:val="00C66742"/>
    <w:rsid w:val="00C670B1"/>
    <w:rsid w:val="00C673CA"/>
    <w:rsid w:val="00C67A38"/>
    <w:rsid w:val="00C704CA"/>
    <w:rsid w:val="00C70BC4"/>
    <w:rsid w:val="00C714E9"/>
    <w:rsid w:val="00C71E6C"/>
    <w:rsid w:val="00C7231A"/>
    <w:rsid w:val="00C72D83"/>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59E8"/>
    <w:rsid w:val="00C86040"/>
    <w:rsid w:val="00C86FE8"/>
    <w:rsid w:val="00C87ED2"/>
    <w:rsid w:val="00C90B01"/>
    <w:rsid w:val="00C919B8"/>
    <w:rsid w:val="00C92281"/>
    <w:rsid w:val="00C922DF"/>
    <w:rsid w:val="00C926D9"/>
    <w:rsid w:val="00C92B33"/>
    <w:rsid w:val="00C93075"/>
    <w:rsid w:val="00C934E1"/>
    <w:rsid w:val="00C939C9"/>
    <w:rsid w:val="00C93ED8"/>
    <w:rsid w:val="00C94002"/>
    <w:rsid w:val="00C95F70"/>
    <w:rsid w:val="00C96F6F"/>
    <w:rsid w:val="00CA301E"/>
    <w:rsid w:val="00CA35D4"/>
    <w:rsid w:val="00CA4204"/>
    <w:rsid w:val="00CA4BC8"/>
    <w:rsid w:val="00CA5401"/>
    <w:rsid w:val="00CA6680"/>
    <w:rsid w:val="00CA6767"/>
    <w:rsid w:val="00CA6F58"/>
    <w:rsid w:val="00CA7701"/>
    <w:rsid w:val="00CA7837"/>
    <w:rsid w:val="00CB4087"/>
    <w:rsid w:val="00CB437D"/>
    <w:rsid w:val="00CB5067"/>
    <w:rsid w:val="00CB5BEA"/>
    <w:rsid w:val="00CB60BF"/>
    <w:rsid w:val="00CB6EC5"/>
    <w:rsid w:val="00CB7113"/>
    <w:rsid w:val="00CC00C8"/>
    <w:rsid w:val="00CC1CE7"/>
    <w:rsid w:val="00CC5C05"/>
    <w:rsid w:val="00CC620D"/>
    <w:rsid w:val="00CC7E73"/>
    <w:rsid w:val="00CD07B5"/>
    <w:rsid w:val="00CD082B"/>
    <w:rsid w:val="00CD266C"/>
    <w:rsid w:val="00CD44A7"/>
    <w:rsid w:val="00CD4D15"/>
    <w:rsid w:val="00CD4FF0"/>
    <w:rsid w:val="00CD5898"/>
    <w:rsid w:val="00CD649B"/>
    <w:rsid w:val="00CD6E09"/>
    <w:rsid w:val="00CD6E16"/>
    <w:rsid w:val="00CD6FD3"/>
    <w:rsid w:val="00CD74EE"/>
    <w:rsid w:val="00CE0045"/>
    <w:rsid w:val="00CE19E6"/>
    <w:rsid w:val="00CE2296"/>
    <w:rsid w:val="00CE250A"/>
    <w:rsid w:val="00CE28FC"/>
    <w:rsid w:val="00CE3311"/>
    <w:rsid w:val="00CE340A"/>
    <w:rsid w:val="00CE4CDC"/>
    <w:rsid w:val="00CE534F"/>
    <w:rsid w:val="00CE6091"/>
    <w:rsid w:val="00CE6397"/>
    <w:rsid w:val="00CE71C0"/>
    <w:rsid w:val="00CE7D8E"/>
    <w:rsid w:val="00CF00D5"/>
    <w:rsid w:val="00CF0962"/>
    <w:rsid w:val="00CF0A1B"/>
    <w:rsid w:val="00CF254C"/>
    <w:rsid w:val="00CF297C"/>
    <w:rsid w:val="00CF4BC1"/>
    <w:rsid w:val="00CF5148"/>
    <w:rsid w:val="00CF5149"/>
    <w:rsid w:val="00CF56FD"/>
    <w:rsid w:val="00CF5868"/>
    <w:rsid w:val="00CF6DB3"/>
    <w:rsid w:val="00D00BF7"/>
    <w:rsid w:val="00D00F17"/>
    <w:rsid w:val="00D02494"/>
    <w:rsid w:val="00D05016"/>
    <w:rsid w:val="00D05691"/>
    <w:rsid w:val="00D05A54"/>
    <w:rsid w:val="00D06E4E"/>
    <w:rsid w:val="00D073E2"/>
    <w:rsid w:val="00D075E0"/>
    <w:rsid w:val="00D1042C"/>
    <w:rsid w:val="00D113DB"/>
    <w:rsid w:val="00D12819"/>
    <w:rsid w:val="00D142F4"/>
    <w:rsid w:val="00D145A8"/>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BC8"/>
    <w:rsid w:val="00D27010"/>
    <w:rsid w:val="00D307ED"/>
    <w:rsid w:val="00D30808"/>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5CF"/>
    <w:rsid w:val="00D41CA0"/>
    <w:rsid w:val="00D41E41"/>
    <w:rsid w:val="00D420D4"/>
    <w:rsid w:val="00D441E4"/>
    <w:rsid w:val="00D44A6D"/>
    <w:rsid w:val="00D44C43"/>
    <w:rsid w:val="00D45864"/>
    <w:rsid w:val="00D4751E"/>
    <w:rsid w:val="00D47ECE"/>
    <w:rsid w:val="00D50D65"/>
    <w:rsid w:val="00D5285A"/>
    <w:rsid w:val="00D53404"/>
    <w:rsid w:val="00D53DD1"/>
    <w:rsid w:val="00D542AE"/>
    <w:rsid w:val="00D54925"/>
    <w:rsid w:val="00D563AE"/>
    <w:rsid w:val="00D56EF7"/>
    <w:rsid w:val="00D57673"/>
    <w:rsid w:val="00D57A2B"/>
    <w:rsid w:val="00D62851"/>
    <w:rsid w:val="00D62B15"/>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38FA"/>
    <w:rsid w:val="00D85CDF"/>
    <w:rsid w:val="00D86A43"/>
    <w:rsid w:val="00D8798A"/>
    <w:rsid w:val="00D87D35"/>
    <w:rsid w:val="00D92639"/>
    <w:rsid w:val="00D927FA"/>
    <w:rsid w:val="00D92EEA"/>
    <w:rsid w:val="00D93743"/>
    <w:rsid w:val="00D94A52"/>
    <w:rsid w:val="00D96794"/>
    <w:rsid w:val="00D969BD"/>
    <w:rsid w:val="00D96F66"/>
    <w:rsid w:val="00D97194"/>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DDD"/>
    <w:rsid w:val="00DB0F1F"/>
    <w:rsid w:val="00DB2E7B"/>
    <w:rsid w:val="00DB2FBF"/>
    <w:rsid w:val="00DB36C8"/>
    <w:rsid w:val="00DB3796"/>
    <w:rsid w:val="00DB44AF"/>
    <w:rsid w:val="00DB476A"/>
    <w:rsid w:val="00DB4F16"/>
    <w:rsid w:val="00DB5248"/>
    <w:rsid w:val="00DB524F"/>
    <w:rsid w:val="00DB5D26"/>
    <w:rsid w:val="00DB73F5"/>
    <w:rsid w:val="00DB76F3"/>
    <w:rsid w:val="00DB7778"/>
    <w:rsid w:val="00DC044B"/>
    <w:rsid w:val="00DC0BFE"/>
    <w:rsid w:val="00DC11B8"/>
    <w:rsid w:val="00DC49FF"/>
    <w:rsid w:val="00DC5100"/>
    <w:rsid w:val="00DC56B3"/>
    <w:rsid w:val="00DC58D2"/>
    <w:rsid w:val="00DC5B0D"/>
    <w:rsid w:val="00DD2565"/>
    <w:rsid w:val="00DD2F46"/>
    <w:rsid w:val="00DD358E"/>
    <w:rsid w:val="00DD3C64"/>
    <w:rsid w:val="00DD5F31"/>
    <w:rsid w:val="00DD68C6"/>
    <w:rsid w:val="00DE0023"/>
    <w:rsid w:val="00DE0412"/>
    <w:rsid w:val="00DE08F6"/>
    <w:rsid w:val="00DE2A74"/>
    <w:rsid w:val="00DE2B43"/>
    <w:rsid w:val="00DE2C34"/>
    <w:rsid w:val="00DE327F"/>
    <w:rsid w:val="00DE3C50"/>
    <w:rsid w:val="00DE5BA5"/>
    <w:rsid w:val="00DE67F7"/>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3F14"/>
    <w:rsid w:val="00E04AA1"/>
    <w:rsid w:val="00E05BA5"/>
    <w:rsid w:val="00E06EC5"/>
    <w:rsid w:val="00E06F50"/>
    <w:rsid w:val="00E0711F"/>
    <w:rsid w:val="00E073BB"/>
    <w:rsid w:val="00E0769A"/>
    <w:rsid w:val="00E07B68"/>
    <w:rsid w:val="00E1051E"/>
    <w:rsid w:val="00E10A32"/>
    <w:rsid w:val="00E11FDC"/>
    <w:rsid w:val="00E123F5"/>
    <w:rsid w:val="00E12659"/>
    <w:rsid w:val="00E1358E"/>
    <w:rsid w:val="00E14A7F"/>
    <w:rsid w:val="00E14D15"/>
    <w:rsid w:val="00E15D68"/>
    <w:rsid w:val="00E16E49"/>
    <w:rsid w:val="00E17BEB"/>
    <w:rsid w:val="00E20092"/>
    <w:rsid w:val="00E2127C"/>
    <w:rsid w:val="00E22DA6"/>
    <w:rsid w:val="00E241ED"/>
    <w:rsid w:val="00E24746"/>
    <w:rsid w:val="00E26082"/>
    <w:rsid w:val="00E27915"/>
    <w:rsid w:val="00E31523"/>
    <w:rsid w:val="00E31633"/>
    <w:rsid w:val="00E317AA"/>
    <w:rsid w:val="00E32940"/>
    <w:rsid w:val="00E32C35"/>
    <w:rsid w:val="00E344C6"/>
    <w:rsid w:val="00E35553"/>
    <w:rsid w:val="00E35B36"/>
    <w:rsid w:val="00E363BA"/>
    <w:rsid w:val="00E371BC"/>
    <w:rsid w:val="00E37358"/>
    <w:rsid w:val="00E4025E"/>
    <w:rsid w:val="00E40B8A"/>
    <w:rsid w:val="00E4117F"/>
    <w:rsid w:val="00E4299F"/>
    <w:rsid w:val="00E433D4"/>
    <w:rsid w:val="00E43A88"/>
    <w:rsid w:val="00E43E0C"/>
    <w:rsid w:val="00E444E1"/>
    <w:rsid w:val="00E4451D"/>
    <w:rsid w:val="00E46257"/>
    <w:rsid w:val="00E46A79"/>
    <w:rsid w:val="00E479B1"/>
    <w:rsid w:val="00E501E6"/>
    <w:rsid w:val="00E504A3"/>
    <w:rsid w:val="00E50CA8"/>
    <w:rsid w:val="00E513B7"/>
    <w:rsid w:val="00E5150F"/>
    <w:rsid w:val="00E53F04"/>
    <w:rsid w:val="00E54B95"/>
    <w:rsid w:val="00E552C2"/>
    <w:rsid w:val="00E567B3"/>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1415"/>
    <w:rsid w:val="00E71776"/>
    <w:rsid w:val="00E717B0"/>
    <w:rsid w:val="00E728CC"/>
    <w:rsid w:val="00E72A92"/>
    <w:rsid w:val="00E732D6"/>
    <w:rsid w:val="00E74485"/>
    <w:rsid w:val="00E75396"/>
    <w:rsid w:val="00E77AEB"/>
    <w:rsid w:val="00E810E1"/>
    <w:rsid w:val="00E81586"/>
    <w:rsid w:val="00E821C9"/>
    <w:rsid w:val="00E826B0"/>
    <w:rsid w:val="00E82D31"/>
    <w:rsid w:val="00E82EEE"/>
    <w:rsid w:val="00E8362D"/>
    <w:rsid w:val="00E8416F"/>
    <w:rsid w:val="00E84473"/>
    <w:rsid w:val="00E84C71"/>
    <w:rsid w:val="00E87A80"/>
    <w:rsid w:val="00E90F44"/>
    <w:rsid w:val="00E91699"/>
    <w:rsid w:val="00E92127"/>
    <w:rsid w:val="00E93422"/>
    <w:rsid w:val="00E93867"/>
    <w:rsid w:val="00E9396C"/>
    <w:rsid w:val="00E9396D"/>
    <w:rsid w:val="00E93B3C"/>
    <w:rsid w:val="00E93EAB"/>
    <w:rsid w:val="00E94EAD"/>
    <w:rsid w:val="00E95731"/>
    <w:rsid w:val="00E965CC"/>
    <w:rsid w:val="00E96CCE"/>
    <w:rsid w:val="00E97AE1"/>
    <w:rsid w:val="00EA001D"/>
    <w:rsid w:val="00EA11F5"/>
    <w:rsid w:val="00EA132E"/>
    <w:rsid w:val="00EA248C"/>
    <w:rsid w:val="00EA262E"/>
    <w:rsid w:val="00EA3E8E"/>
    <w:rsid w:val="00EA48DB"/>
    <w:rsid w:val="00EA4E28"/>
    <w:rsid w:val="00EA6645"/>
    <w:rsid w:val="00EA72F5"/>
    <w:rsid w:val="00EA7B53"/>
    <w:rsid w:val="00EB0CE9"/>
    <w:rsid w:val="00EB1794"/>
    <w:rsid w:val="00EB2AE2"/>
    <w:rsid w:val="00EB2FD6"/>
    <w:rsid w:val="00EB72C5"/>
    <w:rsid w:val="00EC01D8"/>
    <w:rsid w:val="00EC0C57"/>
    <w:rsid w:val="00EC15FD"/>
    <w:rsid w:val="00EC1D51"/>
    <w:rsid w:val="00EC3FB7"/>
    <w:rsid w:val="00EC4661"/>
    <w:rsid w:val="00EC5E4A"/>
    <w:rsid w:val="00EC641D"/>
    <w:rsid w:val="00EC6F5D"/>
    <w:rsid w:val="00EC7107"/>
    <w:rsid w:val="00EC77B8"/>
    <w:rsid w:val="00ED021A"/>
    <w:rsid w:val="00ED1F75"/>
    <w:rsid w:val="00ED2435"/>
    <w:rsid w:val="00ED28AE"/>
    <w:rsid w:val="00ED2E7B"/>
    <w:rsid w:val="00ED378D"/>
    <w:rsid w:val="00ED3972"/>
    <w:rsid w:val="00ED39AD"/>
    <w:rsid w:val="00ED4FCA"/>
    <w:rsid w:val="00ED5558"/>
    <w:rsid w:val="00ED6885"/>
    <w:rsid w:val="00ED7889"/>
    <w:rsid w:val="00ED7B24"/>
    <w:rsid w:val="00ED7CB1"/>
    <w:rsid w:val="00ED7DFA"/>
    <w:rsid w:val="00ED7E06"/>
    <w:rsid w:val="00EE1373"/>
    <w:rsid w:val="00EE1E1D"/>
    <w:rsid w:val="00EE2FF6"/>
    <w:rsid w:val="00EE31F9"/>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6383"/>
    <w:rsid w:val="00EF6882"/>
    <w:rsid w:val="00EF721A"/>
    <w:rsid w:val="00EF7BC2"/>
    <w:rsid w:val="00F00C82"/>
    <w:rsid w:val="00F012D2"/>
    <w:rsid w:val="00F0134E"/>
    <w:rsid w:val="00F01F5C"/>
    <w:rsid w:val="00F02FAA"/>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D7C"/>
    <w:rsid w:val="00F12F8F"/>
    <w:rsid w:val="00F13E0E"/>
    <w:rsid w:val="00F160C4"/>
    <w:rsid w:val="00F16208"/>
    <w:rsid w:val="00F1664B"/>
    <w:rsid w:val="00F16EC6"/>
    <w:rsid w:val="00F17676"/>
    <w:rsid w:val="00F1794D"/>
    <w:rsid w:val="00F20064"/>
    <w:rsid w:val="00F20D6F"/>
    <w:rsid w:val="00F231BC"/>
    <w:rsid w:val="00F231E3"/>
    <w:rsid w:val="00F23D86"/>
    <w:rsid w:val="00F24BD6"/>
    <w:rsid w:val="00F253F3"/>
    <w:rsid w:val="00F25747"/>
    <w:rsid w:val="00F26434"/>
    <w:rsid w:val="00F2662B"/>
    <w:rsid w:val="00F2786F"/>
    <w:rsid w:val="00F27E31"/>
    <w:rsid w:val="00F30C4A"/>
    <w:rsid w:val="00F31030"/>
    <w:rsid w:val="00F31945"/>
    <w:rsid w:val="00F319EB"/>
    <w:rsid w:val="00F3410E"/>
    <w:rsid w:val="00F342DD"/>
    <w:rsid w:val="00F35690"/>
    <w:rsid w:val="00F35DF1"/>
    <w:rsid w:val="00F35ED2"/>
    <w:rsid w:val="00F36B15"/>
    <w:rsid w:val="00F37286"/>
    <w:rsid w:val="00F3798B"/>
    <w:rsid w:val="00F37DCF"/>
    <w:rsid w:val="00F4080A"/>
    <w:rsid w:val="00F413D6"/>
    <w:rsid w:val="00F42076"/>
    <w:rsid w:val="00F424E2"/>
    <w:rsid w:val="00F431F0"/>
    <w:rsid w:val="00F45415"/>
    <w:rsid w:val="00F45881"/>
    <w:rsid w:val="00F460AE"/>
    <w:rsid w:val="00F46700"/>
    <w:rsid w:val="00F47334"/>
    <w:rsid w:val="00F47484"/>
    <w:rsid w:val="00F51269"/>
    <w:rsid w:val="00F53194"/>
    <w:rsid w:val="00F538F7"/>
    <w:rsid w:val="00F54F29"/>
    <w:rsid w:val="00F56211"/>
    <w:rsid w:val="00F57098"/>
    <w:rsid w:val="00F57D6D"/>
    <w:rsid w:val="00F610DB"/>
    <w:rsid w:val="00F61BC8"/>
    <w:rsid w:val="00F62A6A"/>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62C6"/>
    <w:rsid w:val="00F7762D"/>
    <w:rsid w:val="00F82230"/>
    <w:rsid w:val="00F8228D"/>
    <w:rsid w:val="00F82E35"/>
    <w:rsid w:val="00F83739"/>
    <w:rsid w:val="00F845C8"/>
    <w:rsid w:val="00F84837"/>
    <w:rsid w:val="00F85A40"/>
    <w:rsid w:val="00F86043"/>
    <w:rsid w:val="00F90199"/>
    <w:rsid w:val="00F915CE"/>
    <w:rsid w:val="00F92055"/>
    <w:rsid w:val="00F92537"/>
    <w:rsid w:val="00F92CD5"/>
    <w:rsid w:val="00F936B4"/>
    <w:rsid w:val="00F939B1"/>
    <w:rsid w:val="00F93EF8"/>
    <w:rsid w:val="00F94578"/>
    <w:rsid w:val="00F9633D"/>
    <w:rsid w:val="00F968A2"/>
    <w:rsid w:val="00F97C3D"/>
    <w:rsid w:val="00FA258E"/>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62E8"/>
    <w:rsid w:val="00FB6981"/>
    <w:rsid w:val="00FC17AE"/>
    <w:rsid w:val="00FC25BF"/>
    <w:rsid w:val="00FC3FD8"/>
    <w:rsid w:val="00FC5EAE"/>
    <w:rsid w:val="00FC64D8"/>
    <w:rsid w:val="00FC76ED"/>
    <w:rsid w:val="00FD050C"/>
    <w:rsid w:val="00FD0B6A"/>
    <w:rsid w:val="00FD0E63"/>
    <w:rsid w:val="00FD2AC4"/>
    <w:rsid w:val="00FD3592"/>
    <w:rsid w:val="00FD371D"/>
    <w:rsid w:val="00FD4BC2"/>
    <w:rsid w:val="00FD50DC"/>
    <w:rsid w:val="00FD518E"/>
    <w:rsid w:val="00FD5E10"/>
    <w:rsid w:val="00FD7C40"/>
    <w:rsid w:val="00FE000B"/>
    <w:rsid w:val="00FE0CFF"/>
    <w:rsid w:val="00FE191C"/>
    <w:rsid w:val="00FE32EA"/>
    <w:rsid w:val="00FE4D18"/>
    <w:rsid w:val="00FE6361"/>
    <w:rsid w:val="00FE65D4"/>
    <w:rsid w:val="00FE6DFB"/>
    <w:rsid w:val="00FE7293"/>
    <w:rsid w:val="00FF0293"/>
    <w:rsid w:val="00FF0596"/>
    <w:rsid w:val="00FF161C"/>
    <w:rsid w:val="00FF29FE"/>
    <w:rsid w:val="00FF3212"/>
    <w:rsid w:val="00FF3700"/>
    <w:rsid w:val="00FF5FD2"/>
    <w:rsid w:val="00FF6489"/>
    <w:rsid w:val="00FF6ACF"/>
    <w:rsid w:val="00FF6F1C"/>
    <w:rsid w:val="00FF71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413E2-5003-4D06-AB50-E74EA2AE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10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w:basedOn w:val="a"/>
    <w:link w:val="a4"/>
    <w:unhideWhenUsed/>
    <w:rsid w:val="002E13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qFormat/>
    <w:rsid w:val="002E1307"/>
    <w:rPr>
      <w:b/>
      <w:bCs/>
    </w:rPr>
  </w:style>
  <w:style w:type="character" w:styleId="a6">
    <w:name w:val="Emphasis"/>
    <w:basedOn w:val="a0"/>
    <w:uiPriority w:val="20"/>
    <w:qFormat/>
    <w:rsid w:val="002E1307"/>
    <w:rPr>
      <w:i/>
      <w:iCs/>
    </w:rPr>
  </w:style>
  <w:style w:type="paragraph" w:styleId="a7">
    <w:name w:val="List Paragraph"/>
    <w:basedOn w:val="a"/>
    <w:uiPriority w:val="99"/>
    <w:qFormat/>
    <w:rsid w:val="002E6D26"/>
    <w:pPr>
      <w:ind w:left="720"/>
      <w:contextualSpacing/>
    </w:pPr>
  </w:style>
  <w:style w:type="character" w:customStyle="1" w:styleId="a8">
    <w:name w:val="Основной текст Знак"/>
    <w:aliases w:val="Body Text Char Знак,Body3 Знак,paragraph 2 Знак,paragraph 21 Знак,L1 Body Text Знак,gl Знак"/>
    <w:basedOn w:val="a0"/>
    <w:link w:val="a9"/>
    <w:locked/>
    <w:rsid w:val="00D20FD2"/>
    <w:rPr>
      <w:b/>
      <w:sz w:val="28"/>
    </w:rPr>
  </w:style>
  <w:style w:type="paragraph" w:styleId="a9">
    <w:name w:val="Body Text"/>
    <w:aliases w:val="Body Text Char,Body3,paragraph 2,paragraph 21,L1 Body Text,gl"/>
    <w:basedOn w:val="a"/>
    <w:link w:val="a8"/>
    <w:unhideWhenUsed/>
    <w:rsid w:val="00D20FD2"/>
    <w:pPr>
      <w:spacing w:after="0" w:line="240" w:lineRule="auto"/>
      <w:jc w:val="both"/>
    </w:pPr>
    <w:rPr>
      <w:b/>
      <w:sz w:val="28"/>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unhideWhenUsed/>
    <w:rsid w:val="00C438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3812"/>
    <w:rPr>
      <w:rFonts w:ascii="Tahoma" w:hAnsi="Tahoma" w:cs="Tahoma"/>
      <w:sz w:val="16"/>
      <w:szCs w:val="16"/>
    </w:rPr>
  </w:style>
  <w:style w:type="table" w:styleId="ac">
    <w:name w:val="Table Grid"/>
    <w:basedOn w:val="a1"/>
    <w:uiPriority w:val="59"/>
    <w:rsid w:val="008354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1 Знак Знак Знак,Обычный (веб) Знак Знак Знак Знак Знак Знак Знак Знак"/>
    <w:basedOn w:val="a0"/>
    <w:link w:val="a3"/>
    <w:rsid w:val="0002066E"/>
    <w:rPr>
      <w:rFonts w:ascii="Times New Roman" w:eastAsia="Times New Roman" w:hAnsi="Times New Roman" w:cs="Times New Roman"/>
      <w:sz w:val="24"/>
      <w:szCs w:val="24"/>
      <w:lang w:eastAsia="ru-RU"/>
    </w:rPr>
  </w:style>
  <w:style w:type="paragraph" w:styleId="2">
    <w:name w:val="Body Text Indent 2"/>
    <w:basedOn w:val="a"/>
    <w:link w:val="20"/>
    <w:rsid w:val="00266979"/>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266979"/>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7261"/>
  </w:style>
  <w:style w:type="paragraph" w:styleId="af">
    <w:name w:val="footer"/>
    <w:basedOn w:val="a"/>
    <w:link w:val="af0"/>
    <w:uiPriority w:val="99"/>
    <w:unhideWhenUsed/>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261"/>
  </w:style>
  <w:style w:type="paragraph" w:customStyle="1" w:styleId="21">
    <w:name w:val="Основной текст с отступом 21"/>
    <w:basedOn w:val="a"/>
    <w:rsid w:val="00CA6680"/>
    <w:pPr>
      <w:spacing w:after="0" w:line="240" w:lineRule="auto"/>
      <w:ind w:firstLine="708"/>
      <w:jc w:val="both"/>
    </w:pPr>
    <w:rPr>
      <w:rFonts w:ascii="Courier" w:eastAsia="Times New Roman" w:hAnsi="Courier"/>
      <w:sz w:val="28"/>
      <w:szCs w:val="20"/>
      <w:lang w:eastAsia="ru-RU"/>
    </w:rPr>
  </w:style>
  <w:style w:type="character" w:customStyle="1" w:styleId="FontStyle11">
    <w:name w:val="Font Style11"/>
    <w:basedOn w:val="a0"/>
    <w:uiPriority w:val="99"/>
    <w:rsid w:val="00A24D53"/>
    <w:rPr>
      <w:rFonts w:ascii="Times New Roman" w:hAnsi="Times New Roman" w:cs="Times New Roman"/>
      <w:b/>
      <w:bCs/>
      <w:sz w:val="26"/>
      <w:szCs w:val="26"/>
    </w:rPr>
  </w:style>
  <w:style w:type="paragraph" w:styleId="22">
    <w:name w:val="Body Text 2"/>
    <w:basedOn w:val="a"/>
    <w:link w:val="23"/>
    <w:uiPriority w:val="99"/>
    <w:semiHidden/>
    <w:unhideWhenUsed/>
    <w:rsid w:val="00573C90"/>
    <w:pPr>
      <w:spacing w:after="120" w:line="480" w:lineRule="auto"/>
    </w:pPr>
  </w:style>
  <w:style w:type="character" w:customStyle="1" w:styleId="23">
    <w:name w:val="Основной текст 2 Знак"/>
    <w:basedOn w:val="a0"/>
    <w:link w:val="22"/>
    <w:uiPriority w:val="99"/>
    <w:semiHidden/>
    <w:rsid w:val="00573C9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4597">
      <w:bodyDiv w:val="1"/>
      <w:marLeft w:val="0"/>
      <w:marRight w:val="0"/>
      <w:marTop w:val="0"/>
      <w:marBottom w:val="0"/>
      <w:divBdr>
        <w:top w:val="none" w:sz="0" w:space="0" w:color="auto"/>
        <w:left w:val="none" w:sz="0" w:space="0" w:color="auto"/>
        <w:bottom w:val="none" w:sz="0" w:space="0" w:color="auto"/>
        <w:right w:val="none" w:sz="0" w:space="0" w:color="auto"/>
      </w:divBdr>
    </w:div>
    <w:div w:id="28183815">
      <w:bodyDiv w:val="1"/>
      <w:marLeft w:val="0"/>
      <w:marRight w:val="0"/>
      <w:marTop w:val="0"/>
      <w:marBottom w:val="0"/>
      <w:divBdr>
        <w:top w:val="none" w:sz="0" w:space="0" w:color="auto"/>
        <w:left w:val="none" w:sz="0" w:space="0" w:color="auto"/>
        <w:bottom w:val="none" w:sz="0" w:space="0" w:color="auto"/>
        <w:right w:val="none" w:sz="0" w:space="0" w:color="auto"/>
      </w:divBdr>
    </w:div>
    <w:div w:id="28916008">
      <w:bodyDiv w:val="1"/>
      <w:marLeft w:val="0"/>
      <w:marRight w:val="0"/>
      <w:marTop w:val="0"/>
      <w:marBottom w:val="0"/>
      <w:divBdr>
        <w:top w:val="none" w:sz="0" w:space="0" w:color="auto"/>
        <w:left w:val="none" w:sz="0" w:space="0" w:color="auto"/>
        <w:bottom w:val="none" w:sz="0" w:space="0" w:color="auto"/>
        <w:right w:val="none" w:sz="0" w:space="0" w:color="auto"/>
      </w:divBdr>
    </w:div>
    <w:div w:id="76829102">
      <w:bodyDiv w:val="1"/>
      <w:marLeft w:val="0"/>
      <w:marRight w:val="0"/>
      <w:marTop w:val="0"/>
      <w:marBottom w:val="0"/>
      <w:divBdr>
        <w:top w:val="none" w:sz="0" w:space="0" w:color="auto"/>
        <w:left w:val="none" w:sz="0" w:space="0" w:color="auto"/>
        <w:bottom w:val="none" w:sz="0" w:space="0" w:color="auto"/>
        <w:right w:val="none" w:sz="0" w:space="0" w:color="auto"/>
      </w:divBdr>
    </w:div>
    <w:div w:id="111872717">
      <w:bodyDiv w:val="1"/>
      <w:marLeft w:val="0"/>
      <w:marRight w:val="0"/>
      <w:marTop w:val="0"/>
      <w:marBottom w:val="0"/>
      <w:divBdr>
        <w:top w:val="none" w:sz="0" w:space="0" w:color="auto"/>
        <w:left w:val="none" w:sz="0" w:space="0" w:color="auto"/>
        <w:bottom w:val="none" w:sz="0" w:space="0" w:color="auto"/>
        <w:right w:val="none" w:sz="0" w:space="0" w:color="auto"/>
      </w:divBdr>
    </w:div>
    <w:div w:id="178393531">
      <w:bodyDiv w:val="1"/>
      <w:marLeft w:val="0"/>
      <w:marRight w:val="0"/>
      <w:marTop w:val="0"/>
      <w:marBottom w:val="0"/>
      <w:divBdr>
        <w:top w:val="none" w:sz="0" w:space="0" w:color="auto"/>
        <w:left w:val="none" w:sz="0" w:space="0" w:color="auto"/>
        <w:bottom w:val="none" w:sz="0" w:space="0" w:color="auto"/>
        <w:right w:val="none" w:sz="0" w:space="0" w:color="auto"/>
      </w:divBdr>
    </w:div>
    <w:div w:id="199824689">
      <w:bodyDiv w:val="1"/>
      <w:marLeft w:val="0"/>
      <w:marRight w:val="0"/>
      <w:marTop w:val="0"/>
      <w:marBottom w:val="0"/>
      <w:divBdr>
        <w:top w:val="none" w:sz="0" w:space="0" w:color="auto"/>
        <w:left w:val="none" w:sz="0" w:space="0" w:color="auto"/>
        <w:bottom w:val="none" w:sz="0" w:space="0" w:color="auto"/>
        <w:right w:val="none" w:sz="0" w:space="0" w:color="auto"/>
      </w:divBdr>
    </w:div>
    <w:div w:id="210194065">
      <w:bodyDiv w:val="1"/>
      <w:marLeft w:val="0"/>
      <w:marRight w:val="0"/>
      <w:marTop w:val="0"/>
      <w:marBottom w:val="0"/>
      <w:divBdr>
        <w:top w:val="none" w:sz="0" w:space="0" w:color="auto"/>
        <w:left w:val="none" w:sz="0" w:space="0" w:color="auto"/>
        <w:bottom w:val="none" w:sz="0" w:space="0" w:color="auto"/>
        <w:right w:val="none" w:sz="0" w:space="0" w:color="auto"/>
      </w:divBdr>
    </w:div>
    <w:div w:id="218828144">
      <w:bodyDiv w:val="1"/>
      <w:marLeft w:val="0"/>
      <w:marRight w:val="0"/>
      <w:marTop w:val="0"/>
      <w:marBottom w:val="0"/>
      <w:divBdr>
        <w:top w:val="none" w:sz="0" w:space="0" w:color="auto"/>
        <w:left w:val="none" w:sz="0" w:space="0" w:color="auto"/>
        <w:bottom w:val="none" w:sz="0" w:space="0" w:color="auto"/>
        <w:right w:val="none" w:sz="0" w:space="0" w:color="auto"/>
      </w:divBdr>
    </w:div>
    <w:div w:id="282268559">
      <w:bodyDiv w:val="1"/>
      <w:marLeft w:val="0"/>
      <w:marRight w:val="0"/>
      <w:marTop w:val="0"/>
      <w:marBottom w:val="0"/>
      <w:divBdr>
        <w:top w:val="none" w:sz="0" w:space="0" w:color="auto"/>
        <w:left w:val="none" w:sz="0" w:space="0" w:color="auto"/>
        <w:bottom w:val="none" w:sz="0" w:space="0" w:color="auto"/>
        <w:right w:val="none" w:sz="0" w:space="0" w:color="auto"/>
      </w:divBdr>
    </w:div>
    <w:div w:id="332804818">
      <w:bodyDiv w:val="1"/>
      <w:marLeft w:val="0"/>
      <w:marRight w:val="0"/>
      <w:marTop w:val="0"/>
      <w:marBottom w:val="0"/>
      <w:divBdr>
        <w:top w:val="none" w:sz="0" w:space="0" w:color="auto"/>
        <w:left w:val="none" w:sz="0" w:space="0" w:color="auto"/>
        <w:bottom w:val="none" w:sz="0" w:space="0" w:color="auto"/>
        <w:right w:val="none" w:sz="0" w:space="0" w:color="auto"/>
      </w:divBdr>
    </w:div>
    <w:div w:id="334843488">
      <w:bodyDiv w:val="1"/>
      <w:marLeft w:val="0"/>
      <w:marRight w:val="0"/>
      <w:marTop w:val="0"/>
      <w:marBottom w:val="0"/>
      <w:divBdr>
        <w:top w:val="none" w:sz="0" w:space="0" w:color="auto"/>
        <w:left w:val="none" w:sz="0" w:space="0" w:color="auto"/>
        <w:bottom w:val="none" w:sz="0" w:space="0" w:color="auto"/>
        <w:right w:val="none" w:sz="0" w:space="0" w:color="auto"/>
      </w:divBdr>
    </w:div>
    <w:div w:id="365108374">
      <w:bodyDiv w:val="1"/>
      <w:marLeft w:val="0"/>
      <w:marRight w:val="0"/>
      <w:marTop w:val="0"/>
      <w:marBottom w:val="0"/>
      <w:divBdr>
        <w:top w:val="none" w:sz="0" w:space="0" w:color="auto"/>
        <w:left w:val="none" w:sz="0" w:space="0" w:color="auto"/>
        <w:bottom w:val="none" w:sz="0" w:space="0" w:color="auto"/>
        <w:right w:val="none" w:sz="0" w:space="0" w:color="auto"/>
      </w:divBdr>
    </w:div>
    <w:div w:id="404452614">
      <w:bodyDiv w:val="1"/>
      <w:marLeft w:val="0"/>
      <w:marRight w:val="0"/>
      <w:marTop w:val="0"/>
      <w:marBottom w:val="0"/>
      <w:divBdr>
        <w:top w:val="none" w:sz="0" w:space="0" w:color="auto"/>
        <w:left w:val="none" w:sz="0" w:space="0" w:color="auto"/>
        <w:bottom w:val="none" w:sz="0" w:space="0" w:color="auto"/>
        <w:right w:val="none" w:sz="0" w:space="0" w:color="auto"/>
      </w:divBdr>
    </w:div>
    <w:div w:id="409544902">
      <w:bodyDiv w:val="1"/>
      <w:marLeft w:val="0"/>
      <w:marRight w:val="0"/>
      <w:marTop w:val="0"/>
      <w:marBottom w:val="0"/>
      <w:divBdr>
        <w:top w:val="none" w:sz="0" w:space="0" w:color="auto"/>
        <w:left w:val="none" w:sz="0" w:space="0" w:color="auto"/>
        <w:bottom w:val="none" w:sz="0" w:space="0" w:color="auto"/>
        <w:right w:val="none" w:sz="0" w:space="0" w:color="auto"/>
      </w:divBdr>
    </w:div>
    <w:div w:id="414521644">
      <w:bodyDiv w:val="1"/>
      <w:marLeft w:val="0"/>
      <w:marRight w:val="0"/>
      <w:marTop w:val="0"/>
      <w:marBottom w:val="0"/>
      <w:divBdr>
        <w:top w:val="none" w:sz="0" w:space="0" w:color="auto"/>
        <w:left w:val="none" w:sz="0" w:space="0" w:color="auto"/>
        <w:bottom w:val="none" w:sz="0" w:space="0" w:color="auto"/>
        <w:right w:val="none" w:sz="0" w:space="0" w:color="auto"/>
      </w:divBdr>
    </w:div>
    <w:div w:id="428552009">
      <w:bodyDiv w:val="1"/>
      <w:marLeft w:val="0"/>
      <w:marRight w:val="0"/>
      <w:marTop w:val="0"/>
      <w:marBottom w:val="0"/>
      <w:divBdr>
        <w:top w:val="none" w:sz="0" w:space="0" w:color="auto"/>
        <w:left w:val="none" w:sz="0" w:space="0" w:color="auto"/>
        <w:bottom w:val="none" w:sz="0" w:space="0" w:color="auto"/>
        <w:right w:val="none" w:sz="0" w:space="0" w:color="auto"/>
      </w:divBdr>
    </w:div>
    <w:div w:id="463305369">
      <w:bodyDiv w:val="1"/>
      <w:marLeft w:val="0"/>
      <w:marRight w:val="0"/>
      <w:marTop w:val="0"/>
      <w:marBottom w:val="0"/>
      <w:divBdr>
        <w:top w:val="none" w:sz="0" w:space="0" w:color="auto"/>
        <w:left w:val="none" w:sz="0" w:space="0" w:color="auto"/>
        <w:bottom w:val="none" w:sz="0" w:space="0" w:color="auto"/>
        <w:right w:val="none" w:sz="0" w:space="0" w:color="auto"/>
      </w:divBdr>
    </w:div>
    <w:div w:id="491333540">
      <w:bodyDiv w:val="1"/>
      <w:marLeft w:val="0"/>
      <w:marRight w:val="0"/>
      <w:marTop w:val="0"/>
      <w:marBottom w:val="0"/>
      <w:divBdr>
        <w:top w:val="none" w:sz="0" w:space="0" w:color="auto"/>
        <w:left w:val="none" w:sz="0" w:space="0" w:color="auto"/>
        <w:bottom w:val="none" w:sz="0" w:space="0" w:color="auto"/>
        <w:right w:val="none" w:sz="0" w:space="0" w:color="auto"/>
      </w:divBdr>
    </w:div>
    <w:div w:id="492962417">
      <w:bodyDiv w:val="1"/>
      <w:marLeft w:val="0"/>
      <w:marRight w:val="0"/>
      <w:marTop w:val="0"/>
      <w:marBottom w:val="0"/>
      <w:divBdr>
        <w:top w:val="none" w:sz="0" w:space="0" w:color="auto"/>
        <w:left w:val="none" w:sz="0" w:space="0" w:color="auto"/>
        <w:bottom w:val="none" w:sz="0" w:space="0" w:color="auto"/>
        <w:right w:val="none" w:sz="0" w:space="0" w:color="auto"/>
      </w:divBdr>
    </w:div>
    <w:div w:id="548692561">
      <w:bodyDiv w:val="1"/>
      <w:marLeft w:val="0"/>
      <w:marRight w:val="0"/>
      <w:marTop w:val="0"/>
      <w:marBottom w:val="0"/>
      <w:divBdr>
        <w:top w:val="none" w:sz="0" w:space="0" w:color="auto"/>
        <w:left w:val="none" w:sz="0" w:space="0" w:color="auto"/>
        <w:bottom w:val="none" w:sz="0" w:space="0" w:color="auto"/>
        <w:right w:val="none" w:sz="0" w:space="0" w:color="auto"/>
      </w:divBdr>
    </w:div>
    <w:div w:id="594099528">
      <w:bodyDiv w:val="1"/>
      <w:marLeft w:val="0"/>
      <w:marRight w:val="0"/>
      <w:marTop w:val="0"/>
      <w:marBottom w:val="0"/>
      <w:divBdr>
        <w:top w:val="none" w:sz="0" w:space="0" w:color="auto"/>
        <w:left w:val="none" w:sz="0" w:space="0" w:color="auto"/>
        <w:bottom w:val="none" w:sz="0" w:space="0" w:color="auto"/>
        <w:right w:val="none" w:sz="0" w:space="0" w:color="auto"/>
      </w:divBdr>
    </w:div>
    <w:div w:id="596181168">
      <w:bodyDiv w:val="1"/>
      <w:marLeft w:val="0"/>
      <w:marRight w:val="0"/>
      <w:marTop w:val="0"/>
      <w:marBottom w:val="0"/>
      <w:divBdr>
        <w:top w:val="none" w:sz="0" w:space="0" w:color="auto"/>
        <w:left w:val="none" w:sz="0" w:space="0" w:color="auto"/>
        <w:bottom w:val="none" w:sz="0" w:space="0" w:color="auto"/>
        <w:right w:val="none" w:sz="0" w:space="0" w:color="auto"/>
      </w:divBdr>
    </w:div>
    <w:div w:id="611859804">
      <w:bodyDiv w:val="1"/>
      <w:marLeft w:val="0"/>
      <w:marRight w:val="0"/>
      <w:marTop w:val="0"/>
      <w:marBottom w:val="0"/>
      <w:divBdr>
        <w:top w:val="none" w:sz="0" w:space="0" w:color="auto"/>
        <w:left w:val="none" w:sz="0" w:space="0" w:color="auto"/>
        <w:bottom w:val="none" w:sz="0" w:space="0" w:color="auto"/>
        <w:right w:val="none" w:sz="0" w:space="0" w:color="auto"/>
      </w:divBdr>
    </w:div>
    <w:div w:id="619798738">
      <w:bodyDiv w:val="1"/>
      <w:marLeft w:val="0"/>
      <w:marRight w:val="0"/>
      <w:marTop w:val="0"/>
      <w:marBottom w:val="0"/>
      <w:divBdr>
        <w:top w:val="none" w:sz="0" w:space="0" w:color="auto"/>
        <w:left w:val="none" w:sz="0" w:space="0" w:color="auto"/>
        <w:bottom w:val="none" w:sz="0" w:space="0" w:color="auto"/>
        <w:right w:val="none" w:sz="0" w:space="0" w:color="auto"/>
      </w:divBdr>
    </w:div>
    <w:div w:id="628556311">
      <w:bodyDiv w:val="1"/>
      <w:marLeft w:val="0"/>
      <w:marRight w:val="0"/>
      <w:marTop w:val="0"/>
      <w:marBottom w:val="0"/>
      <w:divBdr>
        <w:top w:val="none" w:sz="0" w:space="0" w:color="auto"/>
        <w:left w:val="none" w:sz="0" w:space="0" w:color="auto"/>
        <w:bottom w:val="none" w:sz="0" w:space="0" w:color="auto"/>
        <w:right w:val="none" w:sz="0" w:space="0" w:color="auto"/>
      </w:divBdr>
    </w:div>
    <w:div w:id="632711258">
      <w:bodyDiv w:val="1"/>
      <w:marLeft w:val="0"/>
      <w:marRight w:val="0"/>
      <w:marTop w:val="0"/>
      <w:marBottom w:val="0"/>
      <w:divBdr>
        <w:top w:val="none" w:sz="0" w:space="0" w:color="auto"/>
        <w:left w:val="none" w:sz="0" w:space="0" w:color="auto"/>
        <w:bottom w:val="none" w:sz="0" w:space="0" w:color="auto"/>
        <w:right w:val="none" w:sz="0" w:space="0" w:color="auto"/>
      </w:divBdr>
    </w:div>
    <w:div w:id="651370185">
      <w:bodyDiv w:val="1"/>
      <w:marLeft w:val="0"/>
      <w:marRight w:val="0"/>
      <w:marTop w:val="0"/>
      <w:marBottom w:val="0"/>
      <w:divBdr>
        <w:top w:val="none" w:sz="0" w:space="0" w:color="auto"/>
        <w:left w:val="none" w:sz="0" w:space="0" w:color="auto"/>
        <w:bottom w:val="none" w:sz="0" w:space="0" w:color="auto"/>
        <w:right w:val="none" w:sz="0" w:space="0" w:color="auto"/>
      </w:divBdr>
    </w:div>
    <w:div w:id="652293493">
      <w:bodyDiv w:val="1"/>
      <w:marLeft w:val="0"/>
      <w:marRight w:val="0"/>
      <w:marTop w:val="0"/>
      <w:marBottom w:val="0"/>
      <w:divBdr>
        <w:top w:val="none" w:sz="0" w:space="0" w:color="auto"/>
        <w:left w:val="none" w:sz="0" w:space="0" w:color="auto"/>
        <w:bottom w:val="none" w:sz="0" w:space="0" w:color="auto"/>
        <w:right w:val="none" w:sz="0" w:space="0" w:color="auto"/>
      </w:divBdr>
    </w:div>
    <w:div w:id="654265230">
      <w:bodyDiv w:val="1"/>
      <w:marLeft w:val="0"/>
      <w:marRight w:val="0"/>
      <w:marTop w:val="0"/>
      <w:marBottom w:val="0"/>
      <w:divBdr>
        <w:top w:val="none" w:sz="0" w:space="0" w:color="auto"/>
        <w:left w:val="none" w:sz="0" w:space="0" w:color="auto"/>
        <w:bottom w:val="none" w:sz="0" w:space="0" w:color="auto"/>
        <w:right w:val="none" w:sz="0" w:space="0" w:color="auto"/>
      </w:divBdr>
    </w:div>
    <w:div w:id="694576724">
      <w:bodyDiv w:val="1"/>
      <w:marLeft w:val="0"/>
      <w:marRight w:val="0"/>
      <w:marTop w:val="0"/>
      <w:marBottom w:val="0"/>
      <w:divBdr>
        <w:top w:val="none" w:sz="0" w:space="0" w:color="auto"/>
        <w:left w:val="none" w:sz="0" w:space="0" w:color="auto"/>
        <w:bottom w:val="none" w:sz="0" w:space="0" w:color="auto"/>
        <w:right w:val="none" w:sz="0" w:space="0" w:color="auto"/>
      </w:divBdr>
    </w:div>
    <w:div w:id="701245913">
      <w:bodyDiv w:val="1"/>
      <w:marLeft w:val="0"/>
      <w:marRight w:val="0"/>
      <w:marTop w:val="0"/>
      <w:marBottom w:val="0"/>
      <w:divBdr>
        <w:top w:val="none" w:sz="0" w:space="0" w:color="auto"/>
        <w:left w:val="none" w:sz="0" w:space="0" w:color="auto"/>
        <w:bottom w:val="none" w:sz="0" w:space="0" w:color="auto"/>
        <w:right w:val="none" w:sz="0" w:space="0" w:color="auto"/>
      </w:divBdr>
    </w:div>
    <w:div w:id="718479163">
      <w:bodyDiv w:val="1"/>
      <w:marLeft w:val="0"/>
      <w:marRight w:val="0"/>
      <w:marTop w:val="0"/>
      <w:marBottom w:val="0"/>
      <w:divBdr>
        <w:top w:val="none" w:sz="0" w:space="0" w:color="auto"/>
        <w:left w:val="none" w:sz="0" w:space="0" w:color="auto"/>
        <w:bottom w:val="none" w:sz="0" w:space="0" w:color="auto"/>
        <w:right w:val="none" w:sz="0" w:space="0" w:color="auto"/>
      </w:divBdr>
    </w:div>
    <w:div w:id="753009635">
      <w:bodyDiv w:val="1"/>
      <w:marLeft w:val="0"/>
      <w:marRight w:val="0"/>
      <w:marTop w:val="0"/>
      <w:marBottom w:val="0"/>
      <w:divBdr>
        <w:top w:val="none" w:sz="0" w:space="0" w:color="auto"/>
        <w:left w:val="none" w:sz="0" w:space="0" w:color="auto"/>
        <w:bottom w:val="none" w:sz="0" w:space="0" w:color="auto"/>
        <w:right w:val="none" w:sz="0" w:space="0" w:color="auto"/>
      </w:divBdr>
    </w:div>
    <w:div w:id="771360270">
      <w:bodyDiv w:val="1"/>
      <w:marLeft w:val="0"/>
      <w:marRight w:val="0"/>
      <w:marTop w:val="0"/>
      <w:marBottom w:val="0"/>
      <w:divBdr>
        <w:top w:val="none" w:sz="0" w:space="0" w:color="auto"/>
        <w:left w:val="none" w:sz="0" w:space="0" w:color="auto"/>
        <w:bottom w:val="none" w:sz="0" w:space="0" w:color="auto"/>
        <w:right w:val="none" w:sz="0" w:space="0" w:color="auto"/>
      </w:divBdr>
    </w:div>
    <w:div w:id="774592221">
      <w:bodyDiv w:val="1"/>
      <w:marLeft w:val="0"/>
      <w:marRight w:val="0"/>
      <w:marTop w:val="0"/>
      <w:marBottom w:val="0"/>
      <w:divBdr>
        <w:top w:val="none" w:sz="0" w:space="0" w:color="auto"/>
        <w:left w:val="none" w:sz="0" w:space="0" w:color="auto"/>
        <w:bottom w:val="none" w:sz="0" w:space="0" w:color="auto"/>
        <w:right w:val="none" w:sz="0" w:space="0" w:color="auto"/>
      </w:divBdr>
    </w:div>
    <w:div w:id="775517832">
      <w:bodyDiv w:val="1"/>
      <w:marLeft w:val="0"/>
      <w:marRight w:val="0"/>
      <w:marTop w:val="0"/>
      <w:marBottom w:val="0"/>
      <w:divBdr>
        <w:top w:val="none" w:sz="0" w:space="0" w:color="auto"/>
        <w:left w:val="none" w:sz="0" w:space="0" w:color="auto"/>
        <w:bottom w:val="none" w:sz="0" w:space="0" w:color="auto"/>
        <w:right w:val="none" w:sz="0" w:space="0" w:color="auto"/>
      </w:divBdr>
    </w:div>
    <w:div w:id="795760864">
      <w:bodyDiv w:val="1"/>
      <w:marLeft w:val="0"/>
      <w:marRight w:val="0"/>
      <w:marTop w:val="0"/>
      <w:marBottom w:val="0"/>
      <w:divBdr>
        <w:top w:val="none" w:sz="0" w:space="0" w:color="auto"/>
        <w:left w:val="none" w:sz="0" w:space="0" w:color="auto"/>
        <w:bottom w:val="none" w:sz="0" w:space="0" w:color="auto"/>
        <w:right w:val="none" w:sz="0" w:space="0" w:color="auto"/>
      </w:divBdr>
    </w:div>
    <w:div w:id="796338420">
      <w:bodyDiv w:val="1"/>
      <w:marLeft w:val="0"/>
      <w:marRight w:val="0"/>
      <w:marTop w:val="0"/>
      <w:marBottom w:val="0"/>
      <w:divBdr>
        <w:top w:val="none" w:sz="0" w:space="0" w:color="auto"/>
        <w:left w:val="none" w:sz="0" w:space="0" w:color="auto"/>
        <w:bottom w:val="none" w:sz="0" w:space="0" w:color="auto"/>
        <w:right w:val="none" w:sz="0" w:space="0" w:color="auto"/>
      </w:divBdr>
    </w:div>
    <w:div w:id="844706095">
      <w:bodyDiv w:val="1"/>
      <w:marLeft w:val="0"/>
      <w:marRight w:val="0"/>
      <w:marTop w:val="0"/>
      <w:marBottom w:val="0"/>
      <w:divBdr>
        <w:top w:val="none" w:sz="0" w:space="0" w:color="auto"/>
        <w:left w:val="none" w:sz="0" w:space="0" w:color="auto"/>
        <w:bottom w:val="none" w:sz="0" w:space="0" w:color="auto"/>
        <w:right w:val="none" w:sz="0" w:space="0" w:color="auto"/>
      </w:divBdr>
    </w:div>
    <w:div w:id="846792921">
      <w:bodyDiv w:val="1"/>
      <w:marLeft w:val="0"/>
      <w:marRight w:val="0"/>
      <w:marTop w:val="0"/>
      <w:marBottom w:val="0"/>
      <w:divBdr>
        <w:top w:val="none" w:sz="0" w:space="0" w:color="auto"/>
        <w:left w:val="none" w:sz="0" w:space="0" w:color="auto"/>
        <w:bottom w:val="none" w:sz="0" w:space="0" w:color="auto"/>
        <w:right w:val="none" w:sz="0" w:space="0" w:color="auto"/>
      </w:divBdr>
    </w:div>
    <w:div w:id="857691843">
      <w:bodyDiv w:val="1"/>
      <w:marLeft w:val="0"/>
      <w:marRight w:val="0"/>
      <w:marTop w:val="0"/>
      <w:marBottom w:val="0"/>
      <w:divBdr>
        <w:top w:val="none" w:sz="0" w:space="0" w:color="auto"/>
        <w:left w:val="none" w:sz="0" w:space="0" w:color="auto"/>
        <w:bottom w:val="none" w:sz="0" w:space="0" w:color="auto"/>
        <w:right w:val="none" w:sz="0" w:space="0" w:color="auto"/>
      </w:divBdr>
    </w:div>
    <w:div w:id="875388550">
      <w:bodyDiv w:val="1"/>
      <w:marLeft w:val="0"/>
      <w:marRight w:val="0"/>
      <w:marTop w:val="0"/>
      <w:marBottom w:val="0"/>
      <w:divBdr>
        <w:top w:val="none" w:sz="0" w:space="0" w:color="auto"/>
        <w:left w:val="none" w:sz="0" w:space="0" w:color="auto"/>
        <w:bottom w:val="none" w:sz="0" w:space="0" w:color="auto"/>
        <w:right w:val="none" w:sz="0" w:space="0" w:color="auto"/>
      </w:divBdr>
    </w:div>
    <w:div w:id="888763002">
      <w:bodyDiv w:val="1"/>
      <w:marLeft w:val="0"/>
      <w:marRight w:val="0"/>
      <w:marTop w:val="0"/>
      <w:marBottom w:val="0"/>
      <w:divBdr>
        <w:top w:val="none" w:sz="0" w:space="0" w:color="auto"/>
        <w:left w:val="none" w:sz="0" w:space="0" w:color="auto"/>
        <w:bottom w:val="none" w:sz="0" w:space="0" w:color="auto"/>
        <w:right w:val="none" w:sz="0" w:space="0" w:color="auto"/>
      </w:divBdr>
    </w:div>
    <w:div w:id="911278905">
      <w:bodyDiv w:val="1"/>
      <w:marLeft w:val="0"/>
      <w:marRight w:val="0"/>
      <w:marTop w:val="0"/>
      <w:marBottom w:val="0"/>
      <w:divBdr>
        <w:top w:val="none" w:sz="0" w:space="0" w:color="auto"/>
        <w:left w:val="none" w:sz="0" w:space="0" w:color="auto"/>
        <w:bottom w:val="none" w:sz="0" w:space="0" w:color="auto"/>
        <w:right w:val="none" w:sz="0" w:space="0" w:color="auto"/>
      </w:divBdr>
    </w:div>
    <w:div w:id="933830420">
      <w:bodyDiv w:val="1"/>
      <w:marLeft w:val="0"/>
      <w:marRight w:val="0"/>
      <w:marTop w:val="0"/>
      <w:marBottom w:val="0"/>
      <w:divBdr>
        <w:top w:val="none" w:sz="0" w:space="0" w:color="auto"/>
        <w:left w:val="none" w:sz="0" w:space="0" w:color="auto"/>
        <w:bottom w:val="none" w:sz="0" w:space="0" w:color="auto"/>
        <w:right w:val="none" w:sz="0" w:space="0" w:color="auto"/>
      </w:divBdr>
    </w:div>
    <w:div w:id="978462048">
      <w:bodyDiv w:val="1"/>
      <w:marLeft w:val="0"/>
      <w:marRight w:val="0"/>
      <w:marTop w:val="0"/>
      <w:marBottom w:val="0"/>
      <w:divBdr>
        <w:top w:val="none" w:sz="0" w:space="0" w:color="auto"/>
        <w:left w:val="none" w:sz="0" w:space="0" w:color="auto"/>
        <w:bottom w:val="none" w:sz="0" w:space="0" w:color="auto"/>
        <w:right w:val="none" w:sz="0" w:space="0" w:color="auto"/>
      </w:divBdr>
    </w:div>
    <w:div w:id="981731377">
      <w:bodyDiv w:val="1"/>
      <w:marLeft w:val="0"/>
      <w:marRight w:val="0"/>
      <w:marTop w:val="0"/>
      <w:marBottom w:val="0"/>
      <w:divBdr>
        <w:top w:val="none" w:sz="0" w:space="0" w:color="auto"/>
        <w:left w:val="none" w:sz="0" w:space="0" w:color="auto"/>
        <w:bottom w:val="none" w:sz="0" w:space="0" w:color="auto"/>
        <w:right w:val="none" w:sz="0" w:space="0" w:color="auto"/>
      </w:divBdr>
    </w:div>
    <w:div w:id="998073547">
      <w:bodyDiv w:val="1"/>
      <w:marLeft w:val="0"/>
      <w:marRight w:val="0"/>
      <w:marTop w:val="0"/>
      <w:marBottom w:val="0"/>
      <w:divBdr>
        <w:top w:val="none" w:sz="0" w:space="0" w:color="auto"/>
        <w:left w:val="none" w:sz="0" w:space="0" w:color="auto"/>
        <w:bottom w:val="none" w:sz="0" w:space="0" w:color="auto"/>
        <w:right w:val="none" w:sz="0" w:space="0" w:color="auto"/>
      </w:divBdr>
    </w:div>
    <w:div w:id="100578733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57977515">
      <w:bodyDiv w:val="1"/>
      <w:marLeft w:val="0"/>
      <w:marRight w:val="0"/>
      <w:marTop w:val="0"/>
      <w:marBottom w:val="0"/>
      <w:divBdr>
        <w:top w:val="none" w:sz="0" w:space="0" w:color="auto"/>
        <w:left w:val="none" w:sz="0" w:space="0" w:color="auto"/>
        <w:bottom w:val="none" w:sz="0" w:space="0" w:color="auto"/>
        <w:right w:val="none" w:sz="0" w:space="0" w:color="auto"/>
      </w:divBdr>
    </w:div>
    <w:div w:id="1061976531">
      <w:bodyDiv w:val="1"/>
      <w:marLeft w:val="0"/>
      <w:marRight w:val="0"/>
      <w:marTop w:val="0"/>
      <w:marBottom w:val="0"/>
      <w:divBdr>
        <w:top w:val="none" w:sz="0" w:space="0" w:color="auto"/>
        <w:left w:val="none" w:sz="0" w:space="0" w:color="auto"/>
        <w:bottom w:val="none" w:sz="0" w:space="0" w:color="auto"/>
        <w:right w:val="none" w:sz="0" w:space="0" w:color="auto"/>
      </w:divBdr>
    </w:div>
    <w:div w:id="1065421230">
      <w:bodyDiv w:val="1"/>
      <w:marLeft w:val="0"/>
      <w:marRight w:val="0"/>
      <w:marTop w:val="0"/>
      <w:marBottom w:val="0"/>
      <w:divBdr>
        <w:top w:val="none" w:sz="0" w:space="0" w:color="auto"/>
        <w:left w:val="none" w:sz="0" w:space="0" w:color="auto"/>
        <w:bottom w:val="none" w:sz="0" w:space="0" w:color="auto"/>
        <w:right w:val="none" w:sz="0" w:space="0" w:color="auto"/>
      </w:divBdr>
    </w:div>
    <w:div w:id="1133134961">
      <w:bodyDiv w:val="1"/>
      <w:marLeft w:val="0"/>
      <w:marRight w:val="0"/>
      <w:marTop w:val="0"/>
      <w:marBottom w:val="0"/>
      <w:divBdr>
        <w:top w:val="none" w:sz="0" w:space="0" w:color="auto"/>
        <w:left w:val="none" w:sz="0" w:space="0" w:color="auto"/>
        <w:bottom w:val="none" w:sz="0" w:space="0" w:color="auto"/>
        <w:right w:val="none" w:sz="0" w:space="0" w:color="auto"/>
      </w:divBdr>
    </w:div>
    <w:div w:id="1135224297">
      <w:bodyDiv w:val="1"/>
      <w:marLeft w:val="0"/>
      <w:marRight w:val="0"/>
      <w:marTop w:val="0"/>
      <w:marBottom w:val="0"/>
      <w:divBdr>
        <w:top w:val="none" w:sz="0" w:space="0" w:color="auto"/>
        <w:left w:val="none" w:sz="0" w:space="0" w:color="auto"/>
        <w:bottom w:val="none" w:sz="0" w:space="0" w:color="auto"/>
        <w:right w:val="none" w:sz="0" w:space="0" w:color="auto"/>
      </w:divBdr>
    </w:div>
    <w:div w:id="1225140123">
      <w:bodyDiv w:val="1"/>
      <w:marLeft w:val="0"/>
      <w:marRight w:val="0"/>
      <w:marTop w:val="0"/>
      <w:marBottom w:val="0"/>
      <w:divBdr>
        <w:top w:val="none" w:sz="0" w:space="0" w:color="auto"/>
        <w:left w:val="none" w:sz="0" w:space="0" w:color="auto"/>
        <w:bottom w:val="none" w:sz="0" w:space="0" w:color="auto"/>
        <w:right w:val="none" w:sz="0" w:space="0" w:color="auto"/>
      </w:divBdr>
    </w:div>
    <w:div w:id="1242180900">
      <w:bodyDiv w:val="1"/>
      <w:marLeft w:val="0"/>
      <w:marRight w:val="0"/>
      <w:marTop w:val="0"/>
      <w:marBottom w:val="0"/>
      <w:divBdr>
        <w:top w:val="none" w:sz="0" w:space="0" w:color="auto"/>
        <w:left w:val="none" w:sz="0" w:space="0" w:color="auto"/>
        <w:bottom w:val="none" w:sz="0" w:space="0" w:color="auto"/>
        <w:right w:val="none" w:sz="0" w:space="0" w:color="auto"/>
      </w:divBdr>
    </w:div>
    <w:div w:id="1245840284">
      <w:bodyDiv w:val="1"/>
      <w:marLeft w:val="0"/>
      <w:marRight w:val="0"/>
      <w:marTop w:val="0"/>
      <w:marBottom w:val="0"/>
      <w:divBdr>
        <w:top w:val="none" w:sz="0" w:space="0" w:color="auto"/>
        <w:left w:val="none" w:sz="0" w:space="0" w:color="auto"/>
        <w:bottom w:val="none" w:sz="0" w:space="0" w:color="auto"/>
        <w:right w:val="none" w:sz="0" w:space="0" w:color="auto"/>
      </w:divBdr>
    </w:div>
    <w:div w:id="1261372494">
      <w:bodyDiv w:val="1"/>
      <w:marLeft w:val="0"/>
      <w:marRight w:val="0"/>
      <w:marTop w:val="0"/>
      <w:marBottom w:val="0"/>
      <w:divBdr>
        <w:top w:val="none" w:sz="0" w:space="0" w:color="auto"/>
        <w:left w:val="none" w:sz="0" w:space="0" w:color="auto"/>
        <w:bottom w:val="none" w:sz="0" w:space="0" w:color="auto"/>
        <w:right w:val="none" w:sz="0" w:space="0" w:color="auto"/>
      </w:divBdr>
    </w:div>
    <w:div w:id="1307053725">
      <w:bodyDiv w:val="1"/>
      <w:marLeft w:val="0"/>
      <w:marRight w:val="0"/>
      <w:marTop w:val="0"/>
      <w:marBottom w:val="0"/>
      <w:divBdr>
        <w:top w:val="none" w:sz="0" w:space="0" w:color="auto"/>
        <w:left w:val="none" w:sz="0" w:space="0" w:color="auto"/>
        <w:bottom w:val="none" w:sz="0" w:space="0" w:color="auto"/>
        <w:right w:val="none" w:sz="0" w:space="0" w:color="auto"/>
      </w:divBdr>
    </w:div>
    <w:div w:id="1331560725">
      <w:bodyDiv w:val="1"/>
      <w:marLeft w:val="0"/>
      <w:marRight w:val="0"/>
      <w:marTop w:val="0"/>
      <w:marBottom w:val="0"/>
      <w:divBdr>
        <w:top w:val="none" w:sz="0" w:space="0" w:color="auto"/>
        <w:left w:val="none" w:sz="0" w:space="0" w:color="auto"/>
        <w:bottom w:val="none" w:sz="0" w:space="0" w:color="auto"/>
        <w:right w:val="none" w:sz="0" w:space="0" w:color="auto"/>
      </w:divBdr>
    </w:div>
    <w:div w:id="1344630140">
      <w:bodyDiv w:val="1"/>
      <w:marLeft w:val="0"/>
      <w:marRight w:val="0"/>
      <w:marTop w:val="0"/>
      <w:marBottom w:val="0"/>
      <w:divBdr>
        <w:top w:val="none" w:sz="0" w:space="0" w:color="auto"/>
        <w:left w:val="none" w:sz="0" w:space="0" w:color="auto"/>
        <w:bottom w:val="none" w:sz="0" w:space="0" w:color="auto"/>
        <w:right w:val="none" w:sz="0" w:space="0" w:color="auto"/>
      </w:divBdr>
      <w:divsChild>
        <w:div w:id="2080858047">
          <w:marLeft w:val="0"/>
          <w:marRight w:val="0"/>
          <w:marTop w:val="0"/>
          <w:marBottom w:val="0"/>
          <w:divBdr>
            <w:top w:val="none" w:sz="0" w:space="0" w:color="auto"/>
            <w:left w:val="none" w:sz="0" w:space="0" w:color="auto"/>
            <w:bottom w:val="none" w:sz="0" w:space="0" w:color="auto"/>
            <w:right w:val="none" w:sz="0" w:space="0" w:color="auto"/>
          </w:divBdr>
        </w:div>
      </w:divsChild>
    </w:div>
    <w:div w:id="1392969813">
      <w:bodyDiv w:val="1"/>
      <w:marLeft w:val="0"/>
      <w:marRight w:val="0"/>
      <w:marTop w:val="0"/>
      <w:marBottom w:val="0"/>
      <w:divBdr>
        <w:top w:val="none" w:sz="0" w:space="0" w:color="auto"/>
        <w:left w:val="none" w:sz="0" w:space="0" w:color="auto"/>
        <w:bottom w:val="none" w:sz="0" w:space="0" w:color="auto"/>
        <w:right w:val="none" w:sz="0" w:space="0" w:color="auto"/>
      </w:divBdr>
    </w:div>
    <w:div w:id="1406538253">
      <w:bodyDiv w:val="1"/>
      <w:marLeft w:val="0"/>
      <w:marRight w:val="0"/>
      <w:marTop w:val="0"/>
      <w:marBottom w:val="0"/>
      <w:divBdr>
        <w:top w:val="none" w:sz="0" w:space="0" w:color="auto"/>
        <w:left w:val="none" w:sz="0" w:space="0" w:color="auto"/>
        <w:bottom w:val="none" w:sz="0" w:space="0" w:color="auto"/>
        <w:right w:val="none" w:sz="0" w:space="0" w:color="auto"/>
      </w:divBdr>
    </w:div>
    <w:div w:id="1473910758">
      <w:bodyDiv w:val="1"/>
      <w:marLeft w:val="0"/>
      <w:marRight w:val="0"/>
      <w:marTop w:val="0"/>
      <w:marBottom w:val="0"/>
      <w:divBdr>
        <w:top w:val="none" w:sz="0" w:space="0" w:color="auto"/>
        <w:left w:val="none" w:sz="0" w:space="0" w:color="auto"/>
        <w:bottom w:val="none" w:sz="0" w:space="0" w:color="auto"/>
        <w:right w:val="none" w:sz="0" w:space="0" w:color="auto"/>
      </w:divBdr>
    </w:div>
    <w:div w:id="1482697772">
      <w:bodyDiv w:val="1"/>
      <w:marLeft w:val="0"/>
      <w:marRight w:val="0"/>
      <w:marTop w:val="0"/>
      <w:marBottom w:val="0"/>
      <w:divBdr>
        <w:top w:val="none" w:sz="0" w:space="0" w:color="auto"/>
        <w:left w:val="none" w:sz="0" w:space="0" w:color="auto"/>
        <w:bottom w:val="none" w:sz="0" w:space="0" w:color="auto"/>
        <w:right w:val="none" w:sz="0" w:space="0" w:color="auto"/>
      </w:divBdr>
    </w:div>
    <w:div w:id="1515656049">
      <w:bodyDiv w:val="1"/>
      <w:marLeft w:val="0"/>
      <w:marRight w:val="0"/>
      <w:marTop w:val="0"/>
      <w:marBottom w:val="0"/>
      <w:divBdr>
        <w:top w:val="none" w:sz="0" w:space="0" w:color="auto"/>
        <w:left w:val="none" w:sz="0" w:space="0" w:color="auto"/>
        <w:bottom w:val="none" w:sz="0" w:space="0" w:color="auto"/>
        <w:right w:val="none" w:sz="0" w:space="0" w:color="auto"/>
      </w:divBdr>
    </w:div>
    <w:div w:id="1659191435">
      <w:bodyDiv w:val="1"/>
      <w:marLeft w:val="0"/>
      <w:marRight w:val="0"/>
      <w:marTop w:val="0"/>
      <w:marBottom w:val="0"/>
      <w:divBdr>
        <w:top w:val="none" w:sz="0" w:space="0" w:color="auto"/>
        <w:left w:val="none" w:sz="0" w:space="0" w:color="auto"/>
        <w:bottom w:val="none" w:sz="0" w:space="0" w:color="auto"/>
        <w:right w:val="none" w:sz="0" w:space="0" w:color="auto"/>
      </w:divBdr>
    </w:div>
    <w:div w:id="1722559016">
      <w:bodyDiv w:val="1"/>
      <w:marLeft w:val="0"/>
      <w:marRight w:val="0"/>
      <w:marTop w:val="0"/>
      <w:marBottom w:val="0"/>
      <w:divBdr>
        <w:top w:val="none" w:sz="0" w:space="0" w:color="auto"/>
        <w:left w:val="none" w:sz="0" w:space="0" w:color="auto"/>
        <w:bottom w:val="none" w:sz="0" w:space="0" w:color="auto"/>
        <w:right w:val="none" w:sz="0" w:space="0" w:color="auto"/>
      </w:divBdr>
    </w:div>
    <w:div w:id="1731339814">
      <w:bodyDiv w:val="1"/>
      <w:marLeft w:val="0"/>
      <w:marRight w:val="0"/>
      <w:marTop w:val="0"/>
      <w:marBottom w:val="0"/>
      <w:divBdr>
        <w:top w:val="none" w:sz="0" w:space="0" w:color="auto"/>
        <w:left w:val="none" w:sz="0" w:space="0" w:color="auto"/>
        <w:bottom w:val="none" w:sz="0" w:space="0" w:color="auto"/>
        <w:right w:val="none" w:sz="0" w:space="0" w:color="auto"/>
      </w:divBdr>
    </w:div>
    <w:div w:id="1732577578">
      <w:bodyDiv w:val="1"/>
      <w:marLeft w:val="0"/>
      <w:marRight w:val="0"/>
      <w:marTop w:val="0"/>
      <w:marBottom w:val="0"/>
      <w:divBdr>
        <w:top w:val="none" w:sz="0" w:space="0" w:color="auto"/>
        <w:left w:val="none" w:sz="0" w:space="0" w:color="auto"/>
        <w:bottom w:val="none" w:sz="0" w:space="0" w:color="auto"/>
        <w:right w:val="none" w:sz="0" w:space="0" w:color="auto"/>
      </w:divBdr>
    </w:div>
    <w:div w:id="1733768539">
      <w:bodyDiv w:val="1"/>
      <w:marLeft w:val="0"/>
      <w:marRight w:val="0"/>
      <w:marTop w:val="0"/>
      <w:marBottom w:val="0"/>
      <w:divBdr>
        <w:top w:val="none" w:sz="0" w:space="0" w:color="auto"/>
        <w:left w:val="none" w:sz="0" w:space="0" w:color="auto"/>
        <w:bottom w:val="none" w:sz="0" w:space="0" w:color="auto"/>
        <w:right w:val="none" w:sz="0" w:space="0" w:color="auto"/>
      </w:divBdr>
    </w:div>
    <w:div w:id="1785274077">
      <w:bodyDiv w:val="1"/>
      <w:marLeft w:val="0"/>
      <w:marRight w:val="0"/>
      <w:marTop w:val="0"/>
      <w:marBottom w:val="0"/>
      <w:divBdr>
        <w:top w:val="none" w:sz="0" w:space="0" w:color="auto"/>
        <w:left w:val="none" w:sz="0" w:space="0" w:color="auto"/>
        <w:bottom w:val="none" w:sz="0" w:space="0" w:color="auto"/>
        <w:right w:val="none" w:sz="0" w:space="0" w:color="auto"/>
      </w:divBdr>
    </w:div>
    <w:div w:id="1807238135">
      <w:bodyDiv w:val="1"/>
      <w:marLeft w:val="0"/>
      <w:marRight w:val="0"/>
      <w:marTop w:val="0"/>
      <w:marBottom w:val="0"/>
      <w:divBdr>
        <w:top w:val="none" w:sz="0" w:space="0" w:color="auto"/>
        <w:left w:val="none" w:sz="0" w:space="0" w:color="auto"/>
        <w:bottom w:val="none" w:sz="0" w:space="0" w:color="auto"/>
        <w:right w:val="none" w:sz="0" w:space="0" w:color="auto"/>
      </w:divBdr>
    </w:div>
    <w:div w:id="1826705286">
      <w:bodyDiv w:val="1"/>
      <w:marLeft w:val="0"/>
      <w:marRight w:val="0"/>
      <w:marTop w:val="0"/>
      <w:marBottom w:val="0"/>
      <w:divBdr>
        <w:top w:val="none" w:sz="0" w:space="0" w:color="auto"/>
        <w:left w:val="none" w:sz="0" w:space="0" w:color="auto"/>
        <w:bottom w:val="none" w:sz="0" w:space="0" w:color="auto"/>
        <w:right w:val="none" w:sz="0" w:space="0" w:color="auto"/>
      </w:divBdr>
    </w:div>
    <w:div w:id="1847792545">
      <w:bodyDiv w:val="1"/>
      <w:marLeft w:val="0"/>
      <w:marRight w:val="0"/>
      <w:marTop w:val="0"/>
      <w:marBottom w:val="0"/>
      <w:divBdr>
        <w:top w:val="none" w:sz="0" w:space="0" w:color="auto"/>
        <w:left w:val="none" w:sz="0" w:space="0" w:color="auto"/>
        <w:bottom w:val="none" w:sz="0" w:space="0" w:color="auto"/>
        <w:right w:val="none" w:sz="0" w:space="0" w:color="auto"/>
      </w:divBdr>
    </w:div>
    <w:div w:id="1882744940">
      <w:bodyDiv w:val="1"/>
      <w:marLeft w:val="0"/>
      <w:marRight w:val="0"/>
      <w:marTop w:val="0"/>
      <w:marBottom w:val="0"/>
      <w:divBdr>
        <w:top w:val="none" w:sz="0" w:space="0" w:color="auto"/>
        <w:left w:val="none" w:sz="0" w:space="0" w:color="auto"/>
        <w:bottom w:val="none" w:sz="0" w:space="0" w:color="auto"/>
        <w:right w:val="none" w:sz="0" w:space="0" w:color="auto"/>
      </w:divBdr>
    </w:div>
    <w:div w:id="1923486520">
      <w:bodyDiv w:val="1"/>
      <w:marLeft w:val="0"/>
      <w:marRight w:val="0"/>
      <w:marTop w:val="0"/>
      <w:marBottom w:val="0"/>
      <w:divBdr>
        <w:top w:val="none" w:sz="0" w:space="0" w:color="auto"/>
        <w:left w:val="none" w:sz="0" w:space="0" w:color="auto"/>
        <w:bottom w:val="none" w:sz="0" w:space="0" w:color="auto"/>
        <w:right w:val="none" w:sz="0" w:space="0" w:color="auto"/>
      </w:divBdr>
    </w:div>
    <w:div w:id="1945310530">
      <w:bodyDiv w:val="1"/>
      <w:marLeft w:val="0"/>
      <w:marRight w:val="0"/>
      <w:marTop w:val="0"/>
      <w:marBottom w:val="0"/>
      <w:divBdr>
        <w:top w:val="none" w:sz="0" w:space="0" w:color="auto"/>
        <w:left w:val="none" w:sz="0" w:space="0" w:color="auto"/>
        <w:bottom w:val="none" w:sz="0" w:space="0" w:color="auto"/>
        <w:right w:val="none" w:sz="0" w:space="0" w:color="auto"/>
      </w:divBdr>
    </w:div>
    <w:div w:id="1962152798">
      <w:bodyDiv w:val="1"/>
      <w:marLeft w:val="0"/>
      <w:marRight w:val="0"/>
      <w:marTop w:val="0"/>
      <w:marBottom w:val="0"/>
      <w:divBdr>
        <w:top w:val="none" w:sz="0" w:space="0" w:color="auto"/>
        <w:left w:val="none" w:sz="0" w:space="0" w:color="auto"/>
        <w:bottom w:val="none" w:sz="0" w:space="0" w:color="auto"/>
        <w:right w:val="none" w:sz="0" w:space="0" w:color="auto"/>
      </w:divBdr>
    </w:div>
    <w:div w:id="2007242973">
      <w:bodyDiv w:val="1"/>
      <w:marLeft w:val="0"/>
      <w:marRight w:val="0"/>
      <w:marTop w:val="0"/>
      <w:marBottom w:val="0"/>
      <w:divBdr>
        <w:top w:val="none" w:sz="0" w:space="0" w:color="auto"/>
        <w:left w:val="none" w:sz="0" w:space="0" w:color="auto"/>
        <w:bottom w:val="none" w:sz="0" w:space="0" w:color="auto"/>
        <w:right w:val="none" w:sz="0" w:space="0" w:color="auto"/>
      </w:divBdr>
    </w:div>
    <w:div w:id="2032947891">
      <w:bodyDiv w:val="1"/>
      <w:marLeft w:val="0"/>
      <w:marRight w:val="0"/>
      <w:marTop w:val="0"/>
      <w:marBottom w:val="0"/>
      <w:divBdr>
        <w:top w:val="none" w:sz="0" w:space="0" w:color="auto"/>
        <w:left w:val="none" w:sz="0" w:space="0" w:color="auto"/>
        <w:bottom w:val="none" w:sz="0" w:space="0" w:color="auto"/>
        <w:right w:val="none" w:sz="0" w:space="0" w:color="auto"/>
      </w:divBdr>
    </w:div>
    <w:div w:id="2043943325">
      <w:bodyDiv w:val="1"/>
      <w:marLeft w:val="0"/>
      <w:marRight w:val="0"/>
      <w:marTop w:val="0"/>
      <w:marBottom w:val="0"/>
      <w:divBdr>
        <w:top w:val="none" w:sz="0" w:space="0" w:color="auto"/>
        <w:left w:val="none" w:sz="0" w:space="0" w:color="auto"/>
        <w:bottom w:val="none" w:sz="0" w:space="0" w:color="auto"/>
        <w:right w:val="none" w:sz="0" w:space="0" w:color="auto"/>
      </w:divBdr>
    </w:div>
    <w:div w:id="2058815945">
      <w:bodyDiv w:val="1"/>
      <w:marLeft w:val="0"/>
      <w:marRight w:val="0"/>
      <w:marTop w:val="0"/>
      <w:marBottom w:val="0"/>
      <w:divBdr>
        <w:top w:val="none" w:sz="0" w:space="0" w:color="auto"/>
        <w:left w:val="none" w:sz="0" w:space="0" w:color="auto"/>
        <w:bottom w:val="none" w:sz="0" w:space="0" w:color="auto"/>
        <w:right w:val="none" w:sz="0" w:space="0" w:color="auto"/>
      </w:divBdr>
    </w:div>
    <w:div w:id="2146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Zavsektorom\ACEMA\&#1043;&#1056;&#1040;&#1046;&#1044;&#1040;&#1053;&#1057;&#1050;&#1048;&#1049;%20&#1041;&#1070;&#1044;&#1046;&#1045;&#1058;%20&#1053;&#1040;%202021%20&#1043;&#1054;&#1044;\&#1091;&#1090;&#1074;&#1077;&#1088;&#1078;&#1076;&#1077;&#1085;&#1080;&#1077;%202021&#1075;\&#1059;&#1090;&#1074;&#1077;&#1088;&#1078;&#1076;&#1077;&#1085;&#1085;&#1099;&#1081;%20&#1043;&#1088;&#1072;&#1078;&#1076;&#1072;&#1085;&#1089;&#1082;&#1080;&#1081;%20&#1073;&#1102;&#1076;&#1078;&#1077;&#1090;%20&#1075;&#1086;&#1088;&#1086;&#1076;&#1072;%20&#1050;&#1086;&#1082;&#1096;&#1077;&#1090;&#1072;&#1091;%20&#1085;&#1072;%202021%20-2023%20&#1075;&#1086;&#1076;&#1099;%20&#1088;&#1091;&#1089;.docx!_1672062929"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7614774456510479"/>
          <c:y val="0.1613425391889709"/>
          <c:w val="0.58724376640419962"/>
          <c:h val="0.81278762453624087"/>
        </c:manualLayout>
      </c:layout>
      <c:pie3DChart>
        <c:varyColors val="1"/>
        <c:ser>
          <c:idx val="0"/>
          <c:order val="0"/>
          <c:tx>
            <c:strRef>
              <c:f>'[Лист в   Zavsektorom ACEMA ГРАЖДАНСКИЙ БЮДЖЕТ НА 2021 ГОД утверждение 2021г Утвержденный Гражданский бюджет города Кокшетау на 2021 -2023 годы рус.docx]Лист1'!$B$1</c:f>
              <c:strCache>
                <c:ptCount val="1"/>
                <c:pt idx="0">
                  <c:v>Продажи</c:v>
                </c:pt>
              </c:strCache>
            </c:strRef>
          </c:tx>
          <c:explosion val="2"/>
          <c:cat>
            <c:strRef>
              <c:f>'[Лист в   Zavsektorom ACEMA ГРАЖДАНСКИЙ БЮДЖЕТ НА 2021 ГОД утверждение 2021г Утвержденный Гражданский бюджет города Кокшетау на 2021 -2023 годы рус.docx]Лист1'!$A$2:$A$10</c:f>
              <c:strCache>
                <c:ptCount val="9"/>
                <c:pt idx="0">
                  <c:v>Прочие</c:v>
                </c:pt>
                <c:pt idx="1">
                  <c:v>Трансферты в республиканский бюджет, субвенции регионам</c:v>
                </c:pt>
                <c:pt idx="2">
                  <c:v>государственные услуги общего характера</c:v>
                </c:pt>
                <c:pt idx="3">
                  <c:v>Оборона; общественный порядок, безопасность,правовая, судебная, уголовно-исполнительная деятельность</c:v>
                </c:pt>
                <c:pt idx="4">
                  <c:v>Социальный блок</c:v>
                </c:pt>
                <c:pt idx="5">
                  <c:v>Жилищно-коммунальное хозяйство</c:v>
                </c:pt>
                <c:pt idx="6">
                  <c:v>Сельское, водное, лесное, рыбное хозяйство, особо охраняемые природные территории, охрана окружающей среды и животного мира, земельные отношения</c:v>
                </c:pt>
                <c:pt idx="7">
                  <c:v>Промышленность, архитектурная, градостроительная и строительная деятельность</c:v>
                </c:pt>
                <c:pt idx="8">
                  <c:v>Транспорт и коммуникации</c:v>
                </c:pt>
              </c:strCache>
            </c:strRef>
          </c:cat>
          <c:val>
            <c:numRef>
              <c:f>'[Лист в   Zavsektorom ACEMA ГРАЖДАНСКИЙ БЮДЖЕТ НА 2021 ГОД утверждение 2021г Утвержденный Гражданский бюджет города Кокшетау на 2021 -2023 годы рус.docx]Лист1'!$B$2:$B$10</c:f>
              <c:numCache>
                <c:formatCode>General</c:formatCode>
                <c:ptCount val="9"/>
                <c:pt idx="0">
                  <c:v>2.6</c:v>
                </c:pt>
                <c:pt idx="1">
                  <c:v>54</c:v>
                </c:pt>
                <c:pt idx="2">
                  <c:v>2</c:v>
                </c:pt>
                <c:pt idx="3">
                  <c:v>0.9</c:v>
                </c:pt>
                <c:pt idx="4">
                  <c:v>9.5</c:v>
                </c:pt>
                <c:pt idx="5">
                  <c:v>22.6</c:v>
                </c:pt>
                <c:pt idx="6">
                  <c:v>0.2</c:v>
                </c:pt>
                <c:pt idx="7">
                  <c:v>0.4</c:v>
                </c:pt>
                <c:pt idx="8">
                  <c:v>7.8</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8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0.48973</cdr:x>
      <cdr:y>0.05732</cdr:y>
    </cdr:from>
    <cdr:to>
      <cdr:x>0.97788</cdr:x>
      <cdr:y>0.2293</cdr:y>
    </cdr:to>
    <cdr:sp macro="" textlink="">
      <cdr:nvSpPr>
        <cdr:cNvPr id="2" name="TextBox 1"/>
        <cdr:cNvSpPr txBox="1"/>
      </cdr:nvSpPr>
      <cdr:spPr>
        <a:xfrm xmlns:a="http://schemas.openxmlformats.org/drawingml/2006/main">
          <a:off x="3330580" y="257153"/>
          <a:ext cx="3319835" cy="7715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Отын-энергетика кешені және жер </a:t>
          </a:r>
        </a:p>
        <a:p xmlns:a="http://schemas.openxmlformats.org/drawingml/2006/main">
          <a:r>
            <a:rPr lang="ru-RU" sz="1200" b="1" dirty="0" smtClean="0"/>
            <a:t>қойнауын пайдалану, басқалары 2,6%</a:t>
          </a:r>
          <a:endParaRPr lang="ru-RU" sz="1200" b="1" dirty="0"/>
        </a:p>
      </cdr:txBody>
    </cdr:sp>
  </cdr:relSizeAnchor>
  <cdr:relSizeAnchor xmlns:cdr="http://schemas.openxmlformats.org/drawingml/2006/chartDrawing">
    <cdr:from>
      <cdr:x>0.49007</cdr:x>
      <cdr:y>0.16063</cdr:y>
    </cdr:from>
    <cdr:to>
      <cdr:x>0.50476</cdr:x>
      <cdr:y>0.3306</cdr:y>
    </cdr:to>
    <cdr:cxnSp macro="">
      <cdr:nvCxnSpPr>
        <cdr:cNvPr id="5" name="Прямая соединительная линия 4"/>
        <cdr:cNvCxnSpPr/>
      </cdr:nvCxnSpPr>
      <cdr:spPr>
        <a:xfrm xmlns:a="http://schemas.openxmlformats.org/drawingml/2006/main" flipV="1">
          <a:off x="2940788" y="676275"/>
          <a:ext cx="88162" cy="715569"/>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0.76751</cdr:x>
      <cdr:y>0.43737</cdr:y>
    </cdr:from>
    <cdr:to>
      <cdr:x>1</cdr:x>
      <cdr:y>0.76645</cdr:y>
    </cdr:to>
    <cdr:sp macro="" textlink="">
      <cdr:nvSpPr>
        <cdr:cNvPr id="6" name="TextBox 5"/>
        <cdr:cNvSpPr txBox="1"/>
      </cdr:nvSpPr>
      <cdr:spPr>
        <a:xfrm xmlns:a="http://schemas.openxmlformats.org/drawingml/2006/main">
          <a:off x="5219700" y="1962160"/>
          <a:ext cx="1581150" cy="14763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Облыстық бюджет </a:t>
          </a:r>
        </a:p>
        <a:p xmlns:a="http://schemas.openxmlformats.org/drawingml/2006/main">
          <a:r>
            <a:rPr lang="ru-RU" sz="1200" b="1" dirty="0" smtClean="0"/>
            <a:t>трансферттер, </a:t>
          </a:r>
        </a:p>
        <a:p xmlns:a="http://schemas.openxmlformats.org/drawingml/2006/main">
          <a:r>
            <a:rPr lang="ru-RU" sz="1200" b="1" dirty="0" smtClean="0"/>
            <a:t>субвенциялар</a:t>
          </a:r>
        </a:p>
        <a:p xmlns:a="http://schemas.openxmlformats.org/drawingml/2006/main">
          <a:r>
            <a:rPr lang="ru-RU" sz="1200" b="1" dirty="0" smtClean="0"/>
            <a:t>54%</a:t>
          </a:r>
          <a:endParaRPr lang="ru-RU" sz="1200" b="1" dirty="0"/>
        </a:p>
      </cdr:txBody>
    </cdr:sp>
  </cdr:relSizeAnchor>
  <cdr:relSizeAnchor xmlns:cdr="http://schemas.openxmlformats.org/drawingml/2006/chartDrawing">
    <cdr:from>
      <cdr:x>0.30217</cdr:x>
      <cdr:y>0.87473</cdr:y>
    </cdr:from>
    <cdr:to>
      <cdr:x>0.71849</cdr:x>
      <cdr:y>1</cdr:y>
    </cdr:to>
    <cdr:sp macro="" textlink="">
      <cdr:nvSpPr>
        <cdr:cNvPr id="7" name="TextBox 6"/>
        <cdr:cNvSpPr txBox="1"/>
      </cdr:nvSpPr>
      <cdr:spPr>
        <a:xfrm xmlns:a="http://schemas.openxmlformats.org/drawingml/2006/main">
          <a:off x="2054994" y="3924300"/>
          <a:ext cx="2831331" cy="561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Жалпы сипаттағы </a:t>
          </a:r>
        </a:p>
        <a:p xmlns:a="http://schemas.openxmlformats.org/drawingml/2006/main">
          <a:r>
            <a:rPr lang="ru-RU" sz="1200" b="1" dirty="0" smtClean="0"/>
            <a:t>мемлекеттік қызметтер 2 %</a:t>
          </a:r>
          <a:endParaRPr lang="ru-RU" sz="1200" b="1" dirty="0"/>
        </a:p>
      </cdr:txBody>
    </cdr:sp>
  </cdr:relSizeAnchor>
  <cdr:relSizeAnchor xmlns:cdr="http://schemas.openxmlformats.org/drawingml/2006/chartDrawing">
    <cdr:from>
      <cdr:x>0.7549</cdr:x>
      <cdr:y>0.53079</cdr:y>
    </cdr:from>
    <cdr:to>
      <cdr:x>0.77731</cdr:x>
      <cdr:y>0.53715</cdr:y>
    </cdr:to>
    <cdr:cxnSp macro="">
      <cdr:nvCxnSpPr>
        <cdr:cNvPr id="9" name="Прямая соединительная линия 8"/>
        <cdr:cNvCxnSpPr/>
      </cdr:nvCxnSpPr>
      <cdr:spPr>
        <a:xfrm xmlns:a="http://schemas.openxmlformats.org/drawingml/2006/main">
          <a:off x="5133975" y="2381250"/>
          <a:ext cx="152400" cy="28575"/>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0.32782</cdr:x>
      <cdr:y>0.80234</cdr:y>
    </cdr:from>
    <cdr:to>
      <cdr:x>0.40616</cdr:x>
      <cdr:y>0.87473</cdr:y>
    </cdr:to>
    <cdr:cxnSp macro="">
      <cdr:nvCxnSpPr>
        <cdr:cNvPr id="13" name="Прямая соединительная линия 12"/>
        <cdr:cNvCxnSpPr/>
      </cdr:nvCxnSpPr>
      <cdr:spPr>
        <a:xfrm xmlns:a="http://schemas.openxmlformats.org/drawingml/2006/main">
          <a:off x="2229479" y="3599539"/>
          <a:ext cx="532771" cy="324761"/>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0.13968</cdr:x>
      <cdr:y>0.79125</cdr:y>
    </cdr:from>
    <cdr:to>
      <cdr:x>0.31299</cdr:x>
      <cdr:y>0.86425</cdr:y>
    </cdr:to>
    <cdr:cxnSp macro="">
      <cdr:nvCxnSpPr>
        <cdr:cNvPr id="15" name="Прямая соединительная линия 14"/>
        <cdr:cNvCxnSpPr/>
      </cdr:nvCxnSpPr>
      <cdr:spPr>
        <a:xfrm xmlns:a="http://schemas.openxmlformats.org/drawingml/2006/main" flipH="1">
          <a:off x="838200" y="3331202"/>
          <a:ext cx="1039975" cy="307348"/>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cdr:x>
      <cdr:y>0.76221</cdr:y>
    </cdr:from>
    <cdr:to>
      <cdr:x>0.18211</cdr:x>
      <cdr:y>1</cdr:y>
    </cdr:to>
    <cdr:sp macro="" textlink="">
      <cdr:nvSpPr>
        <cdr:cNvPr id="16" name="TextBox 15"/>
        <cdr:cNvSpPr txBox="1"/>
      </cdr:nvSpPr>
      <cdr:spPr>
        <a:xfrm xmlns:a="http://schemas.openxmlformats.org/drawingml/2006/main">
          <a:off x="0" y="3076664"/>
          <a:ext cx="1114425" cy="9598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Қорғаныс; </a:t>
          </a:r>
        </a:p>
        <a:p xmlns:a="http://schemas.openxmlformats.org/drawingml/2006/main">
          <a:r>
            <a:rPr lang="ru-RU" sz="1200" b="1" dirty="0"/>
            <a:t>қоғамдық </a:t>
          </a:r>
        </a:p>
        <a:p xmlns:a="http://schemas.openxmlformats.org/drawingml/2006/main">
          <a:r>
            <a:rPr lang="ru-RU" sz="1200" b="1" dirty="0"/>
            <a:t>тәртібі</a:t>
          </a:r>
          <a:r>
            <a:rPr lang="ru-RU" sz="1200" b="1" dirty="0" smtClean="0"/>
            <a:t>, </a:t>
          </a:r>
        </a:p>
        <a:p xmlns:a="http://schemas.openxmlformats.org/drawingml/2006/main">
          <a:r>
            <a:rPr lang="ru-RU" sz="1200" b="1" dirty="0" smtClean="0"/>
            <a:t> 0,9 %</a:t>
          </a:r>
          <a:endParaRPr lang="ru-RU" sz="1200" b="1" dirty="0"/>
        </a:p>
      </cdr:txBody>
    </cdr:sp>
  </cdr:relSizeAnchor>
  <cdr:relSizeAnchor xmlns:cdr="http://schemas.openxmlformats.org/drawingml/2006/chartDrawing">
    <cdr:from>
      <cdr:x>0.00735</cdr:x>
      <cdr:y>0.64741</cdr:y>
    </cdr:from>
    <cdr:to>
      <cdr:x>0.11518</cdr:x>
      <cdr:y>0.78578</cdr:y>
    </cdr:to>
    <cdr:sp macro="" textlink="">
      <cdr:nvSpPr>
        <cdr:cNvPr id="20" name="TextBox 19"/>
        <cdr:cNvSpPr txBox="1"/>
      </cdr:nvSpPr>
      <cdr:spPr>
        <a:xfrm xmlns:a="http://schemas.openxmlformats.org/drawingml/2006/main">
          <a:off x="44978" y="2613274"/>
          <a:ext cx="659872" cy="5585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Әлеуметтік </a:t>
          </a:r>
          <a:r>
            <a:rPr lang="ru-RU" sz="1200" b="1" dirty="0" smtClean="0"/>
            <a:t>блок</a:t>
          </a:r>
        </a:p>
        <a:p xmlns:a="http://schemas.openxmlformats.org/drawingml/2006/main">
          <a:r>
            <a:rPr lang="ru-RU" sz="1200" b="1" dirty="0" smtClean="0"/>
            <a:t>9,5%</a:t>
          </a:r>
        </a:p>
      </cdr:txBody>
    </cdr:sp>
  </cdr:relSizeAnchor>
  <cdr:relSizeAnchor xmlns:cdr="http://schemas.openxmlformats.org/drawingml/2006/chartDrawing">
    <cdr:from>
      <cdr:x>0.10735</cdr:x>
      <cdr:y>0.70799</cdr:y>
    </cdr:from>
    <cdr:to>
      <cdr:x>0.28571</cdr:x>
      <cdr:y>0.71975</cdr:y>
    </cdr:to>
    <cdr:cxnSp macro="">
      <cdr:nvCxnSpPr>
        <cdr:cNvPr id="25" name="Прямая соединительная линия 24"/>
        <cdr:cNvCxnSpPr/>
      </cdr:nvCxnSpPr>
      <cdr:spPr>
        <a:xfrm xmlns:a="http://schemas.openxmlformats.org/drawingml/2006/main" flipH="1" flipV="1">
          <a:off x="730048" y="3176244"/>
          <a:ext cx="1213052" cy="52731"/>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0.46596</cdr:y>
    </cdr:from>
    <cdr:to>
      <cdr:x>0.1</cdr:x>
      <cdr:y>0.6914</cdr:y>
    </cdr:to>
    <cdr:sp macro="" textlink="">
      <cdr:nvSpPr>
        <cdr:cNvPr id="28" name="TextBox 27"/>
        <cdr:cNvSpPr txBox="1"/>
      </cdr:nvSpPr>
      <cdr:spPr>
        <a:xfrm xmlns:a="http://schemas.openxmlformats.org/drawingml/2006/main">
          <a:off x="0" y="1880863"/>
          <a:ext cx="611949" cy="909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Тұрғын үй-</a:t>
          </a:r>
        </a:p>
        <a:p xmlns:a="http://schemas.openxmlformats.org/drawingml/2006/main">
          <a:r>
            <a:rPr lang="ru-RU" sz="1200" b="1" dirty="0"/>
            <a:t>коммуналдық </a:t>
          </a:r>
        </a:p>
        <a:p xmlns:a="http://schemas.openxmlformats.org/drawingml/2006/main">
          <a:r>
            <a:rPr lang="ru-RU" sz="1200" b="1" dirty="0"/>
            <a:t>шаруашылығы</a:t>
          </a:r>
        </a:p>
        <a:p xmlns:a="http://schemas.openxmlformats.org/drawingml/2006/main">
          <a:r>
            <a:rPr lang="ru-RU" sz="1200" b="1" dirty="0" smtClean="0"/>
            <a:t> 22,6%</a:t>
          </a:r>
          <a:endParaRPr lang="ru-RU" sz="1200" b="1" dirty="0"/>
        </a:p>
      </cdr:txBody>
    </cdr:sp>
  </cdr:relSizeAnchor>
  <cdr:relSizeAnchor xmlns:cdr="http://schemas.openxmlformats.org/drawingml/2006/chartDrawing">
    <cdr:from>
      <cdr:x>0.1381</cdr:x>
      <cdr:y>0.45289</cdr:y>
    </cdr:from>
    <cdr:to>
      <cdr:x>0.1966</cdr:x>
      <cdr:y>0.49095</cdr:y>
    </cdr:to>
    <cdr:cxnSp macro="">
      <cdr:nvCxnSpPr>
        <cdr:cNvPr id="30" name="Прямая соединительная линия 29"/>
        <cdr:cNvCxnSpPr/>
      </cdr:nvCxnSpPr>
      <cdr:spPr>
        <a:xfrm xmlns:a="http://schemas.openxmlformats.org/drawingml/2006/main" flipH="1">
          <a:off x="828675" y="1906690"/>
          <a:ext cx="351073" cy="160235"/>
        </a:xfrm>
        <a:prstGeom xmlns:a="http://schemas.openxmlformats.org/drawingml/2006/main" prst="line">
          <a:avLst/>
        </a:prstGeom>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0.16099</cdr:x>
      <cdr:y>0.32659</cdr:y>
    </cdr:from>
    <cdr:to>
      <cdr:x>0.32381</cdr:x>
      <cdr:y>0.34389</cdr:y>
    </cdr:to>
    <cdr:cxnSp macro="">
      <cdr:nvCxnSpPr>
        <cdr:cNvPr id="34" name="Прямая соединительная линия 33"/>
        <cdr:cNvCxnSpPr/>
      </cdr:nvCxnSpPr>
      <cdr:spPr>
        <a:xfrm xmlns:a="http://schemas.openxmlformats.org/drawingml/2006/main">
          <a:off x="966061" y="1374960"/>
          <a:ext cx="977039" cy="7284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0.28341</cdr:y>
    </cdr:from>
    <cdr:to>
      <cdr:x>0.1</cdr:x>
      <cdr:y>0.4603</cdr:y>
    </cdr:to>
    <cdr:sp macro="" textlink="">
      <cdr:nvSpPr>
        <cdr:cNvPr id="37" name="TextBox 36"/>
        <cdr:cNvSpPr txBox="1"/>
      </cdr:nvSpPr>
      <cdr:spPr>
        <a:xfrm xmlns:a="http://schemas.openxmlformats.org/drawingml/2006/main">
          <a:off x="0" y="1143969"/>
          <a:ext cx="611950" cy="7140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Ауыл шаруашылығы, </a:t>
          </a:r>
        </a:p>
        <a:p xmlns:a="http://schemas.openxmlformats.org/drawingml/2006/main">
          <a:r>
            <a:rPr lang="ru-RU" sz="1200" b="1" dirty="0"/>
            <a:t>жер қатынастары</a:t>
          </a:r>
        </a:p>
        <a:p xmlns:a="http://schemas.openxmlformats.org/drawingml/2006/main">
          <a:r>
            <a:rPr lang="ru-RU" sz="1200" b="1" dirty="0" smtClean="0"/>
            <a:t>0,2%</a:t>
          </a:r>
          <a:endParaRPr lang="ru-RU" sz="1200" b="1" dirty="0"/>
        </a:p>
      </cdr:txBody>
    </cdr:sp>
  </cdr:relSizeAnchor>
  <cdr:relSizeAnchor xmlns:cdr="http://schemas.openxmlformats.org/drawingml/2006/chartDrawing">
    <cdr:from>
      <cdr:x>0</cdr:x>
      <cdr:y>0.02263</cdr:y>
    </cdr:from>
    <cdr:to>
      <cdr:x>0.17433</cdr:x>
      <cdr:y>0.29024</cdr:y>
    </cdr:to>
    <cdr:sp macro="" textlink="">
      <cdr:nvSpPr>
        <cdr:cNvPr id="41" name="TextBox 40"/>
        <cdr:cNvSpPr txBox="1"/>
      </cdr:nvSpPr>
      <cdr:spPr>
        <a:xfrm xmlns:a="http://schemas.openxmlformats.org/drawingml/2006/main">
          <a:off x="0" y="91351"/>
          <a:ext cx="1066800" cy="1080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Өнеркәсіп, </a:t>
          </a:r>
        </a:p>
        <a:p xmlns:a="http://schemas.openxmlformats.org/drawingml/2006/main">
          <a:r>
            <a:rPr lang="ru-RU" sz="1200" b="1" dirty="0" smtClean="0"/>
            <a:t>сәулет, </a:t>
          </a:r>
        </a:p>
        <a:p xmlns:a="http://schemas.openxmlformats.org/drawingml/2006/main">
          <a:r>
            <a:rPr lang="ru-RU" sz="1200" b="1" dirty="0" smtClean="0"/>
            <a:t>қала құрылысы </a:t>
          </a:r>
        </a:p>
        <a:p xmlns:a="http://schemas.openxmlformats.org/drawingml/2006/main">
          <a:r>
            <a:rPr lang="ru-RU" sz="1200" b="1" dirty="0" smtClean="0"/>
            <a:t>және құрылыс қызметі</a:t>
          </a:r>
        </a:p>
        <a:p xmlns:a="http://schemas.openxmlformats.org/drawingml/2006/main">
          <a:r>
            <a:rPr lang="ru-RU" sz="1200" b="1" dirty="0" smtClean="0"/>
            <a:t>0,4%</a:t>
          </a:r>
          <a:endParaRPr lang="ru-RU" sz="1200" b="1" dirty="0"/>
        </a:p>
      </cdr:txBody>
    </cdr:sp>
  </cdr:relSizeAnchor>
  <cdr:relSizeAnchor xmlns:cdr="http://schemas.openxmlformats.org/drawingml/2006/chartDrawing">
    <cdr:from>
      <cdr:x>0.38571</cdr:x>
      <cdr:y>0.14253</cdr:y>
    </cdr:from>
    <cdr:to>
      <cdr:x>0.44546</cdr:x>
      <cdr:y>0.32381</cdr:y>
    </cdr:to>
    <cdr:cxnSp macro="">
      <cdr:nvCxnSpPr>
        <cdr:cNvPr id="43" name="Прямая соединительная линия 42"/>
        <cdr:cNvCxnSpPr/>
      </cdr:nvCxnSpPr>
      <cdr:spPr>
        <a:xfrm xmlns:a="http://schemas.openxmlformats.org/drawingml/2006/main" flipH="1" flipV="1">
          <a:off x="2314575" y="600075"/>
          <a:ext cx="358508" cy="763193"/>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0.31231</cdr:x>
      <cdr:y>0</cdr:y>
    </cdr:from>
    <cdr:to>
      <cdr:x>0.42271</cdr:x>
      <cdr:y>0.16584</cdr:y>
    </cdr:to>
    <cdr:sp macro="" textlink="">
      <cdr:nvSpPr>
        <cdr:cNvPr id="50" name="TextBox 49"/>
        <cdr:cNvSpPr txBox="1"/>
      </cdr:nvSpPr>
      <cdr:spPr>
        <a:xfrm xmlns:a="http://schemas.openxmlformats.org/drawingml/2006/main">
          <a:off x="1933576" y="0"/>
          <a:ext cx="683528" cy="7376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Көлік және </a:t>
          </a:r>
        </a:p>
        <a:p xmlns:a="http://schemas.openxmlformats.org/drawingml/2006/main">
          <a:r>
            <a:rPr lang="ru-RU" sz="1200" b="1" dirty="0"/>
            <a:t>Коммуникация </a:t>
          </a:r>
        </a:p>
        <a:p xmlns:a="http://schemas.openxmlformats.org/drawingml/2006/main">
          <a:r>
            <a:rPr lang="ru-RU" sz="1200" b="1" dirty="0" smtClean="0"/>
            <a:t>7,8%</a:t>
          </a:r>
        </a:p>
      </cdr:txBody>
    </cdr:sp>
  </cdr:relSizeAnchor>
  <cdr:relSizeAnchor xmlns:cdr="http://schemas.openxmlformats.org/drawingml/2006/chartDrawing">
    <cdr:from>
      <cdr:x>0.25694</cdr:x>
      <cdr:y>0.20367</cdr:y>
    </cdr:from>
    <cdr:to>
      <cdr:x>0.3393</cdr:x>
      <cdr:y>0.32669</cdr:y>
    </cdr:to>
    <cdr:cxnSp macro="">
      <cdr:nvCxnSpPr>
        <cdr:cNvPr id="52" name="Прямая соединительная линия 51"/>
        <cdr:cNvCxnSpPr/>
      </cdr:nvCxnSpPr>
      <cdr:spPr>
        <a:xfrm xmlns:a="http://schemas.openxmlformats.org/drawingml/2006/main" flipH="1" flipV="1">
          <a:off x="1541860" y="857440"/>
          <a:ext cx="494222" cy="517921"/>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5D1BC-734F-47BF-8A06-EFA6EA45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9788</TotalTime>
  <Pages>11</Pages>
  <Words>2557</Words>
  <Characters>14581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17104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user</cp:lastModifiedBy>
  <cp:revision>1004</cp:revision>
  <cp:lastPrinted>2019-02-01T09:47:00Z</cp:lastPrinted>
  <dcterms:created xsi:type="dcterms:W3CDTF">2013-01-17T21:02:00Z</dcterms:created>
  <dcterms:modified xsi:type="dcterms:W3CDTF">2021-01-15T03:52:00Z</dcterms:modified>
</cp:coreProperties>
</file>