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D" w:rsidRPr="00B94D1D" w:rsidRDefault="0026674D" w:rsidP="00B94D1D">
      <w:pPr>
        <w:pStyle w:val="a7"/>
        <w:numPr>
          <w:ilvl w:val="0"/>
          <w:numId w:val="39"/>
        </w:numPr>
        <w:spacing w:after="0" w:line="240" w:lineRule="auto"/>
        <w:jc w:val="center"/>
        <w:rPr>
          <w:rFonts w:ascii="Times New Roman" w:hAnsi="Times New Roman"/>
          <w:i/>
          <w:sz w:val="28"/>
          <w:szCs w:val="28"/>
        </w:rPr>
      </w:pPr>
      <w:r w:rsidRPr="00B94D1D">
        <w:rPr>
          <w:rFonts w:ascii="Times New Roman" w:eastAsia="Times New Roman" w:hAnsi="Times New Roman"/>
          <w:b/>
          <w:sz w:val="28"/>
          <w:szCs w:val="28"/>
          <w:lang w:eastAsia="ru-RU"/>
        </w:rPr>
        <w:t>Көкшетау қаласыны</w:t>
      </w:r>
      <w:r w:rsidRPr="00B94D1D">
        <w:rPr>
          <w:rFonts w:ascii="Times New Roman" w:eastAsia="Times New Roman" w:hAnsi="Times New Roman"/>
          <w:b/>
          <w:sz w:val="28"/>
          <w:szCs w:val="28"/>
          <w:lang w:val="kk-KZ" w:eastAsia="ru-RU"/>
        </w:rPr>
        <w:t xml:space="preserve">ң </w:t>
      </w:r>
      <w:r w:rsidRPr="00B94D1D">
        <w:rPr>
          <w:rFonts w:ascii="Times New Roman" w:eastAsia="Times New Roman" w:hAnsi="Times New Roman"/>
          <w:b/>
          <w:sz w:val="28"/>
          <w:szCs w:val="28"/>
          <w:lang w:eastAsia="ru-RU"/>
        </w:rPr>
        <w:t>әлеуметтік-экономикалық даму</w:t>
      </w:r>
      <w:r w:rsidR="00E810E1" w:rsidRPr="00B94D1D">
        <w:rPr>
          <w:rFonts w:ascii="Times New Roman" w:eastAsia="Times New Roman" w:hAnsi="Times New Roman"/>
          <w:b/>
          <w:sz w:val="28"/>
          <w:szCs w:val="28"/>
          <w:lang w:val="kk-KZ" w:eastAsia="ru-RU"/>
        </w:rPr>
        <w:t>ының</w:t>
      </w:r>
      <w:r w:rsidRPr="00B94D1D">
        <w:rPr>
          <w:rFonts w:ascii="Times New Roman" w:eastAsia="Times New Roman" w:hAnsi="Times New Roman"/>
          <w:b/>
          <w:sz w:val="28"/>
          <w:szCs w:val="28"/>
          <w:lang w:eastAsia="ru-RU"/>
        </w:rPr>
        <w:t xml:space="preserve"> </w:t>
      </w:r>
      <w:r w:rsidRPr="00B94D1D">
        <w:rPr>
          <w:rFonts w:ascii="Times New Roman" w:eastAsia="Times New Roman" w:hAnsi="Times New Roman"/>
          <w:b/>
          <w:sz w:val="28"/>
          <w:szCs w:val="28"/>
          <w:lang w:val="kk-KZ" w:eastAsia="ru-RU"/>
        </w:rPr>
        <w:t>н</w:t>
      </w:r>
      <w:r w:rsidRPr="00B94D1D">
        <w:rPr>
          <w:rFonts w:ascii="Times New Roman" w:eastAsia="Times New Roman" w:hAnsi="Times New Roman"/>
          <w:b/>
          <w:sz w:val="28"/>
          <w:szCs w:val="28"/>
          <w:lang w:eastAsia="ru-RU"/>
        </w:rPr>
        <w:t xml:space="preserve">егізгі көрсеткіштері </w:t>
      </w:r>
    </w:p>
    <w:p w:rsidR="008D33B5" w:rsidRPr="0026674D" w:rsidRDefault="007F503F" w:rsidP="00A27C5D">
      <w:pPr>
        <w:pStyle w:val="a7"/>
        <w:numPr>
          <w:ilvl w:val="0"/>
          <w:numId w:val="38"/>
        </w:numPr>
        <w:spacing w:after="0" w:line="240" w:lineRule="auto"/>
        <w:jc w:val="center"/>
        <w:rPr>
          <w:rFonts w:ascii="Times New Roman" w:hAnsi="Times New Roman"/>
          <w:i/>
          <w:sz w:val="28"/>
          <w:szCs w:val="28"/>
        </w:rPr>
      </w:pPr>
      <w:r w:rsidRPr="0026674D">
        <w:rPr>
          <w:rFonts w:ascii="Times New Roman" w:hAnsi="Times New Roman"/>
          <w:i/>
          <w:sz w:val="28"/>
          <w:szCs w:val="28"/>
        </w:rPr>
        <w:t xml:space="preserve">Слайд </w:t>
      </w:r>
    </w:p>
    <w:p w:rsidR="00F1664B" w:rsidRPr="003A7368" w:rsidRDefault="00AB569F" w:rsidP="00A27C5D">
      <w:pPr>
        <w:pBdr>
          <w:top w:val="single" w:sz="4" w:space="1" w:color="auto"/>
          <w:left w:val="single" w:sz="4" w:space="4" w:color="auto"/>
          <w:bottom w:val="single" w:sz="4" w:space="1" w:color="auto"/>
          <w:right w:val="single" w:sz="4" w:space="4" w:color="auto"/>
        </w:pBdr>
        <w:spacing w:line="240" w:lineRule="auto"/>
        <w:ind w:firstLine="709"/>
        <w:jc w:val="center"/>
        <w:rPr>
          <w:rFonts w:ascii="Times New Roman" w:hAnsi="Times New Roman"/>
          <w:b/>
          <w:sz w:val="28"/>
          <w:szCs w:val="28"/>
          <w:lang w:val="kk-KZ"/>
        </w:rPr>
      </w:pPr>
      <w:r>
        <w:rPr>
          <w:rFonts w:ascii="Times New Roman" w:hAnsi="Times New Roman"/>
          <w:b/>
          <w:sz w:val="28"/>
          <w:szCs w:val="28"/>
        </w:rPr>
        <w:t>20</w:t>
      </w:r>
      <w:r>
        <w:rPr>
          <w:rFonts w:ascii="Times New Roman" w:hAnsi="Times New Roman"/>
          <w:b/>
          <w:sz w:val="28"/>
          <w:szCs w:val="28"/>
          <w:lang w:val="kk-KZ"/>
        </w:rPr>
        <w:t>20</w:t>
      </w:r>
      <w:r w:rsidR="00E810E1" w:rsidRPr="003A7368">
        <w:rPr>
          <w:rFonts w:ascii="Times New Roman" w:hAnsi="Times New Roman"/>
          <w:b/>
          <w:sz w:val="28"/>
          <w:szCs w:val="28"/>
          <w:lang w:val="kk-KZ"/>
        </w:rPr>
        <w:t xml:space="preserve"> жылға а</w:t>
      </w:r>
      <w:r w:rsidR="00E810E1" w:rsidRPr="003A7368">
        <w:rPr>
          <w:rFonts w:ascii="Times New Roman" w:hAnsi="Times New Roman"/>
          <w:b/>
          <w:sz w:val="28"/>
          <w:szCs w:val="28"/>
        </w:rPr>
        <w:t xml:space="preserve">рналған республикалық бюджет туралы заңға </w:t>
      </w:r>
      <w:r w:rsidR="00E810E1" w:rsidRPr="003A7368">
        <w:rPr>
          <w:rFonts w:ascii="Times New Roman" w:hAnsi="Times New Roman"/>
          <w:b/>
          <w:sz w:val="28"/>
          <w:szCs w:val="28"/>
          <w:lang w:val="kk-KZ"/>
        </w:rPr>
        <w:t>с</w:t>
      </w:r>
      <w:r w:rsidR="00E810E1" w:rsidRPr="003A7368">
        <w:rPr>
          <w:rFonts w:ascii="Times New Roman" w:hAnsi="Times New Roman"/>
          <w:b/>
          <w:sz w:val="28"/>
          <w:szCs w:val="28"/>
        </w:rPr>
        <w:t>әйкес</w:t>
      </w:r>
      <w:r>
        <w:rPr>
          <w:rFonts w:ascii="Times New Roman" w:hAnsi="Times New Roman"/>
          <w:b/>
          <w:sz w:val="28"/>
          <w:szCs w:val="28"/>
        </w:rPr>
        <w:t xml:space="preserve"> 1 қаңтардан бастап 20</w:t>
      </w:r>
      <w:r>
        <w:rPr>
          <w:rFonts w:ascii="Times New Roman" w:hAnsi="Times New Roman"/>
          <w:b/>
          <w:sz w:val="28"/>
          <w:szCs w:val="28"/>
          <w:lang w:val="kk-KZ"/>
        </w:rPr>
        <w:t>20</w:t>
      </w:r>
      <w:r w:rsidR="00E810E1" w:rsidRPr="003A7368">
        <w:rPr>
          <w:rFonts w:ascii="Times New Roman" w:hAnsi="Times New Roman"/>
          <w:b/>
          <w:sz w:val="28"/>
          <w:szCs w:val="28"/>
        </w:rPr>
        <w:t xml:space="preserve"> жылғы </w:t>
      </w:r>
      <w:r w:rsidR="00E810E1" w:rsidRPr="003A7368">
        <w:rPr>
          <w:rFonts w:ascii="Times New Roman" w:hAnsi="Times New Roman"/>
          <w:b/>
          <w:sz w:val="28"/>
          <w:szCs w:val="28"/>
          <w:lang w:val="kk-KZ"/>
        </w:rPr>
        <w:t>келесі</w:t>
      </w:r>
      <w:r w:rsidR="00E810E1" w:rsidRPr="003A7368">
        <w:rPr>
          <w:rFonts w:ascii="Times New Roman" w:hAnsi="Times New Roman"/>
          <w:b/>
          <w:sz w:val="28"/>
          <w:szCs w:val="28"/>
        </w:rPr>
        <w:t xml:space="preserve"> ставкалары белгіленеді</w:t>
      </w:r>
      <w:r w:rsidR="00E810E1" w:rsidRPr="003A7368">
        <w:rPr>
          <w:rFonts w:ascii="Times New Roman" w:hAnsi="Times New Roman"/>
          <w:b/>
          <w:sz w:val="28"/>
          <w:szCs w:val="28"/>
          <w:lang w:val="kk-KZ"/>
        </w:rPr>
        <w:t>:</w:t>
      </w:r>
    </w:p>
    <w:p w:rsidR="00E810E1" w:rsidRPr="00E810E1" w:rsidRDefault="00E810E1"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E810E1">
        <w:rPr>
          <w:rFonts w:ascii="Times New Roman" w:hAnsi="Times New Roman"/>
          <w:sz w:val="28"/>
          <w:szCs w:val="28"/>
          <w:lang w:val="kk-KZ"/>
        </w:rPr>
        <w:t xml:space="preserve">1) жалақының ең төменгі мөлшері – </w:t>
      </w:r>
      <w:r w:rsidR="005B68E3">
        <w:rPr>
          <w:rFonts w:ascii="Times New Roman" w:hAnsi="Times New Roman"/>
          <w:sz w:val="28"/>
          <w:szCs w:val="28"/>
          <w:lang w:val="kk-KZ"/>
        </w:rPr>
        <w:t>42</w:t>
      </w:r>
      <w:r w:rsidRPr="00E810E1">
        <w:rPr>
          <w:rFonts w:ascii="Times New Roman" w:hAnsi="Times New Roman"/>
          <w:sz w:val="28"/>
          <w:szCs w:val="28"/>
          <w:lang w:val="kk-KZ"/>
        </w:rPr>
        <w:t xml:space="preserve"> </w:t>
      </w:r>
      <w:r w:rsidR="005B68E3">
        <w:rPr>
          <w:rFonts w:ascii="Times New Roman" w:hAnsi="Times New Roman"/>
          <w:sz w:val="28"/>
          <w:szCs w:val="28"/>
          <w:lang w:val="kk-KZ"/>
        </w:rPr>
        <w:t>500</w:t>
      </w:r>
      <w:r w:rsidRPr="00E810E1">
        <w:rPr>
          <w:rFonts w:ascii="Times New Roman" w:hAnsi="Times New Roman"/>
          <w:sz w:val="28"/>
          <w:szCs w:val="28"/>
          <w:lang w:val="kk-KZ"/>
        </w:rPr>
        <w:t xml:space="preserve"> теңге;</w:t>
      </w:r>
    </w:p>
    <w:p w:rsid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2) мемлекеттік базалық зейнетақы төлемінің ең төмен мөлшері – 16 </w:t>
      </w:r>
      <w:r w:rsidR="00AB569F">
        <w:rPr>
          <w:rFonts w:ascii="Times New Roman" w:hAnsi="Times New Roman"/>
          <w:sz w:val="28"/>
          <w:szCs w:val="28"/>
          <w:lang w:val="kk-KZ"/>
        </w:rPr>
        <w:t>839</w:t>
      </w:r>
      <w:r w:rsidRPr="005B68E3">
        <w:rPr>
          <w:rFonts w:ascii="Times New Roman" w:hAnsi="Times New Roman"/>
          <w:sz w:val="28"/>
          <w:szCs w:val="28"/>
          <w:lang w:val="kk-KZ"/>
        </w:rPr>
        <w:t xml:space="preserve"> теңге;</w:t>
      </w:r>
    </w:p>
    <w:p w:rsidR="005B68E3" w:rsidRPr="005B68E3"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sidRPr="005B68E3">
        <w:rPr>
          <w:rFonts w:ascii="Times New Roman" w:hAnsi="Times New Roman"/>
          <w:sz w:val="28"/>
          <w:szCs w:val="28"/>
          <w:lang w:val="kk-KZ"/>
        </w:rPr>
        <w:t xml:space="preserve">3) зейнетақының ең төмен мөлшерi – 36 </w:t>
      </w:r>
      <w:r w:rsidR="00AB569F">
        <w:rPr>
          <w:rFonts w:ascii="Times New Roman" w:hAnsi="Times New Roman"/>
          <w:sz w:val="28"/>
          <w:szCs w:val="28"/>
          <w:lang w:val="kk-KZ"/>
        </w:rPr>
        <w:t>636</w:t>
      </w:r>
      <w:r w:rsidRPr="005B68E3">
        <w:rPr>
          <w:rFonts w:ascii="Times New Roman" w:hAnsi="Times New Roman"/>
          <w:sz w:val="28"/>
          <w:szCs w:val="28"/>
          <w:lang w:val="kk-KZ"/>
        </w:rPr>
        <w:t xml:space="preserve"> теңге;</w:t>
      </w:r>
    </w:p>
    <w:p w:rsidR="00E810E1" w:rsidRP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AB569F">
        <w:rPr>
          <w:rFonts w:ascii="Times New Roman" w:hAnsi="Times New Roman"/>
          <w:sz w:val="28"/>
          <w:szCs w:val="28"/>
          <w:lang w:val="kk-KZ"/>
        </w:rPr>
        <w:t>2 651</w:t>
      </w:r>
      <w:r>
        <w:rPr>
          <w:rFonts w:ascii="Times New Roman" w:hAnsi="Times New Roman"/>
          <w:sz w:val="28"/>
          <w:szCs w:val="28"/>
          <w:lang w:val="kk-KZ"/>
        </w:rPr>
        <w:t xml:space="preserve"> </w:t>
      </w:r>
      <w:r w:rsidR="00E810E1" w:rsidRPr="00E810E1">
        <w:rPr>
          <w:rFonts w:ascii="Times New Roman" w:hAnsi="Times New Roman"/>
          <w:sz w:val="28"/>
          <w:szCs w:val="28"/>
          <w:lang w:val="kk-KZ"/>
        </w:rPr>
        <w:t>теңге;</w:t>
      </w:r>
    </w:p>
    <w:p w:rsidR="00E810E1" w:rsidRDefault="005B68E3" w:rsidP="00A27C5D">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00E810E1" w:rsidRPr="00E810E1">
        <w:rPr>
          <w:rFonts w:ascii="Times New Roman" w:hAnsi="Times New Roman"/>
          <w:sz w:val="28"/>
          <w:szCs w:val="28"/>
          <w:lang w:val="kk-KZ"/>
        </w:rPr>
        <w:t xml:space="preserve">) </w:t>
      </w:r>
      <w:r w:rsidRPr="005B68E3">
        <w:rPr>
          <w:rFonts w:ascii="Times New Roman" w:hAnsi="Times New Roman"/>
          <w:sz w:val="28"/>
          <w:szCs w:val="28"/>
          <w:lang w:val="kk-KZ"/>
        </w:rPr>
        <w:t xml:space="preserve">базалық әлеуметтiк төлемдердiң мөлшерлерiн есептеу үшiн ең төмен </w:t>
      </w:r>
      <w:bookmarkStart w:id="0" w:name="_GoBack"/>
      <w:bookmarkEnd w:id="0"/>
      <w:r w:rsidRPr="005B68E3">
        <w:rPr>
          <w:rFonts w:ascii="Times New Roman" w:hAnsi="Times New Roman"/>
          <w:sz w:val="28"/>
          <w:szCs w:val="28"/>
          <w:lang w:val="kk-KZ"/>
        </w:rPr>
        <w:t xml:space="preserve">күнкөрiс деңгейiнiң шамасы – </w:t>
      </w:r>
      <w:r w:rsidR="00AB569F">
        <w:rPr>
          <w:rFonts w:ascii="Times New Roman" w:hAnsi="Times New Roman"/>
          <w:sz w:val="28"/>
          <w:szCs w:val="28"/>
          <w:lang w:val="kk-KZ"/>
        </w:rPr>
        <w:t>31 183</w:t>
      </w:r>
      <w:r w:rsidR="00E810E1" w:rsidRPr="00E810E1">
        <w:rPr>
          <w:rFonts w:ascii="Times New Roman" w:hAnsi="Times New Roman"/>
          <w:sz w:val="28"/>
          <w:szCs w:val="28"/>
          <w:lang w:val="kk-KZ"/>
        </w:rPr>
        <w:t xml:space="preserve"> теңге.</w:t>
      </w:r>
    </w:p>
    <w:p w:rsidR="00E810E1" w:rsidRDefault="00E810E1" w:rsidP="00A27C5D">
      <w:pPr>
        <w:spacing w:after="0" w:line="240" w:lineRule="auto"/>
        <w:ind w:firstLine="709"/>
        <w:jc w:val="both"/>
        <w:rPr>
          <w:rFonts w:ascii="Times New Roman" w:hAnsi="Times New Roman"/>
          <w:sz w:val="28"/>
          <w:szCs w:val="28"/>
          <w:lang w:val="kk-KZ"/>
        </w:rPr>
      </w:pPr>
    </w:p>
    <w:p w:rsidR="00781867" w:rsidRDefault="00781867" w:rsidP="00781867">
      <w:pPr>
        <w:spacing w:after="0" w:line="240" w:lineRule="auto"/>
        <w:ind w:hanging="567"/>
        <w:jc w:val="both"/>
        <w:rPr>
          <w:rFonts w:ascii="Times New Roman" w:hAnsi="Times New Roman"/>
          <w:sz w:val="28"/>
          <w:szCs w:val="28"/>
          <w:lang w:val="kk-KZ"/>
        </w:rPr>
      </w:pPr>
      <w:r>
        <w:rPr>
          <w:noProof/>
          <w:lang w:eastAsia="ru-RU"/>
        </w:rPr>
        <w:drawing>
          <wp:inline distT="0" distB="0" distL="0" distR="0" wp14:anchorId="5C79D7D8" wp14:editId="495A62BE">
            <wp:extent cx="6684579" cy="4208888"/>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srcRect l="1647" t="23974" r="31672" b="9225"/>
                    <a:stretch/>
                  </pic:blipFill>
                  <pic:spPr bwMode="auto">
                    <a:xfrm>
                      <a:off x="0" y="0"/>
                      <a:ext cx="6686424" cy="4210050"/>
                    </a:xfrm>
                    <a:prstGeom prst="rect">
                      <a:avLst/>
                    </a:prstGeom>
                    <a:ln>
                      <a:noFill/>
                    </a:ln>
                    <a:extLst>
                      <a:ext uri="{53640926-AAD7-44D8-BBD7-CCE9431645EC}">
                        <a14:shadowObscured xmlns:a14="http://schemas.microsoft.com/office/drawing/2010/main"/>
                      </a:ext>
                    </a:extLst>
                  </pic:spPr>
                </pic:pic>
              </a:graphicData>
            </a:graphic>
          </wp:inline>
        </w:drawing>
      </w: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Default="00781867" w:rsidP="00A27C5D">
      <w:pPr>
        <w:spacing w:after="0" w:line="240" w:lineRule="auto"/>
        <w:ind w:firstLine="709"/>
        <w:jc w:val="both"/>
        <w:rPr>
          <w:rFonts w:ascii="Times New Roman" w:hAnsi="Times New Roman"/>
          <w:sz w:val="28"/>
          <w:szCs w:val="28"/>
          <w:lang w:val="kk-KZ"/>
        </w:rPr>
      </w:pPr>
    </w:p>
    <w:p w:rsidR="00781867" w:rsidRPr="00E810E1" w:rsidRDefault="00781867" w:rsidP="00A27C5D">
      <w:pPr>
        <w:spacing w:after="0" w:line="240" w:lineRule="auto"/>
        <w:ind w:firstLine="709"/>
        <w:jc w:val="both"/>
        <w:rPr>
          <w:rFonts w:ascii="Times New Roman" w:hAnsi="Times New Roman"/>
          <w:sz w:val="28"/>
          <w:szCs w:val="28"/>
          <w:lang w:val="kk-KZ"/>
        </w:rPr>
      </w:pPr>
    </w:p>
    <w:p w:rsidR="00311A2B" w:rsidRPr="00B94D1D" w:rsidRDefault="00E810E1" w:rsidP="00B94D1D">
      <w:pPr>
        <w:pStyle w:val="a7"/>
        <w:numPr>
          <w:ilvl w:val="0"/>
          <w:numId w:val="39"/>
        </w:numPr>
        <w:spacing w:after="0" w:line="240" w:lineRule="auto"/>
        <w:jc w:val="both"/>
        <w:rPr>
          <w:rFonts w:ascii="Times New Roman" w:eastAsia="Times New Roman" w:hAnsi="Times New Roman"/>
          <w:b/>
          <w:sz w:val="28"/>
          <w:szCs w:val="28"/>
          <w:lang w:val="kk-KZ" w:eastAsia="ru-RU"/>
        </w:rPr>
      </w:pPr>
      <w:r w:rsidRPr="00B94D1D">
        <w:rPr>
          <w:rFonts w:ascii="Times New Roman" w:eastAsia="Times New Roman" w:hAnsi="Times New Roman"/>
          <w:b/>
          <w:sz w:val="28"/>
          <w:szCs w:val="28"/>
          <w:lang w:val="kk-KZ" w:eastAsia="ru-RU"/>
        </w:rPr>
        <w:lastRenderedPageBreak/>
        <w:t>Қалалық бюджетінің түсімдері мен шығыстары</w:t>
      </w:r>
    </w:p>
    <w:p w:rsidR="00B2729B" w:rsidRPr="00E810E1" w:rsidRDefault="00B2729B" w:rsidP="00A27C5D">
      <w:pPr>
        <w:pStyle w:val="a9"/>
        <w:ind w:firstLine="720"/>
        <w:rPr>
          <w:rFonts w:ascii="Times New Roman" w:hAnsi="Times New Roman"/>
          <w:i/>
          <w:szCs w:val="28"/>
          <w:lang w:val="kk-KZ"/>
        </w:rPr>
      </w:pPr>
    </w:p>
    <w:p w:rsidR="00E05BA5" w:rsidRDefault="00E810E1" w:rsidP="00A27C5D">
      <w:pPr>
        <w:pStyle w:val="a9"/>
        <w:ind w:firstLine="720"/>
        <w:rPr>
          <w:rFonts w:ascii="Times New Roman" w:hAnsi="Times New Roman"/>
          <w:i/>
          <w:szCs w:val="28"/>
          <w:lang w:val="kk-KZ"/>
        </w:rPr>
      </w:pPr>
      <w:r>
        <w:rPr>
          <w:rFonts w:ascii="Times New Roman" w:hAnsi="Times New Roman"/>
          <w:i/>
          <w:szCs w:val="28"/>
          <w:lang w:val="kk-KZ"/>
        </w:rPr>
        <w:t>Түсімдері</w:t>
      </w:r>
    </w:p>
    <w:p w:rsidR="00E810E1" w:rsidRPr="00E810E1" w:rsidRDefault="00E810E1" w:rsidP="00A27C5D">
      <w:pPr>
        <w:pStyle w:val="a9"/>
        <w:ind w:firstLine="720"/>
        <w:rPr>
          <w:rFonts w:ascii="Times New Roman" w:hAnsi="Times New Roman"/>
          <w:i/>
          <w:szCs w:val="28"/>
          <w:lang w:val="kk-KZ"/>
        </w:rPr>
      </w:pPr>
    </w:p>
    <w:p w:rsidR="00430450" w:rsidRPr="00E810E1" w:rsidRDefault="00AB569F" w:rsidP="00A27C5D">
      <w:pPr>
        <w:pStyle w:val="a9"/>
        <w:ind w:firstLine="720"/>
        <w:rPr>
          <w:rFonts w:ascii="Times New Roman" w:hAnsi="Times New Roman"/>
          <w:b w:val="0"/>
          <w:szCs w:val="28"/>
          <w:lang w:val="kk-KZ"/>
        </w:rPr>
      </w:pPr>
      <w:r>
        <w:rPr>
          <w:rFonts w:ascii="Times New Roman" w:hAnsi="Times New Roman"/>
          <w:b w:val="0"/>
          <w:szCs w:val="28"/>
          <w:lang w:val="kk-KZ"/>
        </w:rPr>
        <w:t>2020</w:t>
      </w:r>
      <w:r w:rsidR="0078660D" w:rsidRPr="00E810E1">
        <w:rPr>
          <w:rFonts w:ascii="Times New Roman" w:hAnsi="Times New Roman"/>
          <w:b w:val="0"/>
          <w:szCs w:val="28"/>
          <w:lang w:val="kk-KZ"/>
        </w:rPr>
        <w:t xml:space="preserve"> жылға қалалық бюджеттің </w:t>
      </w:r>
      <w:r w:rsidR="0078660D">
        <w:rPr>
          <w:rFonts w:ascii="Times New Roman" w:hAnsi="Times New Roman"/>
          <w:b w:val="0"/>
          <w:szCs w:val="28"/>
          <w:lang w:val="kk-KZ"/>
        </w:rPr>
        <w:t>к</w:t>
      </w:r>
      <w:r w:rsidR="00E810E1" w:rsidRPr="00E810E1">
        <w:rPr>
          <w:rFonts w:ascii="Times New Roman" w:hAnsi="Times New Roman"/>
          <w:b w:val="0"/>
          <w:szCs w:val="28"/>
          <w:lang w:val="kk-KZ"/>
        </w:rPr>
        <w:t>ірістер</w:t>
      </w:r>
      <w:r w:rsidR="0049478E">
        <w:rPr>
          <w:rFonts w:ascii="Times New Roman" w:hAnsi="Times New Roman"/>
          <w:b w:val="0"/>
          <w:szCs w:val="28"/>
          <w:lang w:val="kk-KZ"/>
        </w:rPr>
        <w:t xml:space="preserve">і </w:t>
      </w:r>
      <w:r w:rsidR="00732775">
        <w:rPr>
          <w:rFonts w:ascii="Times New Roman" w:hAnsi="Times New Roman"/>
          <w:b w:val="0"/>
          <w:szCs w:val="28"/>
          <w:lang w:val="kk-KZ"/>
        </w:rPr>
        <w:t>50 665,0</w:t>
      </w:r>
      <w:r w:rsidR="00B94D1D">
        <w:rPr>
          <w:rFonts w:ascii="Times New Roman" w:hAnsi="Times New Roman"/>
          <w:b w:val="0"/>
          <w:szCs w:val="28"/>
          <w:lang w:val="kk-KZ"/>
        </w:rPr>
        <w:t xml:space="preserve"> млн. теңге көлемінде белгіленді,</w:t>
      </w:r>
      <w:r w:rsidR="00E810E1" w:rsidRPr="00E810E1">
        <w:rPr>
          <w:rFonts w:ascii="Times New Roman" w:hAnsi="Times New Roman"/>
          <w:b w:val="0"/>
          <w:szCs w:val="28"/>
          <w:lang w:val="kk-KZ"/>
        </w:rPr>
        <w:t xml:space="preserve"> соның ішінде трансферттер түсімі </w:t>
      </w:r>
      <w:r w:rsidR="00732775">
        <w:rPr>
          <w:rFonts w:ascii="Times New Roman" w:hAnsi="Times New Roman"/>
          <w:b w:val="0"/>
          <w:szCs w:val="28"/>
          <w:lang w:val="kk-KZ"/>
        </w:rPr>
        <w:t>28 923,6</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құрайды, қалалық бюджет</w:t>
      </w:r>
      <w:r w:rsidR="008431C1">
        <w:rPr>
          <w:rFonts w:ascii="Times New Roman" w:hAnsi="Times New Roman"/>
          <w:b w:val="0"/>
          <w:szCs w:val="28"/>
          <w:lang w:val="kk-KZ"/>
        </w:rPr>
        <w:t xml:space="preserve"> </w:t>
      </w:r>
      <w:r w:rsidR="00B94D1D">
        <w:rPr>
          <w:rFonts w:ascii="Times New Roman" w:hAnsi="Times New Roman"/>
          <w:b w:val="0"/>
          <w:szCs w:val="28"/>
          <w:lang w:val="kk-KZ"/>
        </w:rPr>
        <w:t xml:space="preserve"> </w:t>
      </w:r>
      <w:r>
        <w:rPr>
          <w:rFonts w:ascii="Times New Roman" w:hAnsi="Times New Roman"/>
          <w:b w:val="0"/>
          <w:szCs w:val="28"/>
          <w:lang w:val="kk-KZ"/>
        </w:rPr>
        <w:t>21 741,4</w:t>
      </w:r>
      <w:r w:rsidR="00B94D1D">
        <w:rPr>
          <w:rFonts w:ascii="Times New Roman" w:hAnsi="Times New Roman"/>
          <w:b w:val="0"/>
          <w:szCs w:val="28"/>
          <w:lang w:val="kk-KZ"/>
        </w:rPr>
        <w:t xml:space="preserve"> млн. теңге сомасында жоспарланған</w:t>
      </w:r>
      <w:r w:rsidR="00E810E1" w:rsidRPr="00E810E1">
        <w:rPr>
          <w:rFonts w:ascii="Times New Roman" w:hAnsi="Times New Roman"/>
          <w:b w:val="0"/>
          <w:szCs w:val="28"/>
          <w:lang w:val="kk-KZ"/>
        </w:rPr>
        <w:t xml:space="preserve">. </w:t>
      </w:r>
      <w:r w:rsidR="0078660D">
        <w:rPr>
          <w:rFonts w:ascii="Times New Roman" w:hAnsi="Times New Roman"/>
          <w:b w:val="0"/>
          <w:szCs w:val="28"/>
          <w:lang w:val="kk-KZ"/>
        </w:rPr>
        <w:t>Р</w:t>
      </w:r>
      <w:r w:rsidR="0078660D" w:rsidRPr="00E810E1">
        <w:rPr>
          <w:rFonts w:ascii="Times New Roman" w:hAnsi="Times New Roman"/>
          <w:b w:val="0"/>
          <w:szCs w:val="28"/>
          <w:lang w:val="kk-KZ"/>
        </w:rPr>
        <w:t xml:space="preserve">еспубликалық және облыстық бюджеттен </w:t>
      </w:r>
      <w:r w:rsidR="0078660D">
        <w:rPr>
          <w:rFonts w:ascii="Times New Roman" w:hAnsi="Times New Roman"/>
          <w:b w:val="0"/>
          <w:szCs w:val="28"/>
          <w:lang w:val="kk-KZ"/>
        </w:rPr>
        <w:t>н</w:t>
      </w:r>
      <w:r w:rsidR="00E810E1" w:rsidRPr="00E810E1">
        <w:rPr>
          <w:rFonts w:ascii="Times New Roman" w:hAnsi="Times New Roman"/>
          <w:b w:val="0"/>
          <w:szCs w:val="28"/>
          <w:lang w:val="kk-KZ"/>
        </w:rPr>
        <w:t xml:space="preserve">есиелер– </w:t>
      </w:r>
      <w:r>
        <w:rPr>
          <w:rFonts w:ascii="Times New Roman" w:hAnsi="Times New Roman"/>
          <w:b w:val="0"/>
          <w:szCs w:val="28"/>
          <w:lang w:val="kk-KZ"/>
        </w:rPr>
        <w:t>1 033,0</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 xml:space="preserve"> сомасында қарастырылған</w:t>
      </w:r>
      <w:r w:rsidR="00E810E1" w:rsidRPr="00E810E1">
        <w:rPr>
          <w:rFonts w:ascii="Times New Roman" w:hAnsi="Times New Roman"/>
          <w:b w:val="0"/>
          <w:szCs w:val="28"/>
          <w:lang w:val="kk-KZ"/>
        </w:rPr>
        <w:t xml:space="preserve">. Шығындар </w:t>
      </w:r>
      <w:r w:rsidR="00732775">
        <w:rPr>
          <w:rFonts w:ascii="Times New Roman" w:hAnsi="Times New Roman"/>
          <w:b w:val="0"/>
          <w:szCs w:val="28"/>
          <w:lang w:val="kk-KZ"/>
        </w:rPr>
        <w:t>50 665,0</w:t>
      </w:r>
      <w:r w:rsidR="00E810E1" w:rsidRPr="00E810E1">
        <w:rPr>
          <w:rFonts w:ascii="Times New Roman" w:hAnsi="Times New Roman"/>
          <w:b w:val="0"/>
          <w:szCs w:val="28"/>
          <w:lang w:val="kk-KZ"/>
        </w:rPr>
        <w:t xml:space="preserve"> млн теңге</w:t>
      </w:r>
      <w:r w:rsidR="00B94D1D">
        <w:rPr>
          <w:rFonts w:ascii="Times New Roman" w:hAnsi="Times New Roman"/>
          <w:b w:val="0"/>
          <w:szCs w:val="28"/>
          <w:lang w:val="kk-KZ"/>
        </w:rPr>
        <w:t>ні</w:t>
      </w:r>
      <w:r w:rsidR="0078660D">
        <w:rPr>
          <w:rFonts w:ascii="Times New Roman" w:hAnsi="Times New Roman"/>
          <w:b w:val="0"/>
          <w:szCs w:val="28"/>
          <w:lang w:val="kk-KZ"/>
        </w:rPr>
        <w:t xml:space="preserve"> құрайды. </w:t>
      </w:r>
      <w:r>
        <w:rPr>
          <w:rFonts w:ascii="Times New Roman" w:hAnsi="Times New Roman"/>
          <w:b w:val="0"/>
          <w:szCs w:val="28"/>
          <w:lang w:val="kk-KZ"/>
        </w:rPr>
        <w:t>2020</w:t>
      </w:r>
      <w:r w:rsidR="0078660D" w:rsidRPr="00E810E1">
        <w:rPr>
          <w:rFonts w:ascii="Times New Roman" w:hAnsi="Times New Roman"/>
          <w:b w:val="0"/>
          <w:szCs w:val="28"/>
          <w:lang w:val="kk-KZ"/>
        </w:rPr>
        <w:t>-202</w:t>
      </w:r>
      <w:r>
        <w:rPr>
          <w:rFonts w:ascii="Times New Roman" w:hAnsi="Times New Roman"/>
          <w:b w:val="0"/>
          <w:szCs w:val="28"/>
          <w:lang w:val="kk-KZ"/>
        </w:rPr>
        <w:t>2</w:t>
      </w:r>
      <w:r w:rsidR="0078660D">
        <w:rPr>
          <w:rFonts w:ascii="Times New Roman" w:hAnsi="Times New Roman"/>
          <w:b w:val="0"/>
          <w:szCs w:val="28"/>
          <w:lang w:val="kk-KZ"/>
        </w:rPr>
        <w:t xml:space="preserve"> жылға </w:t>
      </w:r>
      <w:r w:rsidR="009C3D5D">
        <w:rPr>
          <w:rFonts w:ascii="Times New Roman" w:hAnsi="Times New Roman"/>
          <w:b w:val="0"/>
          <w:szCs w:val="28"/>
          <w:lang w:val="kk-KZ"/>
        </w:rPr>
        <w:t xml:space="preserve">арналған </w:t>
      </w:r>
      <w:r w:rsidR="0078660D">
        <w:rPr>
          <w:rFonts w:ascii="Times New Roman" w:hAnsi="Times New Roman"/>
          <w:b w:val="0"/>
          <w:szCs w:val="28"/>
          <w:lang w:val="kk-KZ"/>
        </w:rPr>
        <w:t>қалалық бюджет 201</w:t>
      </w:r>
      <w:r>
        <w:rPr>
          <w:rFonts w:ascii="Times New Roman" w:hAnsi="Times New Roman"/>
          <w:b w:val="0"/>
          <w:szCs w:val="28"/>
          <w:lang w:val="kk-KZ"/>
        </w:rPr>
        <w:t>9</w:t>
      </w:r>
      <w:r w:rsidR="0078660D">
        <w:rPr>
          <w:rFonts w:ascii="Times New Roman" w:hAnsi="Times New Roman"/>
          <w:b w:val="0"/>
          <w:szCs w:val="28"/>
          <w:lang w:val="kk-KZ"/>
        </w:rPr>
        <w:t xml:space="preserve"> жылы </w:t>
      </w:r>
      <w:r>
        <w:rPr>
          <w:rFonts w:ascii="Times New Roman" w:hAnsi="Times New Roman"/>
          <w:b w:val="0"/>
          <w:szCs w:val="28"/>
          <w:lang w:val="kk-KZ"/>
        </w:rPr>
        <w:t>24</w:t>
      </w:r>
      <w:r w:rsidR="0078660D">
        <w:rPr>
          <w:rFonts w:ascii="Times New Roman" w:hAnsi="Times New Roman"/>
          <w:b w:val="0"/>
          <w:szCs w:val="28"/>
          <w:lang w:val="kk-KZ"/>
        </w:rPr>
        <w:t xml:space="preserve"> желтоқсанда</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 xml:space="preserve">Көкшетау қалалық мәслихатының </w:t>
      </w:r>
      <w:r>
        <w:rPr>
          <w:rFonts w:ascii="Times New Roman" w:hAnsi="Times New Roman"/>
          <w:b w:val="0"/>
          <w:szCs w:val="28"/>
          <w:lang w:val="kk-KZ"/>
        </w:rPr>
        <w:t>сессиясы №С-40</w:t>
      </w:r>
      <w:r w:rsidR="00E810E1" w:rsidRPr="00E810E1">
        <w:rPr>
          <w:rFonts w:ascii="Times New Roman" w:hAnsi="Times New Roman"/>
          <w:b w:val="0"/>
          <w:szCs w:val="28"/>
          <w:lang w:val="kk-KZ"/>
        </w:rPr>
        <w:t>/</w:t>
      </w:r>
      <w:r>
        <w:rPr>
          <w:rFonts w:ascii="Times New Roman" w:hAnsi="Times New Roman"/>
          <w:b w:val="0"/>
          <w:szCs w:val="28"/>
          <w:lang w:val="kk-KZ"/>
        </w:rPr>
        <w:t>2</w:t>
      </w:r>
      <w:r w:rsidR="00E810E1" w:rsidRPr="00E810E1">
        <w:rPr>
          <w:rFonts w:ascii="Times New Roman" w:hAnsi="Times New Roman"/>
          <w:b w:val="0"/>
          <w:szCs w:val="28"/>
          <w:lang w:val="kk-KZ"/>
        </w:rPr>
        <w:t xml:space="preserve"> </w:t>
      </w:r>
      <w:r w:rsidR="0078660D" w:rsidRPr="00E810E1">
        <w:rPr>
          <w:rFonts w:ascii="Times New Roman" w:hAnsi="Times New Roman"/>
          <w:b w:val="0"/>
          <w:szCs w:val="28"/>
          <w:lang w:val="kk-KZ"/>
        </w:rPr>
        <w:t>шешімімен бекітілді</w:t>
      </w:r>
      <w:r w:rsidR="00732775">
        <w:rPr>
          <w:rFonts w:ascii="Times New Roman" w:hAnsi="Times New Roman"/>
          <w:b w:val="0"/>
          <w:szCs w:val="28"/>
          <w:lang w:val="kk-KZ"/>
        </w:rPr>
        <w:t>, Көкшетау қ. әкімдігінің 2020ж.20.02. №А-2/346 қаулысымен түзетілді, Көкшетау қалалық мәслихатының 2020ж.21.02</w:t>
      </w:r>
      <w:r>
        <w:rPr>
          <w:rFonts w:ascii="Times New Roman" w:hAnsi="Times New Roman"/>
          <w:b w:val="0"/>
          <w:szCs w:val="28"/>
          <w:lang w:val="kk-KZ"/>
        </w:rPr>
        <w:t>.</w:t>
      </w:r>
      <w:r w:rsidR="00CE534F">
        <w:rPr>
          <w:rFonts w:ascii="Times New Roman" w:hAnsi="Times New Roman"/>
          <w:b w:val="0"/>
          <w:szCs w:val="28"/>
          <w:lang w:val="kk-KZ"/>
        </w:rPr>
        <w:t xml:space="preserve"> </w:t>
      </w:r>
      <w:r w:rsidR="00732775">
        <w:rPr>
          <w:rFonts w:ascii="Times New Roman" w:hAnsi="Times New Roman"/>
          <w:b w:val="0"/>
          <w:szCs w:val="28"/>
          <w:lang w:val="kk-KZ"/>
        </w:rPr>
        <w:t>№С-41/2 шешімімен 1 рет нақтыланды.</w:t>
      </w:r>
    </w:p>
    <w:p w:rsidR="0085292C" w:rsidRPr="00B94D1D" w:rsidRDefault="007F503F" w:rsidP="00A27C5D">
      <w:pPr>
        <w:spacing w:line="240" w:lineRule="auto"/>
        <w:ind w:firstLine="708"/>
        <w:jc w:val="both"/>
        <w:rPr>
          <w:rFonts w:ascii="Times New Roman" w:hAnsi="Times New Roman"/>
          <w:b/>
          <w:i/>
          <w:sz w:val="24"/>
          <w:szCs w:val="24"/>
          <w:lang w:val="kk-KZ"/>
        </w:rPr>
      </w:pP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Pr="002B2080">
        <w:rPr>
          <w:rFonts w:ascii="Times New Roman" w:hAnsi="Times New Roman"/>
          <w:sz w:val="28"/>
          <w:szCs w:val="28"/>
          <w:lang w:val="kk-KZ"/>
        </w:rPr>
        <w:tab/>
      </w:r>
      <w:r w:rsidR="00C6528D">
        <w:rPr>
          <w:rFonts w:ascii="Times New Roman" w:hAnsi="Times New Roman"/>
          <w:sz w:val="28"/>
          <w:szCs w:val="28"/>
          <w:lang w:val="kk-KZ"/>
        </w:rPr>
        <w:t xml:space="preserve">                     </w:t>
      </w:r>
      <w:r w:rsidR="0078660D" w:rsidRPr="00B94D1D">
        <w:rPr>
          <w:rFonts w:ascii="Times New Roman" w:hAnsi="Times New Roman"/>
          <w:i/>
          <w:sz w:val="24"/>
          <w:szCs w:val="24"/>
          <w:lang w:val="kk-KZ"/>
        </w:rPr>
        <w:t>млн.те</w:t>
      </w:r>
      <w:r w:rsidR="0078660D">
        <w:rPr>
          <w:rFonts w:ascii="Times New Roman" w:hAnsi="Times New Roman"/>
          <w:i/>
          <w:sz w:val="24"/>
          <w:szCs w:val="24"/>
          <w:lang w:val="kk-KZ"/>
        </w:rPr>
        <w:t>ң</w:t>
      </w:r>
      <w:r w:rsidR="0085292C" w:rsidRPr="00B94D1D">
        <w:rPr>
          <w:rFonts w:ascii="Times New Roman" w:hAnsi="Times New Roman"/>
          <w:i/>
          <w:sz w:val="24"/>
          <w:szCs w:val="24"/>
          <w:lang w:val="kk-KZ"/>
        </w:rPr>
        <w:t>ге</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09"/>
        <w:gridCol w:w="1439"/>
        <w:gridCol w:w="1287"/>
        <w:gridCol w:w="1181"/>
        <w:gridCol w:w="1180"/>
      </w:tblGrid>
      <w:tr w:rsidR="009614EB" w:rsidRPr="00932832" w:rsidTr="0078660D">
        <w:trPr>
          <w:trHeight w:val="638"/>
          <w:jc w:val="center"/>
        </w:trPr>
        <w:tc>
          <w:tcPr>
            <w:tcW w:w="4106" w:type="dxa"/>
            <w:shd w:val="clear" w:color="auto" w:fill="FDE9D9"/>
            <w:noWrap/>
            <w:vAlign w:val="center"/>
          </w:tcPr>
          <w:p w:rsidR="009614EB" w:rsidRPr="0078660D" w:rsidRDefault="0078660D"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Түсімдері</w:t>
            </w:r>
          </w:p>
        </w:tc>
        <w:tc>
          <w:tcPr>
            <w:tcW w:w="1509" w:type="dxa"/>
            <w:shd w:val="clear" w:color="auto" w:fill="FDE9D9"/>
          </w:tcPr>
          <w:p w:rsidR="009614EB" w:rsidRPr="00B94D1D" w:rsidRDefault="009614EB" w:rsidP="00A27C5D">
            <w:pPr>
              <w:spacing w:after="0" w:line="240" w:lineRule="auto"/>
              <w:rPr>
                <w:rFonts w:ascii="Times New Roman" w:eastAsia="Times New Roman" w:hAnsi="Times New Roman"/>
                <w:b/>
                <w:sz w:val="24"/>
                <w:szCs w:val="24"/>
                <w:lang w:val="kk-KZ" w:eastAsia="ru-RU"/>
              </w:rPr>
            </w:pPr>
          </w:p>
          <w:p w:rsidR="009614EB" w:rsidRPr="0078660D" w:rsidRDefault="00AB569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2019</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439" w:type="dxa"/>
            <w:shd w:val="clear" w:color="auto" w:fill="FDE9D9"/>
            <w:noWrap/>
            <w:vAlign w:val="center"/>
          </w:tcPr>
          <w:p w:rsidR="009614EB" w:rsidRPr="0078660D" w:rsidRDefault="00AB569F" w:rsidP="00A27C5D">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2020</w:t>
            </w:r>
            <w:r w:rsidR="009614EB" w:rsidRPr="00B94D1D">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287" w:type="dxa"/>
            <w:shd w:val="clear" w:color="auto" w:fill="FDE9D9"/>
          </w:tcPr>
          <w:p w:rsidR="009614EB" w:rsidRPr="004845AC" w:rsidRDefault="0078660D" w:rsidP="00A27C5D">
            <w:pPr>
              <w:spacing w:after="0" w:line="240" w:lineRule="auto"/>
              <w:jc w:val="center"/>
              <w:rPr>
                <w:rFonts w:ascii="Times New Roman" w:eastAsia="Times New Roman" w:hAnsi="Times New Roman"/>
                <w:b/>
                <w:sz w:val="24"/>
                <w:szCs w:val="24"/>
                <w:lang w:val="kk-KZ" w:eastAsia="ru-RU"/>
              </w:rPr>
            </w:pPr>
            <w:r w:rsidRPr="00B94D1D">
              <w:rPr>
                <w:rFonts w:ascii="Times New Roman" w:eastAsia="Times New Roman" w:hAnsi="Times New Roman"/>
                <w:b/>
                <w:sz w:val="24"/>
                <w:szCs w:val="24"/>
                <w:lang w:val="kk-KZ" w:eastAsia="ru-RU"/>
              </w:rPr>
              <w:t>Өсу қарқ</w:t>
            </w:r>
            <w:r w:rsidRPr="004845AC">
              <w:rPr>
                <w:rFonts w:ascii="Times New Roman" w:eastAsia="Times New Roman" w:hAnsi="Times New Roman"/>
                <w:b/>
                <w:sz w:val="24"/>
                <w:szCs w:val="24"/>
                <w:lang w:val="kk-KZ" w:eastAsia="ru-RU"/>
              </w:rPr>
              <w:t xml:space="preserve">ыны </w:t>
            </w:r>
            <w:r w:rsidR="001C1609" w:rsidRPr="004845AC">
              <w:rPr>
                <w:rFonts w:ascii="Times New Roman" w:eastAsia="Times New Roman" w:hAnsi="Times New Roman"/>
                <w:b/>
                <w:sz w:val="24"/>
                <w:szCs w:val="24"/>
                <w:lang w:val="kk-KZ" w:eastAsia="ru-RU"/>
              </w:rPr>
              <w:t>%</w:t>
            </w:r>
          </w:p>
        </w:tc>
        <w:tc>
          <w:tcPr>
            <w:tcW w:w="1181" w:type="dxa"/>
            <w:shd w:val="clear" w:color="auto" w:fill="FDE9D9"/>
            <w:noWrap/>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w:t>
            </w:r>
            <w:r w:rsidR="005048E7">
              <w:rPr>
                <w:rFonts w:ascii="Times New Roman" w:eastAsia="Times New Roman" w:hAnsi="Times New Roman"/>
                <w:b/>
                <w:sz w:val="24"/>
                <w:szCs w:val="24"/>
                <w:lang w:val="kk-KZ" w:eastAsia="ru-RU"/>
              </w:rPr>
              <w:t>21</w:t>
            </w:r>
            <w:r w:rsidR="009614EB" w:rsidRPr="004845AC">
              <w:rPr>
                <w:rFonts w:ascii="Times New Roman" w:eastAsia="Times New Roman" w:hAnsi="Times New Roman"/>
                <w:b/>
                <w:sz w:val="24"/>
                <w:szCs w:val="24"/>
                <w:lang w:val="kk-KZ" w:eastAsia="ru-RU"/>
              </w:rPr>
              <w:t xml:space="preserve"> </w:t>
            </w:r>
            <w:r w:rsidR="0078660D">
              <w:rPr>
                <w:rFonts w:ascii="Times New Roman" w:eastAsia="Times New Roman" w:hAnsi="Times New Roman"/>
                <w:b/>
                <w:sz w:val="24"/>
                <w:szCs w:val="24"/>
                <w:lang w:val="kk-KZ" w:eastAsia="ru-RU"/>
              </w:rPr>
              <w:t>жыл</w:t>
            </w:r>
          </w:p>
        </w:tc>
        <w:tc>
          <w:tcPr>
            <w:tcW w:w="1180" w:type="dxa"/>
            <w:shd w:val="clear" w:color="auto" w:fill="FDE9D9"/>
            <w:vAlign w:val="center"/>
          </w:tcPr>
          <w:p w:rsidR="009614EB" w:rsidRPr="0078660D" w:rsidRDefault="007A514F" w:rsidP="00A27C5D">
            <w:pPr>
              <w:spacing w:after="0" w:line="240" w:lineRule="auto"/>
              <w:jc w:val="center"/>
              <w:rPr>
                <w:rFonts w:ascii="Times New Roman" w:eastAsia="Times New Roman" w:hAnsi="Times New Roman"/>
                <w:b/>
                <w:sz w:val="24"/>
                <w:szCs w:val="24"/>
                <w:lang w:val="kk-KZ" w:eastAsia="ru-RU"/>
              </w:rPr>
            </w:pPr>
            <w:r w:rsidRPr="004845AC">
              <w:rPr>
                <w:rFonts w:ascii="Times New Roman" w:eastAsia="Times New Roman" w:hAnsi="Times New Roman"/>
                <w:b/>
                <w:sz w:val="24"/>
                <w:szCs w:val="24"/>
                <w:lang w:val="kk-KZ" w:eastAsia="ru-RU"/>
              </w:rPr>
              <w:t>202</w:t>
            </w:r>
            <w:r w:rsidR="005048E7">
              <w:rPr>
                <w:rFonts w:ascii="Times New Roman" w:eastAsia="Times New Roman" w:hAnsi="Times New Roman"/>
                <w:b/>
                <w:sz w:val="24"/>
                <w:szCs w:val="24"/>
                <w:lang w:val="kk-KZ" w:eastAsia="ru-RU"/>
              </w:rPr>
              <w:t>2</w:t>
            </w:r>
            <w:r w:rsidR="0078660D">
              <w:rPr>
                <w:rFonts w:ascii="Times New Roman" w:eastAsia="Times New Roman" w:hAnsi="Times New Roman"/>
                <w:b/>
                <w:sz w:val="24"/>
                <w:szCs w:val="24"/>
                <w:lang w:val="kk-KZ" w:eastAsia="ru-RU"/>
              </w:rPr>
              <w:t xml:space="preserve"> жыл</w:t>
            </w:r>
          </w:p>
        </w:tc>
      </w:tr>
      <w:tr w:rsidR="00AB569F" w:rsidRPr="006D2661" w:rsidTr="005048E7">
        <w:trPr>
          <w:trHeight w:val="291"/>
          <w:jc w:val="center"/>
        </w:trPr>
        <w:tc>
          <w:tcPr>
            <w:tcW w:w="4106" w:type="dxa"/>
            <w:shd w:val="clear" w:color="auto" w:fill="92D050"/>
            <w:vAlign w:val="center"/>
          </w:tcPr>
          <w:p w:rsidR="00AB569F" w:rsidRPr="00686F93" w:rsidRDefault="00AB569F" w:rsidP="00A27C5D">
            <w:pPr>
              <w:spacing w:after="0" w:line="240" w:lineRule="auto"/>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Кірістер</w:t>
            </w:r>
          </w:p>
        </w:tc>
        <w:tc>
          <w:tcPr>
            <w:tcW w:w="1509" w:type="dxa"/>
            <w:shd w:val="clear" w:color="auto" w:fill="92D050"/>
            <w:vAlign w:val="center"/>
          </w:tcPr>
          <w:p w:rsidR="00AB569F" w:rsidRPr="0045517D" w:rsidRDefault="00AB569F" w:rsidP="00AB569F">
            <w:pPr>
              <w:spacing w:after="0" w:line="240" w:lineRule="auto"/>
              <w:jc w:val="center"/>
              <w:rPr>
                <w:rFonts w:ascii="Times New Roman" w:eastAsia="Times New Roman" w:hAnsi="Times New Roman"/>
                <w:b/>
                <w:i/>
                <w:sz w:val="24"/>
                <w:szCs w:val="24"/>
                <w:lang w:val="kk-KZ" w:eastAsia="ru-RU"/>
              </w:rPr>
            </w:pPr>
            <w:r>
              <w:rPr>
                <w:rFonts w:ascii="Times New Roman" w:hAnsi="Times New Roman"/>
                <w:b/>
                <w:bCs/>
                <w:i/>
                <w:iCs/>
                <w:sz w:val="24"/>
                <w:szCs w:val="24"/>
                <w:lang w:val="kk-KZ" w:eastAsia="ru-RU"/>
              </w:rPr>
              <w:t>36 293,7</w:t>
            </w:r>
          </w:p>
        </w:tc>
        <w:tc>
          <w:tcPr>
            <w:tcW w:w="1439" w:type="dxa"/>
            <w:shd w:val="clear" w:color="auto" w:fill="92D050"/>
            <w:vAlign w:val="center"/>
          </w:tcPr>
          <w:p w:rsidR="00AB569F" w:rsidRPr="0045517D" w:rsidRDefault="00732775"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50 665,0</w:t>
            </w:r>
          </w:p>
        </w:tc>
        <w:tc>
          <w:tcPr>
            <w:tcW w:w="1287" w:type="dxa"/>
            <w:shd w:val="clear" w:color="auto" w:fill="92D050"/>
          </w:tcPr>
          <w:p w:rsidR="005048E7" w:rsidRPr="009E48FF"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139,5</w:t>
            </w: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28 286,2</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25 766,9</w:t>
            </w:r>
          </w:p>
        </w:tc>
      </w:tr>
      <w:tr w:rsidR="00AB569F" w:rsidRPr="006D2661" w:rsidTr="005048E7">
        <w:trPr>
          <w:trHeight w:val="333"/>
          <w:jc w:val="center"/>
        </w:trPr>
        <w:tc>
          <w:tcPr>
            <w:tcW w:w="4106" w:type="dxa"/>
            <w:shd w:val="clear" w:color="auto" w:fill="auto"/>
            <w:vAlign w:val="center"/>
          </w:tcPr>
          <w:p w:rsidR="00AB569F" w:rsidRPr="00686F93" w:rsidRDefault="00AB569F" w:rsidP="00A27C5D">
            <w:pPr>
              <w:spacing w:after="0" w:line="240" w:lineRule="auto"/>
              <w:rPr>
                <w:rFonts w:ascii="Times New Roman" w:eastAsia="Times New Roman" w:hAnsi="Times New Roman"/>
                <w:sz w:val="24"/>
                <w:szCs w:val="24"/>
                <w:lang w:val="kk-KZ" w:eastAsia="ru-RU"/>
              </w:rPr>
            </w:pPr>
            <w:r w:rsidRPr="00686F93">
              <w:rPr>
                <w:rFonts w:ascii="Times New Roman" w:eastAsia="Times New Roman" w:hAnsi="Times New Roman"/>
                <w:sz w:val="24"/>
                <w:szCs w:val="24"/>
                <w:lang w:eastAsia="ru-RU"/>
              </w:rPr>
              <w:t>Салықтық түсімдер</w:t>
            </w:r>
          </w:p>
        </w:tc>
        <w:tc>
          <w:tcPr>
            <w:tcW w:w="1509" w:type="dxa"/>
            <w:vAlign w:val="center"/>
          </w:tcPr>
          <w:p w:rsidR="00AB569F" w:rsidRPr="0049478E"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19 604,7</w:t>
            </w:r>
          </w:p>
        </w:tc>
        <w:tc>
          <w:tcPr>
            <w:tcW w:w="1439" w:type="dxa"/>
            <w:shd w:val="clear" w:color="auto" w:fill="auto"/>
            <w:vAlign w:val="center"/>
          </w:tcPr>
          <w:p w:rsidR="00AB569F" w:rsidRPr="0049478E"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19 697,9</w:t>
            </w:r>
          </w:p>
        </w:tc>
        <w:tc>
          <w:tcPr>
            <w:tcW w:w="1287" w:type="dxa"/>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89,8</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21 336,6</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22 326,0</w:t>
            </w:r>
          </w:p>
        </w:tc>
      </w:tr>
      <w:tr w:rsidR="00AB569F" w:rsidRPr="006D2661" w:rsidTr="005048E7">
        <w:trPr>
          <w:trHeight w:val="283"/>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Салықтық емес түсімдер</w:t>
            </w:r>
          </w:p>
        </w:tc>
        <w:tc>
          <w:tcPr>
            <w:tcW w:w="1509" w:type="dxa"/>
            <w:vAlign w:val="center"/>
          </w:tcPr>
          <w:p w:rsidR="00AB569F" w:rsidRPr="0049478E"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157,5</w:t>
            </w:r>
          </w:p>
        </w:tc>
        <w:tc>
          <w:tcPr>
            <w:tcW w:w="1439" w:type="dxa"/>
            <w:shd w:val="clear" w:color="auto" w:fill="auto"/>
            <w:vAlign w:val="center"/>
          </w:tcPr>
          <w:p w:rsidR="00AB569F" w:rsidRPr="0049478E"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181,4</w:t>
            </w:r>
          </w:p>
        </w:tc>
        <w:tc>
          <w:tcPr>
            <w:tcW w:w="1287" w:type="dxa"/>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144,1</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181,4</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191,5</w:t>
            </w:r>
          </w:p>
        </w:tc>
      </w:tr>
      <w:tr w:rsidR="00AB569F" w:rsidRPr="006D2661" w:rsidTr="0045517D">
        <w:trPr>
          <w:trHeight w:val="37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Негізгі капиталды сатудан түскен түсімдер</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821,4</w:t>
            </w:r>
          </w:p>
        </w:tc>
        <w:tc>
          <w:tcPr>
            <w:tcW w:w="1439" w:type="dxa"/>
            <w:shd w:val="clear" w:color="auto" w:fill="auto"/>
            <w:vAlign w:val="center"/>
          </w:tcPr>
          <w:p w:rsidR="00AB569F" w:rsidRPr="001C1D55"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1 862,1</w:t>
            </w:r>
          </w:p>
        </w:tc>
        <w:tc>
          <w:tcPr>
            <w:tcW w:w="1287" w:type="dxa"/>
            <w:vAlign w:val="center"/>
          </w:tcPr>
          <w:p w:rsidR="00AB569F" w:rsidRPr="009C3D5D"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233,6</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2 119,3</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1 420,1</w:t>
            </w:r>
          </w:p>
        </w:tc>
      </w:tr>
      <w:tr w:rsidR="00AB569F" w:rsidRPr="006D2661" w:rsidTr="009E48FF">
        <w:trPr>
          <w:trHeight w:val="258"/>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Трансферттердің түсімдері, оның ішінде:</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15 710,1</w:t>
            </w:r>
          </w:p>
        </w:tc>
        <w:tc>
          <w:tcPr>
            <w:tcW w:w="1439" w:type="dxa"/>
            <w:shd w:val="clear" w:color="auto" w:fill="auto"/>
            <w:vAlign w:val="center"/>
          </w:tcPr>
          <w:p w:rsidR="00AB569F" w:rsidRPr="001C1D55" w:rsidRDefault="00732775"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28 923,6</w:t>
            </w:r>
          </w:p>
        </w:tc>
        <w:tc>
          <w:tcPr>
            <w:tcW w:w="1287" w:type="dxa"/>
          </w:tcPr>
          <w:p w:rsidR="00AB569F" w:rsidRPr="009C3D5D" w:rsidRDefault="00732775"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184,1</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4 648,8 </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1 829,3</w:t>
            </w:r>
          </w:p>
        </w:tc>
      </w:tr>
      <w:tr w:rsidR="00732775" w:rsidRPr="006D2661" w:rsidTr="009E48FF">
        <w:trPr>
          <w:trHeight w:val="258"/>
          <w:jc w:val="center"/>
        </w:trPr>
        <w:tc>
          <w:tcPr>
            <w:tcW w:w="4106" w:type="dxa"/>
            <w:shd w:val="clear" w:color="auto" w:fill="auto"/>
            <w:vAlign w:val="center"/>
          </w:tcPr>
          <w:p w:rsidR="00732775" w:rsidRPr="00686F93" w:rsidRDefault="00732775" w:rsidP="00A27C5D">
            <w:pPr>
              <w:spacing w:after="0" w:line="240" w:lineRule="auto"/>
              <w:rPr>
                <w:rFonts w:ascii="Times New Roman" w:eastAsia="Times New Roman" w:hAnsi="Times New Roman"/>
                <w:sz w:val="24"/>
                <w:szCs w:val="24"/>
                <w:lang w:eastAsia="ru-RU"/>
              </w:rPr>
            </w:pPr>
            <w:r w:rsidRPr="00732775">
              <w:rPr>
                <w:rFonts w:ascii="Times New Roman" w:eastAsia="Times New Roman" w:hAnsi="Times New Roman"/>
                <w:i/>
                <w:sz w:val="24"/>
                <w:szCs w:val="24"/>
                <w:lang w:eastAsia="ru-RU"/>
              </w:rPr>
              <w:t>Аудандық маңызы бар қалалардың, ауылдардың, кенттердің, аулдық округтардың бюджеттерінен трансферттер</w:t>
            </w:r>
          </w:p>
        </w:tc>
        <w:tc>
          <w:tcPr>
            <w:tcW w:w="1509" w:type="dxa"/>
            <w:vAlign w:val="center"/>
          </w:tcPr>
          <w:p w:rsidR="00732775" w:rsidRDefault="00732775" w:rsidP="005048E7">
            <w:pPr>
              <w:spacing w:after="0" w:line="240" w:lineRule="auto"/>
              <w:jc w:val="center"/>
              <w:rPr>
                <w:rFonts w:ascii="Times New Roman" w:eastAsia="Times New Roman" w:hAnsi="Times New Roman"/>
                <w:sz w:val="24"/>
                <w:szCs w:val="24"/>
                <w:lang w:val="kk-KZ" w:eastAsia="ru-RU"/>
              </w:rPr>
            </w:pPr>
          </w:p>
        </w:tc>
        <w:tc>
          <w:tcPr>
            <w:tcW w:w="1439" w:type="dxa"/>
            <w:shd w:val="clear" w:color="auto" w:fill="auto"/>
            <w:vAlign w:val="center"/>
          </w:tcPr>
          <w:p w:rsidR="00732775" w:rsidRDefault="00732775" w:rsidP="00E433D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1,4</w:t>
            </w:r>
          </w:p>
        </w:tc>
        <w:tc>
          <w:tcPr>
            <w:tcW w:w="1287" w:type="dxa"/>
          </w:tcPr>
          <w:p w:rsidR="00732775" w:rsidRDefault="00732775" w:rsidP="00E433D4">
            <w:pPr>
              <w:spacing w:after="0" w:line="240" w:lineRule="auto"/>
              <w:jc w:val="center"/>
              <w:rPr>
                <w:rFonts w:ascii="Times New Roman" w:eastAsia="Times New Roman" w:hAnsi="Times New Roman"/>
                <w:sz w:val="24"/>
                <w:szCs w:val="24"/>
                <w:lang w:val="kk-KZ" w:eastAsia="ru-RU"/>
              </w:rPr>
            </w:pPr>
          </w:p>
        </w:tc>
        <w:tc>
          <w:tcPr>
            <w:tcW w:w="1181" w:type="dxa"/>
            <w:shd w:val="clear" w:color="auto" w:fill="auto"/>
            <w:vAlign w:val="center"/>
          </w:tcPr>
          <w:p w:rsidR="00732775" w:rsidRDefault="00732775" w:rsidP="00E433D4">
            <w:pPr>
              <w:spacing w:after="0" w:line="240" w:lineRule="auto"/>
              <w:jc w:val="center"/>
              <w:rPr>
                <w:rFonts w:ascii="Times New Roman" w:eastAsia="Times New Roman" w:hAnsi="Times New Roman"/>
                <w:sz w:val="24"/>
                <w:szCs w:val="24"/>
                <w:lang w:val="kk-KZ" w:eastAsia="ru-RU"/>
              </w:rPr>
            </w:pPr>
          </w:p>
        </w:tc>
        <w:tc>
          <w:tcPr>
            <w:tcW w:w="1180" w:type="dxa"/>
            <w:vAlign w:val="center"/>
          </w:tcPr>
          <w:p w:rsidR="00732775" w:rsidRDefault="00732775" w:rsidP="00E433D4">
            <w:pPr>
              <w:spacing w:after="0" w:line="240" w:lineRule="auto"/>
              <w:jc w:val="center"/>
              <w:rPr>
                <w:rFonts w:ascii="Times New Roman" w:eastAsia="Times New Roman" w:hAnsi="Times New Roman"/>
                <w:sz w:val="24"/>
                <w:szCs w:val="24"/>
                <w:lang w:val="kk-KZ" w:eastAsia="ru-RU"/>
              </w:rPr>
            </w:pPr>
          </w:p>
        </w:tc>
      </w:tr>
      <w:tr w:rsidR="00AB569F" w:rsidRPr="0016233D" w:rsidTr="0045517D">
        <w:trPr>
          <w:trHeight w:val="258"/>
          <w:jc w:val="center"/>
        </w:trPr>
        <w:tc>
          <w:tcPr>
            <w:tcW w:w="4106" w:type="dxa"/>
            <w:shd w:val="clear" w:color="auto" w:fill="auto"/>
            <w:vAlign w:val="center"/>
          </w:tcPr>
          <w:p w:rsidR="00AB569F" w:rsidRPr="0016233D" w:rsidRDefault="00AB569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 xml:space="preserve">облыстық бюджеттен </w:t>
            </w:r>
            <w:r>
              <w:rPr>
                <w:rFonts w:ascii="Times New Roman" w:eastAsia="Times New Roman" w:hAnsi="Times New Roman"/>
                <w:i/>
                <w:sz w:val="24"/>
                <w:szCs w:val="24"/>
                <w:lang w:val="kk-KZ" w:eastAsia="ru-RU"/>
              </w:rPr>
              <w:t xml:space="preserve">алынатын </w:t>
            </w:r>
            <w:r w:rsidRPr="00686F93">
              <w:rPr>
                <w:rFonts w:ascii="Times New Roman" w:eastAsia="Times New Roman" w:hAnsi="Times New Roman"/>
                <w:i/>
                <w:sz w:val="24"/>
                <w:szCs w:val="24"/>
                <w:lang w:eastAsia="ru-RU"/>
              </w:rPr>
              <w:t>трансферттер</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7990,3</w:t>
            </w:r>
          </w:p>
        </w:tc>
        <w:tc>
          <w:tcPr>
            <w:tcW w:w="1439" w:type="dxa"/>
            <w:shd w:val="clear" w:color="auto" w:fill="auto"/>
            <w:vAlign w:val="center"/>
          </w:tcPr>
          <w:p w:rsidR="00AB569F" w:rsidRPr="001C1D55"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7993,9</w:t>
            </w:r>
          </w:p>
        </w:tc>
        <w:tc>
          <w:tcPr>
            <w:tcW w:w="1287" w:type="dxa"/>
            <w:vAlign w:val="center"/>
          </w:tcPr>
          <w:p w:rsidR="00AB569F" w:rsidRPr="009C3D5D" w:rsidRDefault="00732775"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100</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2 888,6</w:t>
            </w:r>
          </w:p>
        </w:tc>
        <w:tc>
          <w:tcPr>
            <w:tcW w:w="1180" w:type="dxa"/>
            <w:vAlign w:val="center"/>
          </w:tcPr>
          <w:p w:rsidR="00AB569F" w:rsidRPr="005048E7"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1829,3</w:t>
            </w:r>
          </w:p>
        </w:tc>
      </w:tr>
      <w:tr w:rsidR="00AB569F" w:rsidRPr="0016233D" w:rsidTr="0045517D">
        <w:trPr>
          <w:trHeight w:val="258"/>
          <w:jc w:val="center"/>
        </w:trPr>
        <w:tc>
          <w:tcPr>
            <w:tcW w:w="4106" w:type="dxa"/>
            <w:shd w:val="clear" w:color="auto" w:fill="auto"/>
            <w:vAlign w:val="center"/>
          </w:tcPr>
          <w:p w:rsidR="00AB569F" w:rsidRPr="0016233D" w:rsidRDefault="00AB569F" w:rsidP="00A27C5D">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686F93">
              <w:rPr>
                <w:rFonts w:ascii="Times New Roman" w:eastAsia="Times New Roman" w:hAnsi="Times New Roman"/>
                <w:i/>
                <w:sz w:val="24"/>
                <w:szCs w:val="24"/>
                <w:lang w:eastAsia="ru-RU"/>
              </w:rPr>
              <w:t>республикалық бюджеттен алынатын трансферттер</w:t>
            </w:r>
          </w:p>
        </w:tc>
        <w:tc>
          <w:tcPr>
            <w:tcW w:w="1509" w:type="dxa"/>
            <w:vAlign w:val="center"/>
          </w:tcPr>
          <w:p w:rsidR="00AB569F" w:rsidRPr="009C3D5D" w:rsidRDefault="00AB569F" w:rsidP="005048E7">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7719,8</w:t>
            </w:r>
          </w:p>
        </w:tc>
        <w:tc>
          <w:tcPr>
            <w:tcW w:w="1439" w:type="dxa"/>
            <w:shd w:val="clear" w:color="auto" w:fill="auto"/>
            <w:vAlign w:val="center"/>
          </w:tcPr>
          <w:p w:rsidR="00AB569F" w:rsidRPr="009C3D5D" w:rsidRDefault="00732775"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20 928,3</w:t>
            </w:r>
          </w:p>
        </w:tc>
        <w:tc>
          <w:tcPr>
            <w:tcW w:w="1287" w:type="dxa"/>
            <w:vAlign w:val="center"/>
          </w:tcPr>
          <w:p w:rsidR="00AB569F" w:rsidRPr="009C3D5D" w:rsidRDefault="00732775"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271</w:t>
            </w:r>
          </w:p>
        </w:tc>
        <w:tc>
          <w:tcPr>
            <w:tcW w:w="1181" w:type="dxa"/>
            <w:shd w:val="clear" w:color="auto" w:fill="auto"/>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1760,2</w:t>
            </w:r>
          </w:p>
        </w:tc>
        <w:tc>
          <w:tcPr>
            <w:tcW w:w="1180" w:type="dxa"/>
            <w:vAlign w:val="center"/>
          </w:tcPr>
          <w:p w:rsidR="00AB569F" w:rsidRPr="009E48FF" w:rsidRDefault="005048E7" w:rsidP="00E433D4">
            <w:pPr>
              <w:spacing w:after="0" w:line="240" w:lineRule="auto"/>
              <w:jc w:val="center"/>
              <w:rPr>
                <w:rFonts w:ascii="Times New Roman" w:eastAsia="Times New Roman" w:hAnsi="Times New Roman"/>
                <w:i/>
                <w:sz w:val="24"/>
                <w:szCs w:val="24"/>
                <w:lang w:val="kk-KZ" w:eastAsia="ru-RU"/>
              </w:rPr>
            </w:pPr>
            <w:r>
              <w:rPr>
                <w:rFonts w:ascii="Times New Roman" w:eastAsia="Times New Roman" w:hAnsi="Times New Roman"/>
                <w:i/>
                <w:sz w:val="24"/>
                <w:szCs w:val="24"/>
                <w:lang w:val="kk-KZ" w:eastAsia="ru-RU"/>
              </w:rPr>
              <w:t>0</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Шығындар</w:t>
            </w:r>
            <w:r w:rsidRPr="008725DB">
              <w:rPr>
                <w:rFonts w:ascii="Times New Roman" w:eastAsia="Times New Roman" w:hAnsi="Times New Roman"/>
                <w:b/>
                <w:i/>
                <w:sz w:val="24"/>
                <w:szCs w:val="24"/>
                <w:lang w:eastAsia="ru-RU"/>
              </w:rPr>
              <w:t xml:space="preserve"> </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37 237,2</w:t>
            </w:r>
          </w:p>
        </w:tc>
        <w:tc>
          <w:tcPr>
            <w:tcW w:w="1439" w:type="dxa"/>
            <w:shd w:val="clear" w:color="auto" w:fill="92D050"/>
            <w:vAlign w:val="center"/>
          </w:tcPr>
          <w:p w:rsidR="005048E7" w:rsidRPr="001C1D55" w:rsidRDefault="00732775" w:rsidP="0093283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50 665,0</w:t>
            </w:r>
            <w:r w:rsidR="005048E7">
              <w:rPr>
                <w:rFonts w:ascii="Times New Roman" w:eastAsia="Times New Roman" w:hAnsi="Times New Roman"/>
                <w:b/>
                <w:i/>
                <w:sz w:val="24"/>
                <w:szCs w:val="24"/>
                <w:lang w:val="kk-KZ" w:eastAsia="ru-RU"/>
              </w:rPr>
              <w:t xml:space="preserve"> </w:t>
            </w:r>
          </w:p>
        </w:tc>
        <w:tc>
          <w:tcPr>
            <w:tcW w:w="1287" w:type="dxa"/>
            <w:shd w:val="clear" w:color="auto" w:fill="92D050"/>
          </w:tcPr>
          <w:p w:rsidR="00AB569F" w:rsidRPr="009E48FF"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136</w:t>
            </w: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26 628,6</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24 794,1</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r w:rsidRPr="00686F93">
              <w:rPr>
                <w:rFonts w:ascii="Times New Roman" w:eastAsia="Times New Roman" w:hAnsi="Times New Roman"/>
                <w:b/>
                <w:i/>
                <w:sz w:val="24"/>
                <w:szCs w:val="24"/>
                <w:lang w:eastAsia="ru-RU"/>
              </w:rPr>
              <w:t>Таза бюджеттік кредит беру</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-138,1</w:t>
            </w:r>
          </w:p>
        </w:tc>
        <w:tc>
          <w:tcPr>
            <w:tcW w:w="1439" w:type="dxa"/>
            <w:shd w:val="clear" w:color="auto" w:fill="92D050"/>
            <w:vAlign w:val="center"/>
          </w:tcPr>
          <w:p w:rsidR="00AB569F" w:rsidRPr="001C1D55" w:rsidRDefault="005048E7" w:rsidP="00AB569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150,9</w:t>
            </w:r>
          </w:p>
        </w:tc>
        <w:tc>
          <w:tcPr>
            <w:tcW w:w="1287" w:type="dxa"/>
            <w:shd w:val="clear" w:color="auto" w:fill="92D050"/>
          </w:tcPr>
          <w:p w:rsidR="00AB569F" w:rsidRPr="005048E7"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109,2</w:t>
            </w:r>
          </w:p>
        </w:tc>
        <w:tc>
          <w:tcPr>
            <w:tcW w:w="1181" w:type="dxa"/>
            <w:shd w:val="clear" w:color="auto" w:fill="92D050"/>
            <w:vAlign w:val="center"/>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AB569F" w:rsidRPr="005048E7"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 xml:space="preserve">0 </w:t>
            </w:r>
          </w:p>
        </w:tc>
      </w:tr>
      <w:tr w:rsidR="00AB569F" w:rsidRPr="0016233D" w:rsidTr="005048E7">
        <w:trPr>
          <w:trHeight w:val="258"/>
          <w:jc w:val="center"/>
        </w:trPr>
        <w:tc>
          <w:tcPr>
            <w:tcW w:w="4106" w:type="dxa"/>
            <w:shd w:val="clear" w:color="auto" w:fill="auto"/>
            <w:vAlign w:val="center"/>
          </w:tcPr>
          <w:p w:rsidR="00AB569F" w:rsidRPr="00686F93" w:rsidRDefault="00AB569F" w:rsidP="00A27C5D">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eastAsia="ru-RU"/>
              </w:rPr>
              <w:t>Бюджет</w:t>
            </w:r>
            <w:r>
              <w:rPr>
                <w:rFonts w:ascii="Times New Roman" w:eastAsia="Times New Roman" w:hAnsi="Times New Roman"/>
                <w:sz w:val="24"/>
                <w:szCs w:val="24"/>
                <w:lang w:val="kk-KZ" w:eastAsia="ru-RU"/>
              </w:rPr>
              <w:t>тік</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несиелер</w:t>
            </w:r>
          </w:p>
        </w:tc>
        <w:tc>
          <w:tcPr>
            <w:tcW w:w="1509" w:type="dxa"/>
            <w:vAlign w:val="center"/>
          </w:tcPr>
          <w:p w:rsidR="00AB569F" w:rsidRPr="0045517D"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110,6</w:t>
            </w:r>
          </w:p>
        </w:tc>
        <w:tc>
          <w:tcPr>
            <w:tcW w:w="1439" w:type="dxa"/>
            <w:shd w:val="clear" w:color="auto" w:fill="auto"/>
            <w:vAlign w:val="center"/>
          </w:tcPr>
          <w:p w:rsidR="00AB569F" w:rsidRPr="0045517D" w:rsidRDefault="005048E7" w:rsidP="0045517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174,9</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158,1</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16233D" w:rsidTr="005048E7">
        <w:trPr>
          <w:trHeight w:val="258"/>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686F93">
              <w:rPr>
                <w:rFonts w:ascii="Times New Roman" w:eastAsia="Times New Roman" w:hAnsi="Times New Roman"/>
                <w:sz w:val="24"/>
                <w:szCs w:val="24"/>
                <w:lang w:eastAsia="ru-RU"/>
              </w:rPr>
              <w:t>Бюджеттік кредиттерді өтеу</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248,7</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24,0</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9,7</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16233D" w:rsidTr="005048E7">
        <w:trPr>
          <w:trHeight w:val="258"/>
          <w:jc w:val="center"/>
        </w:trPr>
        <w:tc>
          <w:tcPr>
            <w:tcW w:w="4106" w:type="dxa"/>
            <w:shd w:val="clear" w:color="auto" w:fill="92D050"/>
            <w:vAlign w:val="center"/>
          </w:tcPr>
          <w:p w:rsidR="00AB569F" w:rsidRPr="008725DB" w:rsidRDefault="00AB569F" w:rsidP="00A27C5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val="kk-KZ" w:eastAsia="ru-RU"/>
              </w:rPr>
              <w:t>Қ</w:t>
            </w:r>
            <w:r w:rsidRPr="00686F93">
              <w:rPr>
                <w:rFonts w:ascii="Times New Roman" w:eastAsia="Times New Roman" w:hAnsi="Times New Roman"/>
                <w:b/>
                <w:i/>
                <w:sz w:val="24"/>
                <w:szCs w:val="24"/>
                <w:lang w:eastAsia="ru-RU"/>
              </w:rPr>
              <w:t xml:space="preserve">аржы активтерімен жасалатын операциялар бойынша </w:t>
            </w:r>
            <w:r>
              <w:rPr>
                <w:rFonts w:ascii="Times New Roman" w:eastAsia="Times New Roman" w:hAnsi="Times New Roman"/>
                <w:b/>
                <w:i/>
                <w:sz w:val="24"/>
                <w:szCs w:val="24"/>
                <w:lang w:val="kk-KZ" w:eastAsia="ru-RU"/>
              </w:rPr>
              <w:t>с</w:t>
            </w:r>
            <w:r w:rsidRPr="00686F93">
              <w:rPr>
                <w:rFonts w:ascii="Times New Roman" w:eastAsia="Times New Roman" w:hAnsi="Times New Roman"/>
                <w:b/>
                <w:i/>
                <w:sz w:val="24"/>
                <w:szCs w:val="24"/>
                <w:lang w:eastAsia="ru-RU"/>
              </w:rPr>
              <w:t>альдо, оның ішінде:</w:t>
            </w:r>
          </w:p>
        </w:tc>
        <w:tc>
          <w:tcPr>
            <w:tcW w:w="1509" w:type="dxa"/>
            <w:shd w:val="clear" w:color="auto" w:fill="92D050"/>
            <w:vAlign w:val="center"/>
          </w:tcPr>
          <w:p w:rsidR="00AB569F" w:rsidRPr="007A514F"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291,3</w:t>
            </w:r>
          </w:p>
        </w:tc>
        <w:tc>
          <w:tcPr>
            <w:tcW w:w="1439" w:type="dxa"/>
            <w:shd w:val="clear" w:color="auto" w:fill="92D050"/>
            <w:vAlign w:val="center"/>
          </w:tcPr>
          <w:p w:rsidR="00AB569F" w:rsidRPr="007A514F" w:rsidRDefault="005048E7" w:rsidP="00932832">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287" w:type="dxa"/>
            <w:shd w:val="clear" w:color="auto" w:fill="92D050"/>
          </w:tcPr>
          <w:p w:rsidR="00AB569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p w:rsidR="00AB569F" w:rsidRPr="008725DB" w:rsidRDefault="00AB569F" w:rsidP="00AB569F">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c>
          <w:tcPr>
            <w:tcW w:w="1180" w:type="dxa"/>
            <w:shd w:val="clear" w:color="auto" w:fill="92D050"/>
            <w:vAlign w:val="center"/>
          </w:tcPr>
          <w:p w:rsidR="00AB569F" w:rsidRPr="009E48F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0</w:t>
            </w:r>
          </w:p>
        </w:tc>
      </w:tr>
      <w:tr w:rsidR="00AB569F" w:rsidRPr="006D2661" w:rsidTr="005048E7">
        <w:trPr>
          <w:trHeight w:val="276"/>
          <w:jc w:val="center"/>
        </w:trPr>
        <w:tc>
          <w:tcPr>
            <w:tcW w:w="4106" w:type="dxa"/>
            <w:shd w:val="clear" w:color="auto" w:fill="auto"/>
            <w:vAlign w:val="center"/>
          </w:tcPr>
          <w:p w:rsidR="00AB569F" w:rsidRDefault="00AB569F" w:rsidP="00A27C5D">
            <w:pPr>
              <w:spacing w:after="0" w:line="240" w:lineRule="auto"/>
              <w:rPr>
                <w:rFonts w:ascii="Times New Roman" w:eastAsia="Times New Roman" w:hAnsi="Times New Roman"/>
                <w:sz w:val="24"/>
                <w:szCs w:val="24"/>
                <w:lang w:eastAsia="ru-RU"/>
              </w:rPr>
            </w:pPr>
            <w:r w:rsidRPr="006D783F">
              <w:rPr>
                <w:rFonts w:ascii="Times New Roman" w:eastAsia="Times New Roman" w:hAnsi="Times New Roman"/>
                <w:sz w:val="24"/>
                <w:szCs w:val="24"/>
                <w:lang w:eastAsia="ru-RU"/>
              </w:rPr>
              <w:t>Қаржы активтерін сатып алу</w:t>
            </w:r>
          </w:p>
        </w:tc>
        <w:tc>
          <w:tcPr>
            <w:tcW w:w="1509" w:type="dxa"/>
            <w:vAlign w:val="center"/>
          </w:tcPr>
          <w:p w:rsidR="00AB569F" w:rsidRPr="009C3D5D"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293,1</w:t>
            </w:r>
          </w:p>
        </w:tc>
        <w:tc>
          <w:tcPr>
            <w:tcW w:w="1439" w:type="dxa"/>
            <w:shd w:val="clear" w:color="auto" w:fill="auto"/>
            <w:vAlign w:val="center"/>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287" w:type="dxa"/>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6D2661" w:rsidTr="005048E7">
        <w:trPr>
          <w:trHeight w:val="276"/>
          <w:jc w:val="center"/>
        </w:trPr>
        <w:tc>
          <w:tcPr>
            <w:tcW w:w="4106" w:type="dxa"/>
            <w:shd w:val="clear" w:color="auto" w:fill="92D050"/>
            <w:vAlign w:val="center"/>
          </w:tcPr>
          <w:p w:rsidR="00AB569F" w:rsidRPr="00787C6A" w:rsidRDefault="00AB569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 (профициті)</w:t>
            </w:r>
          </w:p>
        </w:tc>
        <w:tc>
          <w:tcPr>
            <w:tcW w:w="1509" w:type="dxa"/>
            <w:shd w:val="clear" w:color="auto" w:fill="92D050"/>
            <w:vAlign w:val="center"/>
          </w:tcPr>
          <w:p w:rsidR="00AB569F" w:rsidRPr="00787C6A" w:rsidRDefault="00AB569F" w:rsidP="005048E7">
            <w:pPr>
              <w:spacing w:after="0" w:line="240" w:lineRule="auto"/>
              <w:jc w:val="center"/>
              <w:rPr>
                <w:rFonts w:ascii="Times New Roman" w:eastAsia="Times New Roman" w:hAnsi="Times New Roman"/>
                <w:b/>
                <w:i/>
                <w:sz w:val="24"/>
                <w:szCs w:val="24"/>
                <w:lang w:eastAsia="ru-RU"/>
              </w:rPr>
            </w:pPr>
            <w:r w:rsidRPr="00787C6A">
              <w:rPr>
                <w:rFonts w:ascii="Times New Roman" w:eastAsia="Times New Roman" w:hAnsi="Times New Roman"/>
                <w:b/>
                <w:i/>
                <w:sz w:val="24"/>
                <w:szCs w:val="24"/>
                <w:lang w:eastAsia="ru-RU"/>
              </w:rPr>
              <w:t>-</w:t>
            </w:r>
            <w:r>
              <w:rPr>
                <w:rFonts w:ascii="Times New Roman" w:eastAsia="Times New Roman" w:hAnsi="Times New Roman"/>
                <w:b/>
                <w:i/>
                <w:sz w:val="24"/>
                <w:szCs w:val="24"/>
                <w:lang w:val="kk-KZ" w:eastAsia="ru-RU"/>
              </w:rPr>
              <w:t>1096,7</w:t>
            </w:r>
          </w:p>
        </w:tc>
        <w:tc>
          <w:tcPr>
            <w:tcW w:w="1439" w:type="dxa"/>
            <w:shd w:val="clear" w:color="auto" w:fill="92D050"/>
            <w:vAlign w:val="center"/>
          </w:tcPr>
          <w:p w:rsidR="00AB569F" w:rsidRPr="005048E7" w:rsidRDefault="00732775" w:rsidP="00CE53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-151,0</w:t>
            </w:r>
          </w:p>
        </w:tc>
        <w:tc>
          <w:tcPr>
            <w:tcW w:w="1287" w:type="dxa"/>
            <w:shd w:val="clear" w:color="auto" w:fill="92D050"/>
          </w:tcPr>
          <w:p w:rsidR="00AB569F" w:rsidRPr="005048E7"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-13,7</w:t>
            </w:r>
          </w:p>
        </w:tc>
        <w:tc>
          <w:tcPr>
            <w:tcW w:w="1181"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1657,6</w:t>
            </w:r>
          </w:p>
        </w:tc>
        <w:tc>
          <w:tcPr>
            <w:tcW w:w="1180" w:type="dxa"/>
            <w:shd w:val="clear" w:color="auto" w:fill="92D050"/>
            <w:vAlign w:val="center"/>
          </w:tcPr>
          <w:p w:rsidR="00AB569F" w:rsidRPr="007A514F" w:rsidRDefault="005048E7" w:rsidP="007A514F">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972,8</w:t>
            </w:r>
          </w:p>
        </w:tc>
      </w:tr>
      <w:tr w:rsidR="00AB569F" w:rsidRPr="006D2661" w:rsidTr="005048E7">
        <w:trPr>
          <w:trHeight w:val="276"/>
          <w:jc w:val="center"/>
        </w:trPr>
        <w:tc>
          <w:tcPr>
            <w:tcW w:w="4106" w:type="dxa"/>
            <w:shd w:val="clear" w:color="auto" w:fill="92D050"/>
            <w:vAlign w:val="center"/>
          </w:tcPr>
          <w:p w:rsidR="00AB569F" w:rsidRPr="00787C6A" w:rsidRDefault="00AB569F" w:rsidP="00A27C5D">
            <w:pPr>
              <w:spacing w:after="0" w:line="240" w:lineRule="auto"/>
              <w:rPr>
                <w:rFonts w:ascii="Times New Roman" w:eastAsia="Times New Roman" w:hAnsi="Times New Roman"/>
                <w:b/>
                <w:i/>
                <w:sz w:val="24"/>
                <w:szCs w:val="24"/>
                <w:lang w:eastAsia="ru-RU"/>
              </w:rPr>
            </w:pPr>
            <w:r w:rsidRPr="006D783F">
              <w:rPr>
                <w:rFonts w:ascii="Times New Roman" w:eastAsia="Times New Roman" w:hAnsi="Times New Roman"/>
                <w:b/>
                <w:i/>
                <w:sz w:val="24"/>
                <w:szCs w:val="24"/>
                <w:lang w:eastAsia="ru-RU"/>
              </w:rPr>
              <w:t>Бюджет тапшылығын қаржыландыру (профицитін пайдалану)</w:t>
            </w:r>
          </w:p>
        </w:tc>
        <w:tc>
          <w:tcPr>
            <w:tcW w:w="1509" w:type="dxa"/>
            <w:shd w:val="clear" w:color="auto" w:fill="92D050"/>
            <w:vAlign w:val="center"/>
          </w:tcPr>
          <w:p w:rsidR="00AB569F" w:rsidRPr="001C1D55" w:rsidRDefault="00AB569F" w:rsidP="005048E7">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1096,7</w:t>
            </w:r>
          </w:p>
        </w:tc>
        <w:tc>
          <w:tcPr>
            <w:tcW w:w="1439" w:type="dxa"/>
            <w:shd w:val="clear" w:color="auto" w:fill="92D050"/>
            <w:vAlign w:val="center"/>
          </w:tcPr>
          <w:p w:rsidR="00AB569F" w:rsidRPr="001C1D55"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151,0</w:t>
            </w:r>
          </w:p>
        </w:tc>
        <w:tc>
          <w:tcPr>
            <w:tcW w:w="1287" w:type="dxa"/>
            <w:shd w:val="clear" w:color="auto" w:fill="92D050"/>
          </w:tcPr>
          <w:p w:rsidR="00AB569F" w:rsidRPr="005048E7" w:rsidRDefault="00732775"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13,7</w:t>
            </w:r>
          </w:p>
          <w:p w:rsidR="00AB569F" w:rsidRPr="008725DB" w:rsidRDefault="00AB569F" w:rsidP="00A27C5D">
            <w:pPr>
              <w:spacing w:after="0" w:line="240" w:lineRule="auto"/>
              <w:jc w:val="center"/>
              <w:rPr>
                <w:rFonts w:ascii="Times New Roman" w:eastAsia="Times New Roman" w:hAnsi="Times New Roman"/>
                <w:b/>
                <w:i/>
                <w:sz w:val="24"/>
                <w:szCs w:val="24"/>
                <w:lang w:eastAsia="ru-RU"/>
              </w:rPr>
            </w:pPr>
          </w:p>
        </w:tc>
        <w:tc>
          <w:tcPr>
            <w:tcW w:w="1181"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-1657,6</w:t>
            </w:r>
          </w:p>
        </w:tc>
        <w:tc>
          <w:tcPr>
            <w:tcW w:w="1180" w:type="dxa"/>
            <w:shd w:val="clear" w:color="auto" w:fill="92D050"/>
            <w:vAlign w:val="center"/>
          </w:tcPr>
          <w:p w:rsidR="00AB569F" w:rsidRPr="007A514F" w:rsidRDefault="005048E7" w:rsidP="00A27C5D">
            <w:pPr>
              <w:spacing w:after="0" w:line="240" w:lineRule="auto"/>
              <w:jc w:val="center"/>
              <w:rPr>
                <w:rFonts w:ascii="Times New Roman" w:eastAsia="Times New Roman" w:hAnsi="Times New Roman"/>
                <w:b/>
                <w:i/>
                <w:sz w:val="24"/>
                <w:szCs w:val="24"/>
                <w:lang w:val="kk-KZ" w:eastAsia="ru-RU"/>
              </w:rPr>
            </w:pPr>
            <w:r>
              <w:rPr>
                <w:rFonts w:ascii="Times New Roman" w:eastAsia="Times New Roman" w:hAnsi="Times New Roman"/>
                <w:b/>
                <w:i/>
                <w:sz w:val="24"/>
                <w:szCs w:val="24"/>
                <w:lang w:val="kk-KZ" w:eastAsia="ru-RU"/>
              </w:rPr>
              <w:t>-972,8</w:t>
            </w:r>
          </w:p>
        </w:tc>
      </w:tr>
      <w:tr w:rsidR="00AB569F" w:rsidRPr="006D2661" w:rsidTr="005048E7">
        <w:trPr>
          <w:trHeight w:val="26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Түскен қарыздар</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1573,9</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1033,1</w:t>
            </w:r>
          </w:p>
        </w:tc>
        <w:tc>
          <w:tcPr>
            <w:tcW w:w="1287" w:type="dxa"/>
          </w:tcPr>
          <w:p w:rsidR="00AB569F" w:rsidRPr="009C3D5D"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65,6</w:t>
            </w:r>
          </w:p>
        </w:tc>
        <w:tc>
          <w:tcPr>
            <w:tcW w:w="1181" w:type="dxa"/>
            <w:shd w:val="clear" w:color="auto" w:fill="auto"/>
            <w:vAlign w:val="center"/>
          </w:tcPr>
          <w:p w:rsidR="00AB569F" w:rsidRPr="005048E7"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c>
          <w:tcPr>
            <w:tcW w:w="1180" w:type="dxa"/>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0</w:t>
            </w:r>
          </w:p>
        </w:tc>
      </w:tr>
      <w:tr w:rsidR="00AB569F" w:rsidRPr="006D2661" w:rsidTr="005048E7">
        <w:trPr>
          <w:trHeight w:val="265"/>
          <w:jc w:val="center"/>
        </w:trPr>
        <w:tc>
          <w:tcPr>
            <w:tcW w:w="4106" w:type="dxa"/>
            <w:shd w:val="clear" w:color="auto" w:fill="auto"/>
            <w:vAlign w:val="center"/>
          </w:tcPr>
          <w:p w:rsidR="00AB569F" w:rsidRPr="006D2661" w:rsidRDefault="00AB569F" w:rsidP="00A27C5D">
            <w:pPr>
              <w:spacing w:after="0" w:line="240" w:lineRule="auto"/>
              <w:rPr>
                <w:rFonts w:ascii="Times New Roman" w:eastAsia="Times New Roman" w:hAnsi="Times New Roman"/>
                <w:sz w:val="24"/>
                <w:szCs w:val="24"/>
                <w:lang w:eastAsia="ru-RU"/>
              </w:rPr>
            </w:pPr>
            <w:r w:rsidRPr="003A7368">
              <w:rPr>
                <w:rFonts w:ascii="Times New Roman" w:eastAsia="Times New Roman" w:hAnsi="Times New Roman"/>
                <w:sz w:val="24"/>
                <w:szCs w:val="24"/>
                <w:lang w:eastAsia="ru-RU"/>
              </w:rPr>
              <w:t>Қарыздарды өтеу</w:t>
            </w:r>
          </w:p>
        </w:tc>
        <w:tc>
          <w:tcPr>
            <w:tcW w:w="1509" w:type="dxa"/>
            <w:vAlign w:val="center"/>
          </w:tcPr>
          <w:p w:rsidR="00AB569F" w:rsidRPr="001C1D55" w:rsidRDefault="00AB569F" w:rsidP="005048E7">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663,4</w:t>
            </w:r>
          </w:p>
        </w:tc>
        <w:tc>
          <w:tcPr>
            <w:tcW w:w="1439" w:type="dxa"/>
            <w:shd w:val="clear" w:color="auto" w:fill="auto"/>
            <w:vAlign w:val="center"/>
          </w:tcPr>
          <w:p w:rsidR="00AB569F" w:rsidRPr="001C1D55"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1324,0</w:t>
            </w:r>
          </w:p>
        </w:tc>
        <w:tc>
          <w:tcPr>
            <w:tcW w:w="1287" w:type="dxa"/>
          </w:tcPr>
          <w:p w:rsidR="00AB569F" w:rsidRPr="009C3D5D" w:rsidRDefault="00732775" w:rsidP="00AC7124">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199,5</w:t>
            </w:r>
          </w:p>
        </w:tc>
        <w:tc>
          <w:tcPr>
            <w:tcW w:w="1181" w:type="dxa"/>
            <w:shd w:val="clear" w:color="auto" w:fill="auto"/>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1657,6</w:t>
            </w:r>
          </w:p>
        </w:tc>
        <w:tc>
          <w:tcPr>
            <w:tcW w:w="1180" w:type="dxa"/>
            <w:vAlign w:val="center"/>
          </w:tcPr>
          <w:p w:rsidR="00AB569F" w:rsidRPr="007A514F" w:rsidRDefault="005048E7" w:rsidP="00A27C5D">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972,8</w:t>
            </w:r>
          </w:p>
        </w:tc>
      </w:tr>
    </w:tbl>
    <w:p w:rsidR="0085292C" w:rsidRDefault="0085292C" w:rsidP="00A27C5D">
      <w:pPr>
        <w:spacing w:after="0" w:line="240" w:lineRule="auto"/>
        <w:jc w:val="both"/>
        <w:rPr>
          <w:rFonts w:ascii="Times New Roman" w:eastAsia="Times New Roman" w:hAnsi="Times New Roman"/>
          <w:noProof/>
          <w:sz w:val="28"/>
          <w:szCs w:val="28"/>
          <w:lang w:val="kk-KZ" w:eastAsia="ru-RU"/>
        </w:rPr>
      </w:pPr>
    </w:p>
    <w:p w:rsidR="0049478E" w:rsidRDefault="0049478E" w:rsidP="00A27C5D">
      <w:pPr>
        <w:spacing w:after="0" w:line="240" w:lineRule="auto"/>
        <w:jc w:val="both"/>
        <w:rPr>
          <w:rFonts w:ascii="Times New Roman" w:eastAsia="Times New Roman" w:hAnsi="Times New Roman"/>
          <w:noProof/>
          <w:sz w:val="28"/>
          <w:szCs w:val="28"/>
          <w:lang w:val="kk-KZ" w:eastAsia="ru-RU"/>
        </w:rPr>
      </w:pPr>
    </w:p>
    <w:p w:rsidR="00167A84" w:rsidRDefault="00167A84" w:rsidP="00A27C5D">
      <w:pPr>
        <w:spacing w:after="0" w:line="240" w:lineRule="auto"/>
        <w:jc w:val="both"/>
        <w:rPr>
          <w:rFonts w:ascii="Times New Roman" w:eastAsia="Times New Roman" w:hAnsi="Times New Roman"/>
          <w:noProof/>
          <w:sz w:val="28"/>
          <w:szCs w:val="28"/>
          <w:lang w:val="kk-KZ" w:eastAsia="ru-RU"/>
        </w:rPr>
      </w:pPr>
    </w:p>
    <w:p w:rsidR="00901FCE" w:rsidRDefault="00901FCE" w:rsidP="00A27C5D">
      <w:pPr>
        <w:spacing w:after="0" w:line="240" w:lineRule="auto"/>
        <w:jc w:val="both"/>
        <w:rPr>
          <w:rFonts w:ascii="Times New Roman" w:eastAsia="Times New Roman" w:hAnsi="Times New Roman"/>
          <w:noProof/>
          <w:sz w:val="28"/>
          <w:szCs w:val="28"/>
          <w:lang w:val="kk-KZ" w:eastAsia="ru-RU"/>
        </w:rPr>
      </w:pPr>
    </w:p>
    <w:p w:rsidR="004E5515" w:rsidRPr="004E5515" w:rsidRDefault="00596F60" w:rsidP="00167A84">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noProof/>
          <w:sz w:val="28"/>
          <w:szCs w:val="28"/>
          <w:lang w:eastAsia="ru-RU"/>
        </w:rPr>
        <w:drawing>
          <wp:inline distT="0" distB="0" distL="0" distR="0" wp14:anchorId="1C2EF0AA">
            <wp:extent cx="5605258" cy="42041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596" cy="4208142"/>
                    </a:xfrm>
                    <a:prstGeom prst="rect">
                      <a:avLst/>
                    </a:prstGeom>
                    <a:noFill/>
                  </pic:spPr>
                </pic:pic>
              </a:graphicData>
            </a:graphic>
          </wp:inline>
        </w:drawing>
      </w:r>
    </w:p>
    <w:p w:rsidR="00BA442E" w:rsidRPr="00854610" w:rsidRDefault="00BA442E" w:rsidP="00A27C5D">
      <w:pPr>
        <w:tabs>
          <w:tab w:val="left" w:pos="284"/>
        </w:tabs>
        <w:spacing w:after="0" w:line="240" w:lineRule="auto"/>
        <w:ind w:firstLine="709"/>
        <w:rPr>
          <w:rFonts w:ascii="Times New Roman" w:hAnsi="Times New Roman"/>
          <w:b/>
          <w:bCs/>
          <w:sz w:val="24"/>
          <w:szCs w:val="24"/>
        </w:rPr>
      </w:pPr>
    </w:p>
    <w:p w:rsid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8707B7" w:rsidRPr="008707B7" w:rsidRDefault="008707B7" w:rsidP="00A27C5D">
      <w:pPr>
        <w:tabs>
          <w:tab w:val="left" w:pos="1701"/>
        </w:tabs>
        <w:spacing w:after="0" w:line="240" w:lineRule="auto"/>
        <w:ind w:firstLine="709"/>
        <w:jc w:val="center"/>
        <w:rPr>
          <w:rFonts w:ascii="Times New Roman" w:hAnsi="Times New Roman"/>
          <w:b/>
          <w:sz w:val="28"/>
          <w:szCs w:val="28"/>
          <w:lang w:val="kk-KZ"/>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167A84" w:rsidRDefault="00167A84"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274FBF" w:rsidRDefault="00274FBF" w:rsidP="00A27C5D">
      <w:pPr>
        <w:tabs>
          <w:tab w:val="left" w:pos="1701"/>
        </w:tabs>
        <w:spacing w:after="0" w:line="240" w:lineRule="auto"/>
        <w:jc w:val="center"/>
        <w:rPr>
          <w:rFonts w:ascii="Times New Roman" w:hAnsi="Times New Roman"/>
          <w:b/>
          <w:sz w:val="28"/>
          <w:szCs w:val="28"/>
        </w:rPr>
      </w:pPr>
    </w:p>
    <w:p w:rsidR="008707B7" w:rsidRDefault="008707B7" w:rsidP="00A27C5D">
      <w:pPr>
        <w:tabs>
          <w:tab w:val="left" w:pos="1701"/>
        </w:tabs>
        <w:spacing w:after="0" w:line="240" w:lineRule="auto"/>
        <w:jc w:val="center"/>
        <w:rPr>
          <w:rFonts w:ascii="Times New Roman" w:hAnsi="Times New Roman"/>
          <w:b/>
          <w:sz w:val="28"/>
          <w:szCs w:val="28"/>
          <w:lang w:val="kk-KZ"/>
        </w:rPr>
      </w:pPr>
      <w:r w:rsidRPr="008707B7">
        <w:rPr>
          <w:rFonts w:ascii="Times New Roman" w:hAnsi="Times New Roman"/>
          <w:b/>
          <w:sz w:val="28"/>
          <w:szCs w:val="28"/>
        </w:rPr>
        <w:t xml:space="preserve">Қалалық бюджеттің шығыстары </w:t>
      </w:r>
    </w:p>
    <w:p w:rsidR="008707B7" w:rsidRDefault="005048E7" w:rsidP="00A27C5D">
      <w:pPr>
        <w:tabs>
          <w:tab w:val="left" w:pos="1701"/>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2020</w:t>
      </w:r>
      <w:r w:rsidR="008707B7">
        <w:rPr>
          <w:rFonts w:ascii="Times New Roman" w:hAnsi="Times New Roman"/>
          <w:b/>
          <w:sz w:val="28"/>
          <w:szCs w:val="28"/>
          <w:lang w:val="kk-KZ"/>
        </w:rPr>
        <w:t xml:space="preserve"> жыл</w:t>
      </w:r>
    </w:p>
    <w:p w:rsidR="00FD518E" w:rsidRDefault="00FD518E" w:rsidP="00A27C5D">
      <w:pPr>
        <w:tabs>
          <w:tab w:val="left" w:pos="1701"/>
        </w:tabs>
        <w:spacing w:after="0" w:line="240" w:lineRule="auto"/>
        <w:jc w:val="center"/>
        <w:rPr>
          <w:rFonts w:ascii="Times New Roman" w:hAnsi="Times New Roman"/>
          <w:b/>
          <w:sz w:val="28"/>
          <w:szCs w:val="28"/>
        </w:rPr>
      </w:pPr>
      <w:r w:rsidRPr="00FD518E">
        <w:rPr>
          <w:rFonts w:ascii="Times New Roman" w:hAnsi="Times New Roman"/>
          <w:b/>
          <w:noProof/>
          <w:sz w:val="28"/>
          <w:szCs w:val="28"/>
          <w:lang w:eastAsia="ru-RU"/>
        </w:rPr>
        <w:lastRenderedPageBreak/>
        <w:drawing>
          <wp:inline distT="0" distB="0" distL="0" distR="0" wp14:anchorId="184C08F3" wp14:editId="38000BAC">
            <wp:extent cx="6343650" cy="428879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07B7" w:rsidRDefault="008707B7" w:rsidP="00A27C5D">
      <w:pPr>
        <w:spacing w:after="0" w:line="240" w:lineRule="auto"/>
        <w:ind w:firstLine="709"/>
        <w:jc w:val="both"/>
        <w:outlineLvl w:val="0"/>
        <w:rPr>
          <w:rFonts w:ascii="Times New Roman" w:eastAsia="Times New Roman" w:hAnsi="Times New Roman"/>
          <w:sz w:val="28"/>
          <w:szCs w:val="28"/>
          <w:lang w:val="kk-KZ" w:eastAsia="ru-RU"/>
        </w:rPr>
      </w:pPr>
    </w:p>
    <w:p w:rsidR="00901FCE" w:rsidRPr="008707B7" w:rsidRDefault="00285669" w:rsidP="00A27C5D">
      <w:pPr>
        <w:spacing w:before="100" w:beforeAutospacing="1" w:after="100" w:afterAutospacing="1" w:line="240" w:lineRule="auto"/>
        <w:ind w:firstLine="709"/>
        <w:jc w:val="both"/>
        <w:rPr>
          <w:rFonts w:ascii="Times New Roman" w:hAnsi="Times New Roman"/>
          <w:sz w:val="28"/>
          <w:szCs w:val="28"/>
          <w:lang w:val="kk-KZ"/>
        </w:rPr>
      </w:pPr>
      <w:r>
        <w:rPr>
          <w:rFonts w:ascii="Times New Roman" w:hAnsi="Times New Roman"/>
          <w:sz w:val="28"/>
          <w:szCs w:val="28"/>
          <w:lang w:val="kk-KZ"/>
        </w:rPr>
        <w:t>2020</w:t>
      </w:r>
      <w:r w:rsidR="009E48FF">
        <w:rPr>
          <w:rFonts w:ascii="Times New Roman" w:hAnsi="Times New Roman"/>
          <w:sz w:val="28"/>
          <w:szCs w:val="28"/>
          <w:lang w:val="kk-KZ"/>
        </w:rPr>
        <w:t>-202</w:t>
      </w:r>
      <w:r>
        <w:rPr>
          <w:rFonts w:ascii="Times New Roman" w:hAnsi="Times New Roman"/>
          <w:sz w:val="28"/>
          <w:szCs w:val="28"/>
          <w:lang w:val="kk-KZ"/>
        </w:rPr>
        <w:t>2</w:t>
      </w:r>
      <w:r w:rsidR="00985B78">
        <w:rPr>
          <w:rFonts w:ascii="Times New Roman" w:hAnsi="Times New Roman"/>
          <w:sz w:val="28"/>
          <w:szCs w:val="28"/>
          <w:lang w:val="kk-KZ"/>
        </w:rPr>
        <w:t xml:space="preserve"> жылдардың</w:t>
      </w:r>
      <w:r w:rsidR="00985B78" w:rsidRPr="008707B7">
        <w:rPr>
          <w:rFonts w:ascii="Times New Roman" w:hAnsi="Times New Roman"/>
          <w:sz w:val="28"/>
          <w:szCs w:val="28"/>
          <w:lang w:val="kk-KZ"/>
        </w:rPr>
        <w:t xml:space="preserve"> </w:t>
      </w:r>
      <w:r w:rsidR="008707B7" w:rsidRPr="008707B7">
        <w:rPr>
          <w:rFonts w:ascii="Times New Roman" w:hAnsi="Times New Roman"/>
          <w:sz w:val="28"/>
          <w:szCs w:val="28"/>
          <w:lang w:val="kk-KZ"/>
        </w:rPr>
        <w:t xml:space="preserve">Бюджеттік шығыстардың саясатының негізгі басымдықтары </w:t>
      </w:r>
      <w:r w:rsidR="00985B78" w:rsidRPr="008707B7">
        <w:rPr>
          <w:rFonts w:ascii="Times New Roman" w:hAnsi="Times New Roman"/>
          <w:sz w:val="28"/>
          <w:szCs w:val="28"/>
          <w:lang w:val="kk-KZ"/>
        </w:rPr>
        <w:t>мемлекет кепілдік берген міндеттемелерді және азаматтарды</w:t>
      </w:r>
      <w:r w:rsidR="00985B78">
        <w:rPr>
          <w:rFonts w:ascii="Times New Roman" w:hAnsi="Times New Roman"/>
          <w:sz w:val="28"/>
          <w:szCs w:val="28"/>
          <w:lang w:val="kk-KZ"/>
        </w:rPr>
        <w:t>ң</w:t>
      </w:r>
      <w:r w:rsidR="00985B78" w:rsidRPr="008707B7">
        <w:rPr>
          <w:rFonts w:ascii="Times New Roman" w:hAnsi="Times New Roman"/>
          <w:sz w:val="28"/>
          <w:szCs w:val="28"/>
          <w:lang w:val="kk-KZ"/>
        </w:rPr>
        <w:t xml:space="preserve"> әлеуметтік қолдау деңгейін жағдай жасаумен қатар, экономикасын дамыту тиімділігін арттыру үшін </w:t>
      </w:r>
      <w:r w:rsidR="008707B7" w:rsidRPr="008707B7">
        <w:rPr>
          <w:rFonts w:ascii="Times New Roman" w:hAnsi="Times New Roman"/>
          <w:sz w:val="28"/>
          <w:szCs w:val="28"/>
          <w:lang w:val="kk-KZ"/>
        </w:rPr>
        <w:t xml:space="preserve">сақтау болып табылады. Бұл ретте </w:t>
      </w:r>
      <w:r w:rsidR="00985B78" w:rsidRPr="008707B7">
        <w:rPr>
          <w:rFonts w:ascii="Times New Roman" w:hAnsi="Times New Roman"/>
          <w:sz w:val="28"/>
          <w:szCs w:val="28"/>
          <w:lang w:val="kk-KZ"/>
        </w:rPr>
        <w:t xml:space="preserve">әлеуметтік шығыстардың басымдығы қарастыратын негізгі үлесті шығындардың сақталатын, әлеуметтік саланы дамыту </w:t>
      </w:r>
      <w:r w:rsidR="00985B78">
        <w:rPr>
          <w:rFonts w:ascii="Times New Roman" w:hAnsi="Times New Roman"/>
          <w:sz w:val="28"/>
          <w:szCs w:val="28"/>
          <w:lang w:val="kk-KZ"/>
        </w:rPr>
        <w:t>айта кету керек</w:t>
      </w:r>
      <w:r w:rsidR="008707B7" w:rsidRPr="008707B7">
        <w:rPr>
          <w:rFonts w:ascii="Times New Roman" w:hAnsi="Times New Roman"/>
          <w:sz w:val="28"/>
          <w:szCs w:val="28"/>
          <w:lang w:val="kk-KZ"/>
        </w:rPr>
        <w:t>.</w:t>
      </w:r>
    </w:p>
    <w:p w:rsidR="00985B78" w:rsidRPr="00985B78" w:rsidRDefault="00285669"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2020-2022</w:t>
      </w:r>
      <w:r w:rsidR="00985B78" w:rsidRPr="00985B78">
        <w:rPr>
          <w:rFonts w:ascii="Times New Roman" w:hAnsi="Times New Roman"/>
          <w:b/>
          <w:sz w:val="28"/>
          <w:szCs w:val="24"/>
          <w:lang w:val="kk-KZ"/>
        </w:rPr>
        <w:t xml:space="preserve"> жылдарға арналған</w:t>
      </w:r>
    </w:p>
    <w:p w:rsidR="00985B78" w:rsidRPr="00985B78" w:rsidRDefault="000A7916" w:rsidP="00A27C5D">
      <w:pPr>
        <w:spacing w:after="0" w:line="240" w:lineRule="auto"/>
        <w:ind w:left="720"/>
        <w:jc w:val="center"/>
        <w:rPr>
          <w:rFonts w:ascii="Times New Roman" w:hAnsi="Times New Roman"/>
          <w:b/>
          <w:sz w:val="28"/>
          <w:szCs w:val="24"/>
          <w:lang w:val="kk-KZ"/>
        </w:rPr>
      </w:pPr>
      <w:r>
        <w:rPr>
          <w:rFonts w:ascii="Times New Roman" w:hAnsi="Times New Roman"/>
          <w:b/>
          <w:sz w:val="28"/>
          <w:szCs w:val="24"/>
          <w:lang w:val="kk-KZ"/>
        </w:rPr>
        <w:t>қ</w:t>
      </w:r>
      <w:r w:rsidR="00985B78" w:rsidRPr="00985B78">
        <w:rPr>
          <w:rFonts w:ascii="Times New Roman" w:hAnsi="Times New Roman"/>
          <w:b/>
          <w:sz w:val="28"/>
          <w:szCs w:val="24"/>
          <w:lang w:val="kk-KZ"/>
        </w:rPr>
        <w:t xml:space="preserve">алалық бюджет шығындары бойынша </w:t>
      </w:r>
      <w:r w:rsidR="00285669">
        <w:rPr>
          <w:rFonts w:ascii="Times New Roman" w:hAnsi="Times New Roman"/>
          <w:b/>
          <w:sz w:val="28"/>
          <w:szCs w:val="24"/>
          <w:lang w:val="kk-KZ"/>
        </w:rPr>
        <w:t>бекітілген</w:t>
      </w:r>
      <w:r w:rsidR="00985B78" w:rsidRPr="00985B78">
        <w:rPr>
          <w:rFonts w:ascii="Times New Roman" w:hAnsi="Times New Roman"/>
          <w:b/>
          <w:sz w:val="28"/>
          <w:szCs w:val="24"/>
          <w:lang w:val="kk-KZ"/>
        </w:rPr>
        <w:t xml:space="preserve"> жоспар</w:t>
      </w:r>
      <w:r>
        <w:rPr>
          <w:rFonts w:ascii="Times New Roman" w:hAnsi="Times New Roman"/>
          <w:b/>
          <w:sz w:val="28"/>
          <w:szCs w:val="24"/>
          <w:lang w:val="kk-KZ"/>
        </w:rPr>
        <w:t>ы</w:t>
      </w:r>
      <w:r w:rsidR="00985B78" w:rsidRPr="00985B78">
        <w:rPr>
          <w:rFonts w:ascii="Times New Roman" w:hAnsi="Times New Roman"/>
          <w:b/>
          <w:sz w:val="28"/>
          <w:szCs w:val="24"/>
          <w:lang w:val="kk-KZ"/>
        </w:rPr>
        <w:t xml:space="preserve"> </w:t>
      </w:r>
    </w:p>
    <w:p w:rsidR="00B2729B" w:rsidRPr="00854610" w:rsidRDefault="00985B78" w:rsidP="00A27C5D">
      <w:pPr>
        <w:spacing w:before="100" w:beforeAutospacing="1" w:after="0" w:line="240" w:lineRule="auto"/>
        <w:ind w:left="720"/>
        <w:jc w:val="right"/>
        <w:rPr>
          <w:rFonts w:ascii="Times New Roman" w:hAnsi="Times New Roman"/>
          <w:i/>
          <w:sz w:val="24"/>
          <w:szCs w:val="24"/>
        </w:rPr>
      </w:pPr>
      <w:r>
        <w:rPr>
          <w:rFonts w:ascii="Times New Roman" w:hAnsi="Times New Roman"/>
          <w:i/>
          <w:sz w:val="24"/>
          <w:szCs w:val="24"/>
        </w:rPr>
        <w:t>млн.те</w:t>
      </w:r>
      <w:r>
        <w:rPr>
          <w:rFonts w:ascii="Times New Roman" w:hAnsi="Times New Roman"/>
          <w:i/>
          <w:sz w:val="24"/>
          <w:szCs w:val="24"/>
          <w:lang w:val="kk-KZ"/>
        </w:rPr>
        <w:t>ң</w:t>
      </w:r>
      <w:r w:rsidR="00B2729B" w:rsidRPr="00854610">
        <w:rPr>
          <w:rFonts w:ascii="Times New Roman" w:hAnsi="Times New Roman"/>
          <w:i/>
          <w:sz w:val="24"/>
          <w:szCs w:val="24"/>
        </w:rPr>
        <w:t>ге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1560"/>
        <w:gridCol w:w="1275"/>
      </w:tblGrid>
      <w:tr w:rsidR="00CF4BC1" w:rsidRPr="00854610" w:rsidTr="00CF4BC1">
        <w:tc>
          <w:tcPr>
            <w:tcW w:w="5529" w:type="dxa"/>
            <w:tcBorders>
              <w:bottom w:val="single" w:sz="4" w:space="0" w:color="auto"/>
            </w:tcBorders>
            <w:vAlign w:val="center"/>
          </w:tcPr>
          <w:p w:rsidR="00CF4BC1" w:rsidRPr="00854610" w:rsidRDefault="00985B78" w:rsidP="00A27C5D">
            <w:pPr>
              <w:spacing w:after="0" w:line="240" w:lineRule="auto"/>
              <w:jc w:val="center"/>
              <w:rPr>
                <w:rFonts w:ascii="Times New Roman" w:hAnsi="Times New Roman"/>
                <w:b/>
                <w:sz w:val="24"/>
                <w:szCs w:val="24"/>
              </w:rPr>
            </w:pPr>
            <w:r w:rsidRPr="00985B78">
              <w:rPr>
                <w:rFonts w:ascii="Times New Roman" w:hAnsi="Times New Roman"/>
                <w:b/>
                <w:sz w:val="24"/>
                <w:szCs w:val="24"/>
              </w:rPr>
              <w:t>Функционалдық топтар бойынша</w:t>
            </w:r>
          </w:p>
        </w:tc>
        <w:tc>
          <w:tcPr>
            <w:tcW w:w="1275" w:type="dxa"/>
            <w:tcBorders>
              <w:bottom w:val="single" w:sz="4" w:space="0" w:color="auto"/>
            </w:tcBorders>
            <w:vAlign w:val="center"/>
          </w:tcPr>
          <w:p w:rsidR="00CF4BC1" w:rsidRPr="00854610" w:rsidRDefault="00285669" w:rsidP="00A27C5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lang w:val="kk-KZ"/>
              </w:rPr>
              <w:t>20</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r w:rsidR="00CF4BC1">
              <w:rPr>
                <w:rFonts w:ascii="Times New Roman" w:hAnsi="Times New Roman"/>
                <w:b/>
                <w:sz w:val="24"/>
                <w:szCs w:val="24"/>
              </w:rPr>
              <w:t xml:space="preserve"> </w:t>
            </w:r>
          </w:p>
        </w:tc>
        <w:tc>
          <w:tcPr>
            <w:tcW w:w="1560" w:type="dxa"/>
            <w:tcBorders>
              <w:bottom w:val="single" w:sz="4" w:space="0" w:color="auto"/>
            </w:tcBorders>
            <w:vAlign w:val="center"/>
          </w:tcPr>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w:t>
            </w:r>
            <w:r w:rsidR="00285669">
              <w:rPr>
                <w:rFonts w:ascii="Times New Roman" w:hAnsi="Times New Roman"/>
                <w:b/>
                <w:sz w:val="24"/>
                <w:szCs w:val="24"/>
                <w:lang w:val="kk-KZ"/>
              </w:rPr>
              <w:t>21</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tc>
        <w:tc>
          <w:tcPr>
            <w:tcW w:w="1275" w:type="dxa"/>
            <w:tcBorders>
              <w:bottom w:val="single" w:sz="4" w:space="0" w:color="auto"/>
            </w:tcBorders>
            <w:vAlign w:val="center"/>
          </w:tcPr>
          <w:p w:rsidR="009B43C0" w:rsidRDefault="009B43C0" w:rsidP="00A27C5D">
            <w:pPr>
              <w:spacing w:after="0" w:line="240" w:lineRule="auto"/>
              <w:jc w:val="center"/>
              <w:rPr>
                <w:rFonts w:ascii="Times New Roman" w:hAnsi="Times New Roman"/>
                <w:b/>
                <w:sz w:val="24"/>
                <w:szCs w:val="24"/>
              </w:rPr>
            </w:pPr>
          </w:p>
          <w:p w:rsidR="00CF4BC1" w:rsidRPr="00985B78" w:rsidRDefault="009E48FF" w:rsidP="00A27C5D">
            <w:pPr>
              <w:spacing w:after="0" w:line="240" w:lineRule="auto"/>
              <w:jc w:val="center"/>
              <w:rPr>
                <w:rFonts w:ascii="Times New Roman" w:hAnsi="Times New Roman"/>
                <w:b/>
                <w:sz w:val="24"/>
                <w:szCs w:val="24"/>
                <w:lang w:val="kk-KZ"/>
              </w:rPr>
            </w:pPr>
            <w:r>
              <w:rPr>
                <w:rFonts w:ascii="Times New Roman" w:hAnsi="Times New Roman"/>
                <w:b/>
                <w:sz w:val="24"/>
                <w:szCs w:val="24"/>
              </w:rPr>
              <w:t>202</w:t>
            </w:r>
            <w:r w:rsidR="00285669">
              <w:rPr>
                <w:rFonts w:ascii="Times New Roman" w:hAnsi="Times New Roman"/>
                <w:b/>
                <w:sz w:val="24"/>
                <w:szCs w:val="24"/>
                <w:lang w:val="kk-KZ"/>
              </w:rPr>
              <w:t>2</w:t>
            </w:r>
            <w:r w:rsidR="00CF4BC1" w:rsidRPr="00854610">
              <w:rPr>
                <w:rFonts w:ascii="Times New Roman" w:hAnsi="Times New Roman"/>
                <w:b/>
                <w:sz w:val="24"/>
                <w:szCs w:val="24"/>
              </w:rPr>
              <w:t xml:space="preserve"> </w:t>
            </w:r>
            <w:r w:rsidR="00985B78">
              <w:rPr>
                <w:rFonts w:ascii="Times New Roman" w:hAnsi="Times New Roman"/>
                <w:b/>
                <w:sz w:val="24"/>
                <w:szCs w:val="24"/>
                <w:lang w:val="kk-KZ"/>
              </w:rPr>
              <w:t>жыл</w:t>
            </w:r>
          </w:p>
          <w:p w:rsidR="00CF4BC1" w:rsidRPr="00854610" w:rsidRDefault="00CF4BC1" w:rsidP="00A27C5D">
            <w:pPr>
              <w:spacing w:after="0" w:line="240" w:lineRule="auto"/>
              <w:jc w:val="center"/>
              <w:rPr>
                <w:rFonts w:ascii="Times New Roman" w:hAnsi="Times New Roman"/>
                <w:b/>
                <w:sz w:val="24"/>
                <w:szCs w:val="24"/>
              </w:rPr>
            </w:pP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985B78" w:rsidRDefault="00985B78" w:rsidP="00A27C5D">
            <w:pPr>
              <w:spacing w:after="0" w:line="240" w:lineRule="auto"/>
              <w:rPr>
                <w:rFonts w:ascii="Times New Roman" w:hAnsi="Times New Roman"/>
                <w:b/>
                <w:bCs/>
                <w:color w:val="000000"/>
                <w:lang w:val="kk-KZ"/>
              </w:rPr>
            </w:pPr>
            <w:r>
              <w:rPr>
                <w:rFonts w:ascii="Times New Roman" w:hAnsi="Times New Roman"/>
                <w:b/>
                <w:color w:val="000000"/>
                <w:sz w:val="23"/>
                <w:szCs w:val="23"/>
                <w:lang w:val="kk-KZ"/>
              </w:rPr>
              <w:t>БАРЛЫҒЫ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732775" w:rsidP="00CE534F">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50 665,0</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26 628,7</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b/>
                <w:color w:val="000000"/>
                <w:sz w:val="23"/>
                <w:szCs w:val="23"/>
                <w:lang w:val="kk-KZ"/>
              </w:rPr>
            </w:pPr>
            <w:r>
              <w:rPr>
                <w:rFonts w:ascii="Times New Roman" w:hAnsi="Times New Roman"/>
                <w:b/>
                <w:color w:val="000000"/>
                <w:sz w:val="23"/>
                <w:szCs w:val="23"/>
                <w:lang w:val="kk-KZ"/>
              </w:rPr>
              <w:t>24 794,1</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985B78" w:rsidP="00A27C5D">
            <w:pPr>
              <w:spacing w:after="0" w:line="240" w:lineRule="auto"/>
              <w:rPr>
                <w:rFonts w:ascii="Times New Roman" w:hAnsi="Times New Roman"/>
                <w:color w:val="000000"/>
                <w:sz w:val="23"/>
                <w:szCs w:val="23"/>
              </w:rPr>
            </w:pPr>
            <w:r w:rsidRPr="00985B78">
              <w:rPr>
                <w:rFonts w:ascii="Times New Roman" w:hAnsi="Times New Roman"/>
                <w:color w:val="000000"/>
                <w:sz w:val="23"/>
                <w:szCs w:val="23"/>
              </w:rPr>
              <w:t>Жалпы сипаттағы мемлекеттік қызметтер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732775"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6208,2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357,3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359,3</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Қорғаныс</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40,2</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40,3</w:t>
            </w:r>
          </w:p>
        </w:tc>
      </w:tr>
      <w:tr w:rsidR="00CF4BC1" w:rsidRPr="00854610" w:rsidTr="00CF4BC1">
        <w:trPr>
          <w:trHeight w:val="329"/>
        </w:trPr>
        <w:tc>
          <w:tcPr>
            <w:tcW w:w="5529" w:type="dxa"/>
            <w:tcBorders>
              <w:top w:val="single" w:sz="4" w:space="0" w:color="auto"/>
              <w:left w:val="single" w:sz="4" w:space="0" w:color="auto"/>
              <w:bottom w:val="single" w:sz="4" w:space="0" w:color="auto"/>
              <w:right w:val="single" w:sz="4" w:space="0" w:color="auto"/>
            </w:tcBorders>
            <w:vAlign w:val="bottom"/>
          </w:tcPr>
          <w:p w:rsidR="00CF4BC1" w:rsidRPr="00B138C7"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Қоғамдық тәртіп, қауіпсіздік, құқықтық, сот, қылмыстық-атқару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176,3</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135,3</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135,4</w:t>
            </w:r>
          </w:p>
        </w:tc>
      </w:tr>
      <w:tr w:rsidR="00CF4BC1" w:rsidRPr="00854610" w:rsidTr="00E03F14">
        <w:trPr>
          <w:trHeight w:val="305"/>
        </w:trPr>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Білім</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732775"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14 797,2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11 483,9</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11 579,9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Әлеуметтік көмек және әлеуметтік қамтамасыз 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1 930,8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1 246,5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1 251</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E03F14" w:rsidRDefault="00E03F14"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Тұрғын үй-коммуналдық шаруашылы</w:t>
            </w:r>
            <w:r>
              <w:rPr>
                <w:rFonts w:ascii="Times New Roman" w:hAnsi="Times New Roman"/>
                <w:color w:val="000000"/>
                <w:sz w:val="23"/>
                <w:szCs w:val="23"/>
                <w:lang w:val="kk-KZ"/>
              </w:rPr>
              <w:t>ғы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7 141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2 845,5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2 654,9</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Мәдениет, спорт, туризм және ақпараттық кеңістік</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45517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2B6491">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496,1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498,1</w:t>
            </w:r>
          </w:p>
        </w:tc>
      </w:tr>
      <w:tr w:rsidR="003A7B05"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3A7B05" w:rsidRPr="00E03F14" w:rsidRDefault="003A7B05" w:rsidP="00A27C5D">
            <w:pPr>
              <w:spacing w:after="0" w:line="240" w:lineRule="auto"/>
              <w:rPr>
                <w:rFonts w:ascii="Times New Roman" w:hAnsi="Times New Roman"/>
                <w:color w:val="000000"/>
                <w:sz w:val="23"/>
                <w:szCs w:val="23"/>
              </w:rPr>
            </w:pPr>
            <w:r w:rsidRPr="003A7B05">
              <w:rPr>
                <w:rFonts w:ascii="Times New Roman" w:hAnsi="Times New Roman"/>
                <w:color w:val="000000"/>
                <w:sz w:val="23"/>
                <w:szCs w:val="23"/>
              </w:rPr>
              <w:t>Отын-энергетика кешенi және жер қойнауын пайдалану</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A7B05"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c>
          <w:tcPr>
            <w:tcW w:w="1275" w:type="dxa"/>
            <w:tcBorders>
              <w:top w:val="single" w:sz="4" w:space="0" w:color="auto"/>
              <w:left w:val="single" w:sz="4" w:space="0" w:color="auto"/>
              <w:bottom w:val="single" w:sz="4" w:space="0" w:color="auto"/>
              <w:right w:val="single" w:sz="4" w:space="0" w:color="auto"/>
            </w:tcBorders>
            <w:vAlign w:val="center"/>
          </w:tcPr>
          <w:p w:rsidR="003A7B05"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lastRenderedPageBreak/>
              <w:t>Ауыл, су, орман, балық шаруашылығы, ерекше қорғалатын табиғи аумақтар, қоршаған ортаны және жануарлар дүниесін қорғау, жер қатынастары</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236C3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72,1</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74,5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E03F14" w:rsidP="00A27C5D">
            <w:pPr>
              <w:spacing w:after="0" w:line="240" w:lineRule="auto"/>
              <w:rPr>
                <w:rFonts w:ascii="Times New Roman" w:hAnsi="Times New Roman"/>
                <w:color w:val="000000"/>
                <w:sz w:val="23"/>
                <w:szCs w:val="23"/>
              </w:rPr>
            </w:pPr>
            <w:r w:rsidRPr="00E03F14">
              <w:rPr>
                <w:rFonts w:ascii="Times New Roman" w:hAnsi="Times New Roman"/>
                <w:color w:val="000000"/>
                <w:sz w:val="23"/>
                <w:szCs w:val="23"/>
              </w:rPr>
              <w:t>Өнеркәсіп, сәулет, қала құрылысы және құрылыс қызметі</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732775"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8 554,9</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117,2</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117,5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C223EB" w:rsidP="00A27C5D">
            <w:pPr>
              <w:spacing w:after="0" w:line="240" w:lineRule="auto"/>
              <w:rPr>
                <w:rFonts w:ascii="Times New Roman" w:hAnsi="Times New Roman"/>
                <w:color w:val="000000"/>
                <w:sz w:val="23"/>
                <w:szCs w:val="23"/>
              </w:rPr>
            </w:pPr>
            <w:r w:rsidRPr="00C223EB">
              <w:rPr>
                <w:rFonts w:ascii="Times New Roman" w:hAnsi="Times New Roman"/>
                <w:color w:val="000000"/>
                <w:sz w:val="23"/>
                <w:szCs w:val="23"/>
              </w:rPr>
              <w:t>Көлік және коммуникация</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0A7916" w:rsidRDefault="00285669" w:rsidP="00CE534F">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2 589,1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1 537,5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285669">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692,4</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Басқалар (жергілікті атқарушы органның резерві, іске асыруға арналған шығыстар бизнестің Жол картасы-2020, шаралар жәрдемдесу өңірлерді дамыту "бағдарламасы шеңберінде өңірлерді Дамыту")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732775" w:rsidP="009C3D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2 609,6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2 177,5</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417,5</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854610" w:rsidRDefault="002B2080" w:rsidP="00A27C5D">
            <w:pPr>
              <w:spacing w:after="0" w:line="240" w:lineRule="auto"/>
              <w:rPr>
                <w:rFonts w:ascii="Times New Roman" w:hAnsi="Times New Roman"/>
                <w:color w:val="000000"/>
                <w:sz w:val="23"/>
                <w:szCs w:val="23"/>
              </w:rPr>
            </w:pPr>
            <w:r w:rsidRPr="002B2080">
              <w:rPr>
                <w:rFonts w:ascii="Times New Roman" w:hAnsi="Times New Roman"/>
                <w:color w:val="000000"/>
                <w:sz w:val="23"/>
                <w:szCs w:val="23"/>
              </w:rPr>
              <w:t>Борышына қызмет көрсету</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285669"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F4BC1"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285669"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0</w:t>
            </w:r>
          </w:p>
        </w:tc>
      </w:tr>
      <w:tr w:rsidR="00CF4BC1" w:rsidRPr="00854610" w:rsidTr="00CF4BC1">
        <w:tc>
          <w:tcPr>
            <w:tcW w:w="5529" w:type="dxa"/>
            <w:tcBorders>
              <w:top w:val="single" w:sz="4" w:space="0" w:color="auto"/>
              <w:left w:val="single" w:sz="4" w:space="0" w:color="auto"/>
              <w:bottom w:val="single" w:sz="4" w:space="0" w:color="auto"/>
              <w:right w:val="single" w:sz="4" w:space="0" w:color="auto"/>
            </w:tcBorders>
            <w:vAlign w:val="bottom"/>
          </w:tcPr>
          <w:p w:rsidR="00CF4BC1" w:rsidRPr="002B2080" w:rsidRDefault="002B2080" w:rsidP="00A27C5D">
            <w:pPr>
              <w:spacing w:after="0" w:line="240" w:lineRule="auto"/>
              <w:rPr>
                <w:rFonts w:ascii="Times New Roman" w:hAnsi="Times New Roman"/>
                <w:color w:val="000000"/>
                <w:sz w:val="23"/>
                <w:szCs w:val="23"/>
                <w:lang w:val="kk-KZ"/>
              </w:rPr>
            </w:pPr>
            <w:r>
              <w:rPr>
                <w:rFonts w:ascii="Times New Roman" w:hAnsi="Times New Roman"/>
                <w:color w:val="000000"/>
                <w:sz w:val="23"/>
                <w:szCs w:val="23"/>
              </w:rPr>
              <w:t>Трансферт</w:t>
            </w:r>
            <w:r>
              <w:rPr>
                <w:rFonts w:ascii="Times New Roman" w:hAnsi="Times New Roman"/>
                <w:color w:val="000000"/>
                <w:sz w:val="23"/>
                <w:szCs w:val="23"/>
                <w:lang w:val="kk-KZ"/>
              </w:rPr>
              <w:t>тер</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49478E" w:rsidRDefault="00732775" w:rsidP="004E463B">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5 478,4</w:t>
            </w:r>
          </w:p>
        </w:tc>
        <w:tc>
          <w:tcPr>
            <w:tcW w:w="1560" w:type="dxa"/>
            <w:tcBorders>
              <w:top w:val="single" w:sz="4" w:space="0" w:color="auto"/>
              <w:left w:val="single" w:sz="4" w:space="0" w:color="auto"/>
              <w:bottom w:val="single" w:sz="4" w:space="0" w:color="auto"/>
              <w:right w:val="single" w:sz="4" w:space="0" w:color="auto"/>
            </w:tcBorders>
            <w:vAlign w:val="center"/>
          </w:tcPr>
          <w:p w:rsidR="00CF4BC1" w:rsidRPr="009E48FF"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6 119,4</w:t>
            </w:r>
          </w:p>
        </w:tc>
        <w:tc>
          <w:tcPr>
            <w:tcW w:w="1275" w:type="dxa"/>
            <w:tcBorders>
              <w:top w:val="single" w:sz="4" w:space="0" w:color="auto"/>
              <w:left w:val="single" w:sz="4" w:space="0" w:color="auto"/>
              <w:bottom w:val="single" w:sz="4" w:space="0" w:color="auto"/>
              <w:right w:val="single" w:sz="4" w:space="0" w:color="auto"/>
            </w:tcBorders>
            <w:vAlign w:val="center"/>
          </w:tcPr>
          <w:p w:rsidR="00CF4BC1" w:rsidRPr="0074412D" w:rsidRDefault="00285669" w:rsidP="00A27C5D">
            <w:pPr>
              <w:spacing w:after="0" w:line="240" w:lineRule="auto"/>
              <w:jc w:val="center"/>
              <w:rPr>
                <w:rFonts w:ascii="Times New Roman" w:hAnsi="Times New Roman"/>
                <w:color w:val="000000"/>
                <w:sz w:val="23"/>
                <w:szCs w:val="23"/>
                <w:lang w:val="kk-KZ"/>
              </w:rPr>
            </w:pPr>
            <w:r>
              <w:rPr>
                <w:rFonts w:ascii="Times New Roman" w:hAnsi="Times New Roman"/>
                <w:color w:val="000000"/>
                <w:sz w:val="23"/>
                <w:szCs w:val="23"/>
                <w:lang w:val="kk-KZ"/>
              </w:rPr>
              <w:t>6 973,3</w:t>
            </w:r>
          </w:p>
        </w:tc>
      </w:tr>
    </w:tbl>
    <w:p w:rsidR="00436C23" w:rsidRDefault="00436C23" w:rsidP="00A27C5D">
      <w:pPr>
        <w:spacing w:line="240" w:lineRule="auto"/>
        <w:ind w:firstLine="708"/>
        <w:jc w:val="both"/>
        <w:rPr>
          <w:rFonts w:ascii="Times New Roman" w:hAnsi="Times New Roman"/>
          <w:sz w:val="28"/>
          <w:szCs w:val="28"/>
        </w:rPr>
      </w:pPr>
    </w:p>
    <w:p w:rsidR="009B43C0" w:rsidRDefault="002B2080" w:rsidP="00A27C5D">
      <w:pPr>
        <w:tabs>
          <w:tab w:val="left" w:pos="284"/>
        </w:tabs>
        <w:spacing w:after="0" w:line="240" w:lineRule="auto"/>
        <w:ind w:firstLine="709"/>
        <w:jc w:val="both"/>
        <w:rPr>
          <w:rFonts w:ascii="Times New Roman" w:hAnsi="Times New Roman"/>
          <w:sz w:val="28"/>
          <w:szCs w:val="28"/>
          <w:lang w:val="kk-KZ"/>
        </w:rPr>
      </w:pPr>
      <w:r w:rsidRPr="002B2080">
        <w:rPr>
          <w:rFonts w:ascii="Times New Roman" w:hAnsi="Times New Roman"/>
          <w:sz w:val="28"/>
          <w:szCs w:val="28"/>
        </w:rPr>
        <w:t xml:space="preserve">Ақмола облыстық мәслихатының </w:t>
      </w:r>
      <w:r w:rsidR="000A7916">
        <w:rPr>
          <w:rFonts w:ascii="Times New Roman" w:hAnsi="Times New Roman"/>
          <w:sz w:val="28"/>
          <w:szCs w:val="28"/>
          <w:lang w:val="kk-KZ"/>
        </w:rPr>
        <w:t xml:space="preserve">сессия </w:t>
      </w:r>
      <w:r>
        <w:rPr>
          <w:rFonts w:ascii="Times New Roman" w:hAnsi="Times New Roman"/>
          <w:sz w:val="28"/>
          <w:szCs w:val="28"/>
          <w:lang w:val="kk-KZ"/>
        </w:rPr>
        <w:t>ш</w:t>
      </w:r>
      <w:r w:rsidRPr="002B2080">
        <w:rPr>
          <w:rFonts w:ascii="Times New Roman" w:hAnsi="Times New Roman"/>
          <w:sz w:val="28"/>
          <w:szCs w:val="28"/>
        </w:rPr>
        <w:t xml:space="preserve">ешіміне сәйкес бюджеттік алымдар көлемі облыстық бюджетке </w:t>
      </w:r>
      <w:r w:rsidR="00285669">
        <w:rPr>
          <w:rFonts w:ascii="Times New Roman" w:hAnsi="Times New Roman"/>
          <w:sz w:val="28"/>
          <w:szCs w:val="28"/>
          <w:lang w:val="kk-KZ"/>
        </w:rPr>
        <w:t>4 453,3</w:t>
      </w:r>
      <w:r w:rsidRPr="002B2080">
        <w:rPr>
          <w:rFonts w:ascii="Times New Roman" w:hAnsi="Times New Roman"/>
          <w:sz w:val="28"/>
          <w:szCs w:val="28"/>
        </w:rPr>
        <w:t xml:space="preserve"> млн. теңге сомасы</w:t>
      </w:r>
      <w:r>
        <w:rPr>
          <w:rFonts w:ascii="Times New Roman" w:hAnsi="Times New Roman"/>
          <w:sz w:val="28"/>
          <w:szCs w:val="28"/>
          <w:lang w:val="kk-KZ"/>
        </w:rPr>
        <w:t>нда</w:t>
      </w:r>
      <w:r w:rsidRPr="002B2080">
        <w:rPr>
          <w:rFonts w:ascii="Times New Roman" w:hAnsi="Times New Roman"/>
          <w:sz w:val="28"/>
          <w:szCs w:val="28"/>
        </w:rPr>
        <w:t xml:space="preserve"> жоспарланған.</w:t>
      </w:r>
    </w:p>
    <w:p w:rsidR="002B2080" w:rsidRPr="002B2080" w:rsidRDefault="002B2080" w:rsidP="00A27C5D">
      <w:pPr>
        <w:tabs>
          <w:tab w:val="left" w:pos="284"/>
        </w:tabs>
        <w:spacing w:after="0" w:line="240" w:lineRule="auto"/>
        <w:ind w:firstLine="709"/>
        <w:jc w:val="both"/>
        <w:rPr>
          <w:rFonts w:ascii="Times New Roman" w:hAnsi="Times New Roman"/>
          <w:b/>
          <w:bCs/>
          <w:sz w:val="28"/>
          <w:szCs w:val="28"/>
          <w:lang w:val="kk-KZ"/>
        </w:rPr>
      </w:pPr>
    </w:p>
    <w:p w:rsidR="001512D2" w:rsidRPr="002B2080" w:rsidRDefault="001512D2" w:rsidP="00A27C5D">
      <w:pPr>
        <w:tabs>
          <w:tab w:val="left" w:pos="284"/>
        </w:tabs>
        <w:spacing w:after="0" w:line="240" w:lineRule="auto"/>
        <w:ind w:firstLine="709"/>
        <w:jc w:val="center"/>
        <w:rPr>
          <w:rFonts w:ascii="Times New Roman" w:hAnsi="Times New Roman"/>
          <w:i/>
          <w:spacing w:val="-4"/>
          <w:sz w:val="28"/>
          <w:szCs w:val="28"/>
          <w:lang w:val="kk-KZ"/>
        </w:rPr>
      </w:pPr>
      <w:r w:rsidRPr="00854610">
        <w:rPr>
          <w:rFonts w:ascii="Times New Roman" w:hAnsi="Times New Roman"/>
          <w:b/>
          <w:bCs/>
          <w:sz w:val="28"/>
          <w:szCs w:val="28"/>
        </w:rPr>
        <w:t>Бюджет</w:t>
      </w:r>
      <w:r w:rsidR="002B2080">
        <w:rPr>
          <w:rFonts w:ascii="Times New Roman" w:hAnsi="Times New Roman"/>
          <w:b/>
          <w:bCs/>
          <w:sz w:val="28"/>
          <w:szCs w:val="28"/>
          <w:lang w:val="kk-KZ"/>
        </w:rPr>
        <w:t>тік</w:t>
      </w:r>
      <w:r w:rsidRPr="00854610">
        <w:rPr>
          <w:rFonts w:ascii="Times New Roman" w:hAnsi="Times New Roman"/>
          <w:b/>
          <w:bCs/>
          <w:sz w:val="28"/>
          <w:szCs w:val="28"/>
        </w:rPr>
        <w:t xml:space="preserve"> </w:t>
      </w:r>
      <w:r w:rsidR="002B2080">
        <w:rPr>
          <w:rFonts w:ascii="Times New Roman" w:hAnsi="Times New Roman"/>
          <w:b/>
          <w:bCs/>
          <w:sz w:val="28"/>
          <w:szCs w:val="28"/>
          <w:lang w:val="kk-KZ"/>
        </w:rPr>
        <w:t>алымдар</w:t>
      </w:r>
    </w:p>
    <w:p w:rsidR="001512D2" w:rsidRPr="00854610" w:rsidRDefault="001512D2" w:rsidP="00A27C5D">
      <w:pPr>
        <w:tabs>
          <w:tab w:val="left" w:pos="284"/>
        </w:tabs>
        <w:spacing w:after="0" w:line="240" w:lineRule="auto"/>
        <w:ind w:firstLine="709"/>
        <w:jc w:val="right"/>
        <w:rPr>
          <w:rFonts w:ascii="Times New Roman" w:hAnsi="Times New Roman"/>
          <w:i/>
          <w:spacing w:val="-4"/>
          <w:sz w:val="20"/>
          <w:szCs w:val="20"/>
        </w:rPr>
      </w:pPr>
      <w:r w:rsidRPr="00854610">
        <w:rPr>
          <w:rFonts w:ascii="Times New Roman" w:hAnsi="Times New Roman"/>
          <w:i/>
          <w:spacing w:val="-4"/>
          <w:sz w:val="20"/>
          <w:szCs w:val="20"/>
        </w:rPr>
        <w:t>млн. те</w:t>
      </w:r>
      <w:r w:rsidR="002B2080">
        <w:rPr>
          <w:rFonts w:ascii="Times New Roman" w:hAnsi="Times New Roman"/>
          <w:i/>
          <w:spacing w:val="-4"/>
          <w:sz w:val="20"/>
          <w:szCs w:val="20"/>
          <w:lang w:val="kk-KZ"/>
        </w:rPr>
        <w:t>ң</w:t>
      </w:r>
      <w:r w:rsidRPr="00854610">
        <w:rPr>
          <w:rFonts w:ascii="Times New Roman" w:hAnsi="Times New Roman"/>
          <w:i/>
          <w:spacing w:val="-4"/>
          <w:sz w:val="20"/>
          <w:szCs w:val="20"/>
        </w:rPr>
        <w:t>ге</w:t>
      </w:r>
    </w:p>
    <w:tbl>
      <w:tblPr>
        <w:tblW w:w="5000" w:type="pct"/>
        <w:jc w:val="center"/>
        <w:tblLook w:val="0000" w:firstRow="0" w:lastRow="0" w:firstColumn="0" w:lastColumn="0" w:noHBand="0" w:noVBand="0"/>
      </w:tblPr>
      <w:tblGrid>
        <w:gridCol w:w="3083"/>
        <w:gridCol w:w="1322"/>
        <w:gridCol w:w="1403"/>
        <w:gridCol w:w="1403"/>
        <w:gridCol w:w="1322"/>
        <w:gridCol w:w="1214"/>
        <w:gridCol w:w="106"/>
      </w:tblGrid>
      <w:tr w:rsidR="006D4833" w:rsidRPr="00854610" w:rsidTr="00FF29FE">
        <w:trPr>
          <w:trHeight w:val="305"/>
          <w:jc w:val="center"/>
        </w:trPr>
        <w:tc>
          <w:tcPr>
            <w:tcW w:w="2235"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854610" w:rsidRDefault="002B2080" w:rsidP="00A27C5D">
            <w:pPr>
              <w:spacing w:line="240" w:lineRule="auto"/>
              <w:jc w:val="center"/>
              <w:rPr>
                <w:rFonts w:ascii="Times New Roman" w:hAnsi="Times New Roman"/>
                <w:b/>
                <w:bCs/>
                <w:sz w:val="24"/>
                <w:szCs w:val="24"/>
              </w:rPr>
            </w:pPr>
            <w:r>
              <w:rPr>
                <w:rFonts w:ascii="Times New Roman" w:hAnsi="Times New Roman"/>
                <w:b/>
                <w:bCs/>
                <w:sz w:val="24"/>
                <w:szCs w:val="24"/>
                <w:lang w:val="kk-KZ"/>
              </w:rPr>
              <w:t>Атауы</w:t>
            </w:r>
            <w:r w:rsidR="006D4833" w:rsidRPr="00854610">
              <w:rPr>
                <w:rFonts w:ascii="Times New Roman" w:hAnsi="Times New Roman"/>
                <w:b/>
                <w:bCs/>
                <w:sz w:val="24"/>
                <w:szCs w:val="24"/>
              </w:rPr>
              <w:t xml:space="preserve"> </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201</w:t>
            </w:r>
            <w:r w:rsidR="00285669">
              <w:rPr>
                <w:rFonts w:ascii="Times New Roman" w:hAnsi="Times New Roman"/>
                <w:b/>
                <w:bCs/>
                <w:sz w:val="24"/>
                <w:szCs w:val="24"/>
                <w:lang w:val="kk-KZ"/>
              </w:rPr>
              <w:t>9</w:t>
            </w:r>
            <w:r w:rsidR="006D4833">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7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285669"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1"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74412D" w:rsidP="00A27C5D">
            <w:pPr>
              <w:spacing w:line="240" w:lineRule="auto"/>
              <w:jc w:val="center"/>
              <w:rPr>
                <w:rFonts w:ascii="Times New Roman" w:hAnsi="Times New Roman"/>
                <w:b/>
                <w:bCs/>
                <w:sz w:val="24"/>
                <w:szCs w:val="24"/>
                <w:lang w:val="kk-KZ"/>
              </w:rPr>
            </w:pPr>
            <w:r>
              <w:rPr>
                <w:rFonts w:ascii="Times New Roman" w:hAnsi="Times New Roman"/>
                <w:b/>
                <w:bCs/>
                <w:sz w:val="24"/>
                <w:szCs w:val="24"/>
              </w:rPr>
              <w:t>20</w:t>
            </w:r>
            <w:r w:rsidR="00285669">
              <w:rPr>
                <w:rFonts w:ascii="Times New Roman" w:hAnsi="Times New Roman"/>
                <w:b/>
                <w:bCs/>
                <w:sz w:val="24"/>
                <w:szCs w:val="24"/>
                <w:lang w:val="kk-KZ"/>
              </w:rPr>
              <w:t>21</w:t>
            </w:r>
            <w:r w:rsidR="006D4833"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c>
          <w:tcPr>
            <w:tcW w:w="670" w:type="pct"/>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D4833" w:rsidRPr="002B2080" w:rsidRDefault="006D4833" w:rsidP="00A27C5D">
            <w:pPr>
              <w:spacing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285669">
              <w:rPr>
                <w:rFonts w:ascii="Times New Roman" w:hAnsi="Times New Roman"/>
                <w:b/>
                <w:bCs/>
                <w:sz w:val="24"/>
                <w:szCs w:val="24"/>
                <w:lang w:val="kk-KZ"/>
              </w:rPr>
              <w:t>2</w:t>
            </w:r>
            <w:r w:rsidRPr="00854610">
              <w:rPr>
                <w:rFonts w:ascii="Times New Roman" w:hAnsi="Times New Roman"/>
                <w:b/>
                <w:bCs/>
                <w:sz w:val="24"/>
                <w:szCs w:val="24"/>
              </w:rPr>
              <w:t xml:space="preserve"> </w:t>
            </w:r>
            <w:r w:rsidR="002B2080">
              <w:rPr>
                <w:rFonts w:ascii="Times New Roman" w:hAnsi="Times New Roman"/>
                <w:b/>
                <w:bCs/>
                <w:sz w:val="24"/>
                <w:szCs w:val="24"/>
                <w:lang w:val="kk-KZ"/>
              </w:rPr>
              <w:t>жыл</w:t>
            </w:r>
          </w:p>
        </w:tc>
      </w:tr>
      <w:tr w:rsidR="006D4833" w:rsidRPr="00854610" w:rsidTr="0074412D">
        <w:trPr>
          <w:gridAfter w:val="1"/>
          <w:wAfter w:w="54" w:type="pct"/>
          <w:trHeight w:val="377"/>
          <w:jc w:val="center"/>
        </w:trPr>
        <w:tc>
          <w:tcPr>
            <w:tcW w:w="1564" w:type="pct"/>
            <w:tcBorders>
              <w:top w:val="single" w:sz="4" w:space="0" w:color="auto"/>
              <w:bottom w:val="single" w:sz="4" w:space="0" w:color="auto"/>
            </w:tcBorders>
            <w:shd w:val="clear" w:color="auto" w:fill="auto"/>
            <w:noWrap/>
          </w:tcPr>
          <w:p w:rsidR="006D4833" w:rsidRPr="002B2080" w:rsidRDefault="006D4833" w:rsidP="00A27C5D">
            <w:pPr>
              <w:spacing w:after="0" w:line="240" w:lineRule="auto"/>
              <w:rPr>
                <w:rFonts w:ascii="Times New Roman" w:hAnsi="Times New Roman"/>
                <w:i/>
                <w:iCs/>
                <w:sz w:val="24"/>
                <w:szCs w:val="24"/>
                <w:lang w:val="kk-KZ"/>
              </w:rPr>
            </w:pPr>
            <w:r w:rsidRPr="00854610">
              <w:rPr>
                <w:rFonts w:ascii="Times New Roman" w:hAnsi="Times New Roman"/>
                <w:i/>
                <w:iCs/>
                <w:sz w:val="24"/>
                <w:szCs w:val="24"/>
              </w:rPr>
              <w:t>К</w:t>
            </w:r>
            <w:r w:rsidR="002B2080">
              <w:rPr>
                <w:rFonts w:ascii="Times New Roman" w:hAnsi="Times New Roman"/>
                <w:i/>
                <w:iCs/>
                <w:sz w:val="24"/>
                <w:szCs w:val="24"/>
                <w:lang w:val="kk-KZ"/>
              </w:rPr>
              <w:t>ө</w:t>
            </w:r>
            <w:r w:rsidRPr="00854610">
              <w:rPr>
                <w:rFonts w:ascii="Times New Roman" w:hAnsi="Times New Roman"/>
                <w:i/>
                <w:iCs/>
                <w:sz w:val="24"/>
                <w:szCs w:val="24"/>
              </w:rPr>
              <w:t>кшетау</w:t>
            </w:r>
            <w:r w:rsidR="002B2080">
              <w:rPr>
                <w:rFonts w:ascii="Times New Roman" w:hAnsi="Times New Roman"/>
                <w:i/>
                <w:iCs/>
                <w:sz w:val="24"/>
                <w:szCs w:val="24"/>
                <w:lang w:val="kk-KZ"/>
              </w:rPr>
              <w:t xml:space="preserve"> қ.</w:t>
            </w:r>
          </w:p>
        </w:tc>
        <w:tc>
          <w:tcPr>
            <w:tcW w:w="671" w:type="pct"/>
            <w:tcBorders>
              <w:top w:val="single" w:sz="4" w:space="0" w:color="auto"/>
              <w:bottom w:val="single" w:sz="4" w:space="0" w:color="auto"/>
            </w:tcBorders>
            <w:shd w:val="clear" w:color="auto" w:fill="auto"/>
            <w:noWrap/>
          </w:tcPr>
          <w:p w:rsidR="006D4833" w:rsidRPr="00854610" w:rsidRDefault="006D4833" w:rsidP="00A27C5D">
            <w:pPr>
              <w:spacing w:after="0" w:line="240" w:lineRule="auto"/>
              <w:ind w:left="91" w:firstLineChars="35" w:firstLine="84"/>
              <w:jc w:val="right"/>
              <w:rPr>
                <w:rFonts w:ascii="Times New Roman" w:hAnsi="Times New Roman"/>
                <w:i/>
                <w:iCs/>
                <w:sz w:val="24"/>
                <w:szCs w:val="24"/>
                <w:lang w:val="kk-KZ"/>
              </w:rPr>
            </w:pPr>
          </w:p>
        </w:tc>
        <w:tc>
          <w:tcPr>
            <w:tcW w:w="712" w:type="pct"/>
            <w:tcBorders>
              <w:top w:val="single" w:sz="4" w:space="0" w:color="auto"/>
              <w:bottom w:val="single" w:sz="4" w:space="0" w:color="auto"/>
            </w:tcBorders>
          </w:tcPr>
          <w:p w:rsidR="006D4833" w:rsidRPr="00854610" w:rsidRDefault="002B2080" w:rsidP="00285669">
            <w:pPr>
              <w:spacing w:after="0" w:line="240" w:lineRule="auto"/>
              <w:rPr>
                <w:rFonts w:ascii="Times New Roman" w:hAnsi="Times New Roman"/>
                <w:i/>
                <w:iCs/>
                <w:sz w:val="24"/>
                <w:szCs w:val="24"/>
                <w:lang w:val="kk-KZ"/>
              </w:rPr>
            </w:pPr>
            <w:r>
              <w:rPr>
                <w:rFonts w:ascii="Times New Roman" w:hAnsi="Times New Roman"/>
                <w:i/>
                <w:iCs/>
                <w:sz w:val="24"/>
                <w:szCs w:val="24"/>
                <w:lang w:val="kk-KZ"/>
              </w:rPr>
              <w:t xml:space="preserve">       </w:t>
            </w:r>
            <w:r w:rsidR="00285669">
              <w:rPr>
                <w:rFonts w:ascii="Times New Roman" w:hAnsi="Times New Roman"/>
                <w:i/>
                <w:iCs/>
                <w:sz w:val="24"/>
                <w:szCs w:val="24"/>
                <w:lang w:val="kk-KZ"/>
              </w:rPr>
              <w:t>7 560,5</w:t>
            </w:r>
          </w:p>
        </w:tc>
        <w:tc>
          <w:tcPr>
            <w:tcW w:w="712" w:type="pct"/>
            <w:tcBorders>
              <w:top w:val="single" w:sz="4" w:space="0" w:color="auto"/>
              <w:bottom w:val="single" w:sz="4" w:space="0" w:color="auto"/>
            </w:tcBorders>
            <w:shd w:val="clear" w:color="auto" w:fill="auto"/>
            <w:noWrap/>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4 453,3</w:t>
            </w:r>
          </w:p>
        </w:tc>
        <w:tc>
          <w:tcPr>
            <w:tcW w:w="671" w:type="pct"/>
            <w:tcBorders>
              <w:top w:val="single" w:sz="4" w:space="0" w:color="auto"/>
              <w:bottom w:val="single" w:sz="4" w:space="0" w:color="auto"/>
            </w:tcBorders>
            <w:noWrap/>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5 958,5</w:t>
            </w:r>
          </w:p>
        </w:tc>
        <w:tc>
          <w:tcPr>
            <w:tcW w:w="616" w:type="pct"/>
            <w:tcBorders>
              <w:top w:val="single" w:sz="4" w:space="0" w:color="auto"/>
              <w:bottom w:val="single" w:sz="4" w:space="0" w:color="auto"/>
            </w:tcBorders>
          </w:tcPr>
          <w:p w:rsidR="006D4833" w:rsidRPr="00854610" w:rsidRDefault="00285669" w:rsidP="00A27C5D">
            <w:pPr>
              <w:spacing w:after="0" w:line="240" w:lineRule="auto"/>
              <w:jc w:val="right"/>
              <w:rPr>
                <w:rFonts w:ascii="Times New Roman" w:hAnsi="Times New Roman"/>
                <w:i/>
                <w:iCs/>
                <w:sz w:val="24"/>
                <w:szCs w:val="24"/>
                <w:lang w:val="kk-KZ"/>
              </w:rPr>
            </w:pPr>
            <w:r>
              <w:rPr>
                <w:rFonts w:ascii="Times New Roman" w:hAnsi="Times New Roman"/>
                <w:i/>
                <w:iCs/>
                <w:sz w:val="24"/>
                <w:szCs w:val="24"/>
                <w:lang w:val="kk-KZ"/>
              </w:rPr>
              <w:t>6 812,0</w:t>
            </w:r>
          </w:p>
        </w:tc>
      </w:tr>
    </w:tbl>
    <w:p w:rsidR="001512D2" w:rsidRPr="00854610" w:rsidRDefault="001512D2" w:rsidP="00A27C5D">
      <w:pPr>
        <w:tabs>
          <w:tab w:val="left" w:pos="284"/>
        </w:tabs>
        <w:spacing w:after="0" w:line="240" w:lineRule="auto"/>
        <w:ind w:firstLine="709"/>
        <w:jc w:val="center"/>
        <w:rPr>
          <w:rFonts w:ascii="Times New Roman" w:hAnsi="Times New Roman"/>
          <w:b/>
          <w:bCs/>
          <w:sz w:val="28"/>
          <w:szCs w:val="28"/>
        </w:rPr>
      </w:pPr>
    </w:p>
    <w:p w:rsidR="003A3558" w:rsidRDefault="003A3558" w:rsidP="00A27C5D">
      <w:pPr>
        <w:tabs>
          <w:tab w:val="left" w:pos="284"/>
        </w:tabs>
        <w:spacing w:after="0" w:line="240" w:lineRule="auto"/>
        <w:ind w:firstLine="709"/>
        <w:jc w:val="center"/>
        <w:rPr>
          <w:rFonts w:ascii="Times New Roman" w:hAnsi="Times New Roman"/>
          <w:b/>
          <w:bCs/>
          <w:sz w:val="28"/>
          <w:szCs w:val="28"/>
        </w:rPr>
      </w:pPr>
    </w:p>
    <w:p w:rsidR="001512D2" w:rsidRPr="002B2080" w:rsidRDefault="002B2080" w:rsidP="00A27C5D">
      <w:pPr>
        <w:tabs>
          <w:tab w:val="left" w:pos="284"/>
        </w:tabs>
        <w:spacing w:after="0" w:line="240" w:lineRule="auto"/>
        <w:ind w:firstLine="709"/>
        <w:jc w:val="center"/>
        <w:rPr>
          <w:rFonts w:ascii="Times New Roman" w:hAnsi="Times New Roman"/>
          <w:b/>
          <w:bCs/>
          <w:sz w:val="28"/>
          <w:szCs w:val="28"/>
          <w:lang w:val="kk-KZ"/>
        </w:rPr>
      </w:pPr>
      <w:r>
        <w:rPr>
          <w:rFonts w:ascii="Times New Roman" w:hAnsi="Times New Roman"/>
          <w:b/>
          <w:bCs/>
          <w:sz w:val="28"/>
          <w:szCs w:val="28"/>
        </w:rPr>
        <w:t>Субвенци</w:t>
      </w:r>
      <w:r>
        <w:rPr>
          <w:rFonts w:ascii="Times New Roman" w:hAnsi="Times New Roman"/>
          <w:b/>
          <w:bCs/>
          <w:sz w:val="28"/>
          <w:szCs w:val="28"/>
          <w:lang w:val="kk-KZ"/>
        </w:rPr>
        <w:t>ялар</w:t>
      </w:r>
    </w:p>
    <w:p w:rsidR="001512D2" w:rsidRPr="00854610" w:rsidRDefault="00FF29FE" w:rsidP="00A27C5D">
      <w:pPr>
        <w:tabs>
          <w:tab w:val="left" w:pos="284"/>
        </w:tabs>
        <w:spacing w:after="0" w:line="240" w:lineRule="auto"/>
        <w:ind w:firstLine="709"/>
        <w:jc w:val="right"/>
        <w:rPr>
          <w:rFonts w:ascii="Times New Roman" w:hAnsi="Times New Roman"/>
          <w:b/>
          <w:bCs/>
          <w:sz w:val="28"/>
          <w:szCs w:val="28"/>
        </w:rPr>
      </w:pPr>
      <w:r>
        <w:rPr>
          <w:rFonts w:ascii="Times New Roman" w:hAnsi="Times New Roman"/>
          <w:i/>
          <w:spacing w:val="-4"/>
          <w:sz w:val="20"/>
          <w:szCs w:val="20"/>
        </w:rPr>
        <w:t>млн. те</w:t>
      </w:r>
      <w:r>
        <w:rPr>
          <w:rFonts w:ascii="Times New Roman" w:hAnsi="Times New Roman"/>
          <w:i/>
          <w:spacing w:val="-4"/>
          <w:sz w:val="20"/>
          <w:szCs w:val="20"/>
          <w:lang w:val="kk-KZ"/>
        </w:rPr>
        <w:t>ң</w:t>
      </w:r>
      <w:r w:rsidR="001512D2" w:rsidRPr="00854610">
        <w:rPr>
          <w:rFonts w:ascii="Times New Roman" w:hAnsi="Times New Roman"/>
          <w:i/>
          <w:spacing w:val="-4"/>
          <w:sz w:val="20"/>
          <w:szCs w:val="20"/>
        </w:rPr>
        <w:t>ге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559"/>
        <w:gridCol w:w="1418"/>
        <w:gridCol w:w="1559"/>
        <w:gridCol w:w="1417"/>
      </w:tblGrid>
      <w:tr w:rsidR="00982E7F" w:rsidRPr="00854610" w:rsidTr="00FF29FE">
        <w:trPr>
          <w:trHeight w:val="424"/>
        </w:trPr>
        <w:tc>
          <w:tcPr>
            <w:tcW w:w="496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FF29FE"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lang w:val="kk-KZ"/>
              </w:rPr>
              <w:t>Атауы</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285669"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Pr>
                <w:rFonts w:ascii="Times New Roman" w:hAnsi="Times New Roman"/>
                <w:b/>
                <w:bCs/>
                <w:sz w:val="24"/>
                <w:szCs w:val="24"/>
                <w:lang w:val="kk-KZ"/>
              </w:rPr>
              <w:t>20</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5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74412D" w:rsidP="00A27C5D">
            <w:pPr>
              <w:spacing w:after="0" w:line="240" w:lineRule="auto"/>
              <w:jc w:val="center"/>
              <w:rPr>
                <w:rFonts w:ascii="Times New Roman" w:hAnsi="Times New Roman"/>
                <w:b/>
                <w:bCs/>
                <w:sz w:val="24"/>
                <w:szCs w:val="24"/>
                <w:lang w:val="kk-KZ"/>
              </w:rPr>
            </w:pPr>
            <w:r>
              <w:rPr>
                <w:rFonts w:ascii="Times New Roman" w:hAnsi="Times New Roman"/>
                <w:b/>
                <w:bCs/>
                <w:sz w:val="24"/>
                <w:szCs w:val="24"/>
              </w:rPr>
              <w:t>20</w:t>
            </w:r>
            <w:r w:rsidR="00285669">
              <w:rPr>
                <w:rFonts w:ascii="Times New Roman" w:hAnsi="Times New Roman"/>
                <w:b/>
                <w:bCs/>
                <w:sz w:val="24"/>
                <w:szCs w:val="24"/>
                <w:lang w:val="kk-KZ"/>
              </w:rPr>
              <w:t>21</w:t>
            </w:r>
            <w:r w:rsidR="00982E7F"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982E7F" w:rsidRPr="00FF29FE" w:rsidRDefault="00982E7F" w:rsidP="00A27C5D">
            <w:pPr>
              <w:spacing w:after="0" w:line="240" w:lineRule="auto"/>
              <w:jc w:val="center"/>
              <w:rPr>
                <w:rFonts w:ascii="Times New Roman" w:hAnsi="Times New Roman"/>
                <w:b/>
                <w:bCs/>
                <w:sz w:val="24"/>
                <w:szCs w:val="24"/>
                <w:lang w:val="kk-KZ"/>
              </w:rPr>
            </w:pPr>
            <w:r w:rsidRPr="00854610">
              <w:rPr>
                <w:rFonts w:ascii="Times New Roman" w:hAnsi="Times New Roman"/>
                <w:b/>
                <w:bCs/>
                <w:sz w:val="24"/>
                <w:szCs w:val="24"/>
              </w:rPr>
              <w:t>20</w:t>
            </w:r>
            <w:r w:rsidR="0074412D">
              <w:rPr>
                <w:rFonts w:ascii="Times New Roman" w:hAnsi="Times New Roman"/>
                <w:b/>
                <w:bCs/>
                <w:sz w:val="24"/>
                <w:szCs w:val="24"/>
              </w:rPr>
              <w:t>2</w:t>
            </w:r>
            <w:r w:rsidR="00285669">
              <w:rPr>
                <w:rFonts w:ascii="Times New Roman" w:hAnsi="Times New Roman"/>
                <w:b/>
                <w:bCs/>
                <w:sz w:val="24"/>
                <w:szCs w:val="24"/>
                <w:lang w:val="kk-KZ"/>
              </w:rPr>
              <w:t>2</w:t>
            </w:r>
            <w:r w:rsidRPr="00854610">
              <w:rPr>
                <w:rFonts w:ascii="Times New Roman" w:hAnsi="Times New Roman"/>
                <w:b/>
                <w:bCs/>
                <w:sz w:val="24"/>
                <w:szCs w:val="24"/>
              </w:rPr>
              <w:t xml:space="preserve"> </w:t>
            </w:r>
            <w:r w:rsidR="00FF29FE">
              <w:rPr>
                <w:rFonts w:ascii="Times New Roman" w:hAnsi="Times New Roman"/>
                <w:b/>
                <w:bCs/>
                <w:sz w:val="24"/>
                <w:szCs w:val="24"/>
                <w:lang w:val="kk-KZ"/>
              </w:rPr>
              <w:t>жыл</w:t>
            </w:r>
          </w:p>
        </w:tc>
      </w:tr>
      <w:tr w:rsidR="001512D2" w:rsidRPr="00854610" w:rsidTr="001512D2">
        <w:trPr>
          <w:trHeight w:val="147"/>
        </w:trPr>
        <w:tc>
          <w:tcPr>
            <w:tcW w:w="3402" w:type="dxa"/>
            <w:tcBorders>
              <w:top w:val="single" w:sz="4" w:space="0" w:color="auto"/>
              <w:left w:val="nil"/>
              <w:bottom w:val="single" w:sz="4" w:space="0" w:color="auto"/>
              <w:right w:val="nil"/>
            </w:tcBorders>
          </w:tcPr>
          <w:p w:rsidR="001512D2" w:rsidRPr="00FF29FE" w:rsidRDefault="00FF29FE" w:rsidP="00781867">
            <w:pPr>
              <w:spacing w:after="0" w:line="240" w:lineRule="auto"/>
              <w:ind w:firstLineChars="300" w:firstLine="720"/>
              <w:rPr>
                <w:rFonts w:ascii="Times New Roman" w:hAnsi="Times New Roman"/>
                <w:b/>
                <w:bCs/>
                <w:sz w:val="24"/>
                <w:szCs w:val="24"/>
                <w:lang w:val="kk-KZ"/>
              </w:rPr>
            </w:pPr>
            <w:r>
              <w:rPr>
                <w:rFonts w:ascii="Times New Roman" w:hAnsi="Times New Roman"/>
                <w:b/>
                <w:bCs/>
                <w:sz w:val="24"/>
                <w:szCs w:val="24"/>
                <w:lang w:val="kk-KZ"/>
              </w:rPr>
              <w:t>Барлығы</w:t>
            </w:r>
          </w:p>
        </w:tc>
        <w:tc>
          <w:tcPr>
            <w:tcW w:w="1559" w:type="dxa"/>
            <w:tcBorders>
              <w:top w:val="single" w:sz="4" w:space="0" w:color="auto"/>
              <w:left w:val="nil"/>
              <w:bottom w:val="single" w:sz="4" w:space="0" w:color="auto"/>
              <w:right w:val="nil"/>
            </w:tcBorders>
            <w:noWrap/>
          </w:tcPr>
          <w:p w:rsidR="001512D2" w:rsidRPr="00854610" w:rsidRDefault="001512D2" w:rsidP="00A27C5D">
            <w:pPr>
              <w:spacing w:after="0" w:line="240" w:lineRule="auto"/>
              <w:ind w:left="91" w:firstLineChars="35" w:firstLine="84"/>
              <w:jc w:val="right"/>
              <w:rPr>
                <w:rFonts w:ascii="Times New Roman" w:hAnsi="Times New Roman"/>
                <w:b/>
                <w:bCs/>
                <w:sz w:val="24"/>
                <w:szCs w:val="24"/>
              </w:rPr>
            </w:pPr>
          </w:p>
        </w:tc>
        <w:tc>
          <w:tcPr>
            <w:tcW w:w="1418" w:type="dxa"/>
            <w:tcBorders>
              <w:top w:val="single" w:sz="4" w:space="0" w:color="auto"/>
              <w:left w:val="nil"/>
              <w:bottom w:val="single" w:sz="4" w:space="0" w:color="auto"/>
              <w:right w:val="nil"/>
            </w:tcBorders>
            <w:noWrap/>
          </w:tcPr>
          <w:p w:rsidR="001512D2" w:rsidRPr="0074412D"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227,3</w:t>
            </w:r>
          </w:p>
        </w:tc>
        <w:tc>
          <w:tcPr>
            <w:tcW w:w="1559" w:type="dxa"/>
            <w:tcBorders>
              <w:top w:val="single" w:sz="4" w:space="0" w:color="auto"/>
              <w:left w:val="nil"/>
              <w:bottom w:val="single" w:sz="4" w:space="0" w:color="auto"/>
              <w:right w:val="nil"/>
            </w:tcBorders>
            <w:noWrap/>
          </w:tcPr>
          <w:p w:rsidR="001512D2" w:rsidRPr="00285669"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161,0</w:t>
            </w:r>
          </w:p>
        </w:tc>
        <w:tc>
          <w:tcPr>
            <w:tcW w:w="1417" w:type="dxa"/>
            <w:tcBorders>
              <w:top w:val="single" w:sz="4" w:space="0" w:color="auto"/>
              <w:left w:val="nil"/>
              <w:bottom w:val="single" w:sz="4" w:space="0" w:color="auto"/>
              <w:right w:val="nil"/>
            </w:tcBorders>
          </w:tcPr>
          <w:p w:rsidR="001512D2" w:rsidRPr="0074412D" w:rsidRDefault="00285669" w:rsidP="00A27C5D">
            <w:pPr>
              <w:spacing w:after="0" w:line="240" w:lineRule="auto"/>
              <w:ind w:left="91" w:firstLineChars="35" w:firstLine="84"/>
              <w:jc w:val="right"/>
              <w:rPr>
                <w:rFonts w:ascii="Times New Roman" w:hAnsi="Times New Roman"/>
                <w:b/>
                <w:bCs/>
                <w:sz w:val="24"/>
                <w:szCs w:val="24"/>
                <w:lang w:val="kk-KZ"/>
              </w:rPr>
            </w:pPr>
            <w:r>
              <w:rPr>
                <w:rFonts w:ascii="Times New Roman" w:hAnsi="Times New Roman"/>
                <w:b/>
                <w:bCs/>
                <w:sz w:val="24"/>
                <w:szCs w:val="24"/>
                <w:lang w:val="kk-KZ"/>
              </w:rPr>
              <w:t>161,3</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Красн</w:t>
            </w:r>
            <w:r w:rsidR="00FF29FE">
              <w:rPr>
                <w:rFonts w:ascii="Times New Roman" w:hAnsi="Times New Roman"/>
                <w:bCs/>
                <w:i/>
                <w:sz w:val="24"/>
                <w:szCs w:val="24"/>
                <w:lang w:val="kk-KZ"/>
              </w:rPr>
              <w:t>ый Яр</w:t>
            </w:r>
            <w:r>
              <w:rPr>
                <w:rFonts w:ascii="Times New Roman" w:hAnsi="Times New Roman"/>
                <w:bCs/>
                <w:i/>
                <w:sz w:val="24"/>
                <w:szCs w:val="24"/>
              </w:rPr>
              <w:t xml:space="preserve"> с/о</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137,4</w:t>
            </w:r>
          </w:p>
        </w:tc>
        <w:tc>
          <w:tcPr>
            <w:tcW w:w="1559" w:type="dxa"/>
            <w:tcBorders>
              <w:top w:val="single" w:sz="4" w:space="0" w:color="auto"/>
              <w:left w:val="nil"/>
              <w:bottom w:val="single" w:sz="4" w:space="0" w:color="auto"/>
              <w:right w:val="nil"/>
            </w:tcBorders>
            <w:noWrap/>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133,6</w:t>
            </w:r>
          </w:p>
        </w:tc>
        <w:tc>
          <w:tcPr>
            <w:tcW w:w="1417" w:type="dxa"/>
            <w:tcBorders>
              <w:top w:val="single" w:sz="4" w:space="0" w:color="auto"/>
              <w:left w:val="nil"/>
              <w:bottom w:val="single" w:sz="4" w:space="0" w:color="auto"/>
              <w:right w:val="nil"/>
            </w:tcBorders>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133,8</w:t>
            </w:r>
          </w:p>
        </w:tc>
      </w:tr>
      <w:tr w:rsidR="001512D2" w:rsidRPr="00854610" w:rsidTr="001512D2">
        <w:trPr>
          <w:trHeight w:val="147"/>
        </w:trPr>
        <w:tc>
          <w:tcPr>
            <w:tcW w:w="3402" w:type="dxa"/>
            <w:tcBorders>
              <w:top w:val="single" w:sz="4" w:space="0" w:color="auto"/>
              <w:left w:val="nil"/>
              <w:bottom w:val="single" w:sz="4" w:space="0" w:color="auto"/>
              <w:right w:val="nil"/>
            </w:tcBorders>
            <w:vAlign w:val="center"/>
          </w:tcPr>
          <w:p w:rsidR="001512D2" w:rsidRPr="00854610" w:rsidRDefault="001512D2" w:rsidP="00A27C5D">
            <w:pPr>
              <w:spacing w:after="0" w:line="240" w:lineRule="auto"/>
              <w:rPr>
                <w:rFonts w:ascii="Times New Roman" w:hAnsi="Times New Roman"/>
                <w:bCs/>
                <w:i/>
                <w:sz w:val="24"/>
                <w:szCs w:val="24"/>
              </w:rPr>
            </w:pPr>
            <w:r>
              <w:rPr>
                <w:rFonts w:ascii="Times New Roman" w:hAnsi="Times New Roman"/>
                <w:bCs/>
                <w:i/>
                <w:sz w:val="24"/>
                <w:szCs w:val="24"/>
              </w:rPr>
              <w:t>Станционный</w:t>
            </w:r>
            <w:r w:rsidR="00FF29FE">
              <w:rPr>
                <w:rFonts w:ascii="Times New Roman" w:hAnsi="Times New Roman"/>
                <w:bCs/>
                <w:i/>
                <w:sz w:val="24"/>
                <w:szCs w:val="24"/>
                <w:lang w:val="kk-KZ"/>
              </w:rPr>
              <w:t xml:space="preserve"> кенті</w:t>
            </w:r>
            <w:r>
              <w:rPr>
                <w:rFonts w:ascii="Times New Roman" w:hAnsi="Times New Roman"/>
                <w:bCs/>
                <w:i/>
                <w:sz w:val="24"/>
                <w:szCs w:val="24"/>
              </w:rPr>
              <w:t xml:space="preserve"> </w:t>
            </w:r>
          </w:p>
        </w:tc>
        <w:tc>
          <w:tcPr>
            <w:tcW w:w="1559" w:type="dxa"/>
            <w:tcBorders>
              <w:top w:val="single" w:sz="4" w:space="0" w:color="auto"/>
              <w:left w:val="nil"/>
              <w:bottom w:val="single" w:sz="4" w:space="0" w:color="auto"/>
              <w:right w:val="nil"/>
            </w:tcBorders>
            <w:noWrap/>
            <w:vAlign w:val="center"/>
          </w:tcPr>
          <w:p w:rsidR="001512D2" w:rsidRPr="00854610" w:rsidRDefault="001512D2" w:rsidP="00A27C5D">
            <w:pPr>
              <w:spacing w:after="0" w:line="240" w:lineRule="auto"/>
              <w:jc w:val="right"/>
              <w:rPr>
                <w:rFonts w:ascii="Times New Roman" w:hAnsi="Times New Roman"/>
                <w:i/>
                <w:sz w:val="24"/>
                <w:szCs w:val="24"/>
              </w:rPr>
            </w:pPr>
          </w:p>
        </w:tc>
        <w:tc>
          <w:tcPr>
            <w:tcW w:w="1418" w:type="dxa"/>
            <w:tcBorders>
              <w:top w:val="single" w:sz="4" w:space="0" w:color="auto"/>
              <w:left w:val="nil"/>
              <w:bottom w:val="single" w:sz="4" w:space="0" w:color="auto"/>
              <w:right w:val="nil"/>
            </w:tcBorders>
            <w:noWrap/>
            <w:vAlign w:val="center"/>
          </w:tcPr>
          <w:p w:rsidR="001512D2" w:rsidRPr="00D87D35" w:rsidRDefault="00285669" w:rsidP="00285669">
            <w:pPr>
              <w:spacing w:after="0" w:line="240" w:lineRule="auto"/>
              <w:jc w:val="right"/>
              <w:rPr>
                <w:rFonts w:ascii="Times New Roman" w:hAnsi="Times New Roman"/>
                <w:i/>
                <w:sz w:val="24"/>
                <w:szCs w:val="24"/>
                <w:lang w:val="kk-KZ"/>
              </w:rPr>
            </w:pPr>
            <w:r>
              <w:rPr>
                <w:rFonts w:ascii="Times New Roman" w:hAnsi="Times New Roman"/>
                <w:i/>
                <w:sz w:val="24"/>
                <w:szCs w:val="24"/>
                <w:lang w:val="kk-KZ"/>
              </w:rPr>
              <w:t>89,9</w:t>
            </w:r>
          </w:p>
        </w:tc>
        <w:tc>
          <w:tcPr>
            <w:tcW w:w="1559" w:type="dxa"/>
            <w:tcBorders>
              <w:top w:val="single" w:sz="4" w:space="0" w:color="auto"/>
              <w:left w:val="nil"/>
              <w:bottom w:val="single" w:sz="4" w:space="0" w:color="auto"/>
              <w:right w:val="nil"/>
            </w:tcBorders>
            <w:noWrap/>
            <w:vAlign w:val="center"/>
          </w:tcPr>
          <w:p w:rsidR="001512D2" w:rsidRPr="00D87D35" w:rsidRDefault="00285669" w:rsidP="0074412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27,4</w:t>
            </w:r>
            <w:r w:rsidR="0074412D">
              <w:rPr>
                <w:rFonts w:ascii="Times New Roman" w:hAnsi="Times New Roman"/>
                <w:i/>
                <w:sz w:val="24"/>
                <w:szCs w:val="24"/>
                <w:lang w:val="kk-KZ"/>
              </w:rPr>
              <w:t>1</w:t>
            </w:r>
          </w:p>
        </w:tc>
        <w:tc>
          <w:tcPr>
            <w:tcW w:w="1417" w:type="dxa"/>
            <w:tcBorders>
              <w:top w:val="single" w:sz="4" w:space="0" w:color="auto"/>
              <w:left w:val="nil"/>
              <w:bottom w:val="single" w:sz="4" w:space="0" w:color="auto"/>
              <w:right w:val="nil"/>
            </w:tcBorders>
            <w:vAlign w:val="center"/>
          </w:tcPr>
          <w:p w:rsidR="001512D2" w:rsidRPr="00D87D35" w:rsidRDefault="00285669" w:rsidP="00A27C5D">
            <w:pPr>
              <w:spacing w:after="0" w:line="240" w:lineRule="auto"/>
              <w:jc w:val="right"/>
              <w:rPr>
                <w:rFonts w:ascii="Times New Roman" w:hAnsi="Times New Roman"/>
                <w:i/>
                <w:sz w:val="24"/>
                <w:szCs w:val="24"/>
                <w:lang w:val="kk-KZ"/>
              </w:rPr>
            </w:pPr>
            <w:r>
              <w:rPr>
                <w:rFonts w:ascii="Times New Roman" w:hAnsi="Times New Roman"/>
                <w:i/>
                <w:sz w:val="24"/>
                <w:szCs w:val="24"/>
                <w:lang w:val="kk-KZ"/>
              </w:rPr>
              <w:t>27,5</w:t>
            </w:r>
          </w:p>
        </w:tc>
      </w:tr>
    </w:tbl>
    <w:p w:rsidR="001512D2" w:rsidRPr="00854610" w:rsidRDefault="001512D2" w:rsidP="00A27C5D">
      <w:pPr>
        <w:tabs>
          <w:tab w:val="left" w:pos="1701"/>
        </w:tabs>
        <w:spacing w:line="240" w:lineRule="auto"/>
        <w:ind w:firstLine="709"/>
        <w:jc w:val="center"/>
        <w:rPr>
          <w:rFonts w:ascii="Times New Roman" w:hAnsi="Times New Roman"/>
          <w:b/>
          <w:sz w:val="28"/>
          <w:szCs w:val="28"/>
        </w:rPr>
      </w:pPr>
    </w:p>
    <w:p w:rsidR="00FF29FE" w:rsidRPr="00FF29FE" w:rsidRDefault="00FF29FE" w:rsidP="00A27C5D">
      <w:pPr>
        <w:spacing w:line="240" w:lineRule="auto"/>
        <w:ind w:firstLine="708"/>
        <w:jc w:val="both"/>
        <w:rPr>
          <w:rFonts w:ascii="Times New Roman" w:hAnsi="Times New Roman"/>
          <w:sz w:val="28"/>
          <w:szCs w:val="28"/>
          <w:lang w:val="kk-KZ"/>
        </w:rPr>
      </w:pPr>
      <w:r w:rsidRPr="00FF29FE">
        <w:rPr>
          <w:rFonts w:ascii="Times New Roman" w:hAnsi="Times New Roman"/>
          <w:sz w:val="28"/>
          <w:szCs w:val="28"/>
          <w:lang w:val="kk-KZ"/>
        </w:rPr>
        <w:t xml:space="preserve">Жалпы алғанда бюджет шығындары әлеуметтік блокқа жұмсалатын шығындарды қамтитын білім беру, әлеуметтік қамтамасыз ету, мәдениет, спорт </w:t>
      </w:r>
      <w:r w:rsidR="00285669">
        <w:rPr>
          <w:rFonts w:ascii="Times New Roman" w:hAnsi="Times New Roman"/>
          <w:sz w:val="28"/>
          <w:szCs w:val="28"/>
          <w:lang w:val="kk-KZ"/>
        </w:rPr>
        <w:t>17</w:t>
      </w:r>
      <w:r w:rsidR="00732775">
        <w:rPr>
          <w:rFonts w:ascii="Times New Roman" w:hAnsi="Times New Roman"/>
          <w:sz w:val="28"/>
          <w:szCs w:val="28"/>
          <w:lang w:val="kk-KZ"/>
        </w:rPr>
        <w:t> 665,8</w:t>
      </w:r>
      <w:r w:rsidRPr="00FF29FE">
        <w:rPr>
          <w:rFonts w:ascii="Times New Roman" w:hAnsi="Times New Roman"/>
          <w:sz w:val="28"/>
          <w:szCs w:val="28"/>
          <w:lang w:val="kk-KZ"/>
        </w:rPr>
        <w:t xml:space="preserve"> млн. теңге сомасы</w:t>
      </w:r>
      <w:r>
        <w:rPr>
          <w:rFonts w:ascii="Times New Roman" w:hAnsi="Times New Roman"/>
          <w:sz w:val="28"/>
          <w:szCs w:val="28"/>
          <w:lang w:val="kk-KZ"/>
        </w:rPr>
        <w:t>нда</w:t>
      </w:r>
      <w:r w:rsidRPr="00FF29FE">
        <w:rPr>
          <w:rFonts w:ascii="Times New Roman" w:hAnsi="Times New Roman"/>
          <w:sz w:val="28"/>
          <w:szCs w:val="28"/>
          <w:lang w:val="kk-KZ"/>
        </w:rPr>
        <w:t xml:space="preserve"> көзделеді немесе</w:t>
      </w:r>
      <w:r>
        <w:rPr>
          <w:rFonts w:ascii="Times New Roman" w:hAnsi="Times New Roman"/>
          <w:sz w:val="28"/>
          <w:szCs w:val="28"/>
          <w:lang w:val="kk-KZ"/>
        </w:rPr>
        <w:t xml:space="preserve">, шығыстардың жалпы көлемінен </w:t>
      </w:r>
      <w:r w:rsidR="00732775">
        <w:rPr>
          <w:rFonts w:ascii="Times New Roman" w:hAnsi="Times New Roman"/>
          <w:sz w:val="28"/>
          <w:szCs w:val="28"/>
          <w:lang w:val="kk-KZ"/>
        </w:rPr>
        <w:t>34</w:t>
      </w:r>
      <w:r w:rsidR="00285669">
        <w:rPr>
          <w:rFonts w:ascii="Times New Roman" w:hAnsi="Times New Roman"/>
          <w:sz w:val="28"/>
          <w:szCs w:val="28"/>
          <w:lang w:val="kk-KZ"/>
        </w:rPr>
        <w:t>,8</w:t>
      </w:r>
      <w:r w:rsidR="00A3447E">
        <w:rPr>
          <w:rFonts w:ascii="Times New Roman" w:hAnsi="Times New Roman"/>
          <w:sz w:val="28"/>
          <w:szCs w:val="28"/>
          <w:lang w:val="kk-KZ"/>
        </w:rPr>
        <w:t xml:space="preserve"> </w:t>
      </w:r>
      <w:r>
        <w:rPr>
          <w:rFonts w:ascii="Times New Roman" w:hAnsi="Times New Roman"/>
          <w:sz w:val="28"/>
          <w:szCs w:val="28"/>
          <w:lang w:val="kk-KZ"/>
        </w:rPr>
        <w:t>% құрайды</w:t>
      </w:r>
      <w:r w:rsidRPr="00FF29FE">
        <w:rPr>
          <w:rFonts w:ascii="Times New Roman" w:hAnsi="Times New Roman"/>
          <w:sz w:val="28"/>
          <w:szCs w:val="28"/>
          <w:lang w:val="kk-KZ"/>
        </w:rPr>
        <w:t xml:space="preserve">. Оның ішінде білім беруге арналған шығыстар </w:t>
      </w:r>
      <w:r w:rsidR="00732775">
        <w:rPr>
          <w:rFonts w:ascii="Times New Roman" w:hAnsi="Times New Roman"/>
          <w:sz w:val="28"/>
          <w:szCs w:val="28"/>
          <w:lang w:val="kk-KZ"/>
        </w:rPr>
        <w:t>29,2</w:t>
      </w:r>
      <w:r w:rsidRPr="00FF29FE">
        <w:rPr>
          <w:rFonts w:ascii="Times New Roman" w:hAnsi="Times New Roman"/>
          <w:sz w:val="28"/>
          <w:szCs w:val="28"/>
          <w:lang w:val="kk-KZ"/>
        </w:rPr>
        <w:t>%</w:t>
      </w:r>
      <w:r>
        <w:rPr>
          <w:rFonts w:ascii="Times New Roman" w:hAnsi="Times New Roman"/>
          <w:sz w:val="28"/>
          <w:szCs w:val="28"/>
          <w:lang w:val="kk-KZ"/>
        </w:rPr>
        <w:t xml:space="preserve"> </w:t>
      </w:r>
      <w:r w:rsidRPr="00FF29FE">
        <w:rPr>
          <w:rFonts w:ascii="Times New Roman" w:hAnsi="Times New Roman"/>
          <w:sz w:val="28"/>
          <w:szCs w:val="28"/>
          <w:lang w:val="kk-KZ"/>
        </w:rPr>
        <w:t>құрайд</w:t>
      </w:r>
      <w:r w:rsidR="00236C39">
        <w:rPr>
          <w:rFonts w:ascii="Times New Roman" w:hAnsi="Times New Roman"/>
          <w:sz w:val="28"/>
          <w:szCs w:val="28"/>
          <w:lang w:val="kk-KZ"/>
        </w:rPr>
        <w:t xml:space="preserve">ы, әлеуметтік қамтамасыз ету </w:t>
      </w:r>
      <w:r w:rsidR="00732775">
        <w:rPr>
          <w:rFonts w:ascii="Times New Roman" w:hAnsi="Times New Roman"/>
          <w:sz w:val="28"/>
          <w:szCs w:val="28"/>
          <w:lang w:val="kk-KZ"/>
        </w:rPr>
        <w:t>3,8</w:t>
      </w:r>
      <w:r w:rsidR="00236C39">
        <w:rPr>
          <w:rFonts w:ascii="Times New Roman" w:hAnsi="Times New Roman"/>
          <w:sz w:val="28"/>
          <w:szCs w:val="28"/>
          <w:lang w:val="kk-KZ"/>
        </w:rPr>
        <w:t xml:space="preserve"> </w:t>
      </w:r>
      <w:r w:rsidRPr="00FF29FE">
        <w:rPr>
          <w:rFonts w:ascii="Times New Roman" w:hAnsi="Times New Roman"/>
          <w:sz w:val="28"/>
          <w:szCs w:val="28"/>
          <w:lang w:val="kk-KZ"/>
        </w:rPr>
        <w:t>% - ға, мәдениет, сп</w:t>
      </w:r>
      <w:r w:rsidR="00615299">
        <w:rPr>
          <w:rFonts w:ascii="Times New Roman" w:hAnsi="Times New Roman"/>
          <w:sz w:val="28"/>
          <w:szCs w:val="28"/>
          <w:lang w:val="kk-KZ"/>
        </w:rPr>
        <w:t xml:space="preserve">орт және ақпараттық кеңістік </w:t>
      </w:r>
      <w:r w:rsidR="00732775">
        <w:rPr>
          <w:rFonts w:ascii="Times New Roman" w:hAnsi="Times New Roman"/>
          <w:sz w:val="28"/>
          <w:szCs w:val="28"/>
          <w:lang w:val="kk-KZ"/>
        </w:rPr>
        <w:t>1,8</w:t>
      </w:r>
      <w:r w:rsidRPr="00FF29FE">
        <w:rPr>
          <w:rFonts w:ascii="Times New Roman" w:hAnsi="Times New Roman"/>
          <w:sz w:val="28"/>
          <w:szCs w:val="28"/>
          <w:lang w:val="kk-KZ"/>
        </w:rPr>
        <w:t xml:space="preserve"> % - ға өсті.</w:t>
      </w:r>
    </w:p>
    <w:p w:rsidR="00FF29FE" w:rsidRPr="00FF29FE" w:rsidRDefault="00FF29FE" w:rsidP="00A27C5D">
      <w:pPr>
        <w:spacing w:line="240" w:lineRule="auto"/>
        <w:jc w:val="center"/>
        <w:rPr>
          <w:rFonts w:ascii="Times New Roman" w:hAnsi="Times New Roman"/>
          <w:b/>
          <w:sz w:val="28"/>
          <w:szCs w:val="28"/>
          <w:lang w:val="kk-KZ"/>
        </w:rPr>
      </w:pPr>
      <w:r w:rsidRPr="00FF29FE">
        <w:rPr>
          <w:rFonts w:ascii="Times New Roman" w:hAnsi="Times New Roman"/>
          <w:b/>
          <w:sz w:val="28"/>
          <w:szCs w:val="28"/>
          <w:lang w:val="kk-KZ"/>
        </w:rPr>
        <w:t>Жалпы сипаттағы мемлекеттік қызметтер</w:t>
      </w:r>
    </w:p>
    <w:p w:rsidR="00FF29FE" w:rsidRDefault="00603AD9" w:rsidP="006A6E1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w:t>
      </w:r>
      <w:r w:rsidRPr="00603AD9">
        <w:rPr>
          <w:rFonts w:ascii="Times New Roman" w:hAnsi="Times New Roman"/>
          <w:sz w:val="28"/>
          <w:szCs w:val="28"/>
          <w:lang w:val="kk-KZ"/>
        </w:rPr>
        <w:t xml:space="preserve">алпы сипаттағы </w:t>
      </w:r>
      <w:r>
        <w:rPr>
          <w:rFonts w:ascii="Times New Roman" w:hAnsi="Times New Roman"/>
          <w:sz w:val="28"/>
          <w:szCs w:val="28"/>
          <w:lang w:val="kk-KZ"/>
        </w:rPr>
        <w:t>м</w:t>
      </w:r>
      <w:r w:rsidRPr="00603AD9">
        <w:rPr>
          <w:rFonts w:ascii="Times New Roman" w:hAnsi="Times New Roman"/>
          <w:sz w:val="28"/>
          <w:szCs w:val="28"/>
          <w:lang w:val="kk-KZ"/>
        </w:rPr>
        <w:t>емлекеттік қызметтер</w:t>
      </w:r>
      <w:r>
        <w:rPr>
          <w:rFonts w:ascii="Times New Roman" w:hAnsi="Times New Roman"/>
          <w:sz w:val="28"/>
          <w:szCs w:val="28"/>
          <w:lang w:val="kk-KZ"/>
        </w:rPr>
        <w:t>»</w:t>
      </w:r>
      <w:r w:rsidRPr="00603AD9">
        <w:rPr>
          <w:rFonts w:ascii="Times New Roman" w:hAnsi="Times New Roman"/>
          <w:sz w:val="28"/>
          <w:szCs w:val="28"/>
          <w:lang w:val="kk-KZ"/>
        </w:rPr>
        <w:t xml:space="preserve"> </w:t>
      </w:r>
      <w:r w:rsidR="00FF29FE" w:rsidRPr="00603AD9">
        <w:rPr>
          <w:rFonts w:ascii="Times New Roman" w:hAnsi="Times New Roman"/>
          <w:sz w:val="28"/>
          <w:szCs w:val="28"/>
          <w:lang w:val="kk-KZ"/>
        </w:rPr>
        <w:t xml:space="preserve">функционалдық тобы бойынша </w:t>
      </w:r>
      <w:r>
        <w:rPr>
          <w:rFonts w:ascii="Times New Roman" w:hAnsi="Times New Roman"/>
          <w:sz w:val="28"/>
          <w:szCs w:val="28"/>
          <w:lang w:val="kk-KZ"/>
        </w:rPr>
        <w:t>ш</w:t>
      </w:r>
      <w:r w:rsidRPr="00603AD9">
        <w:rPr>
          <w:rFonts w:ascii="Times New Roman" w:hAnsi="Times New Roman"/>
          <w:sz w:val="28"/>
          <w:szCs w:val="28"/>
          <w:lang w:val="kk-KZ"/>
        </w:rPr>
        <w:t xml:space="preserve">ығыстар </w:t>
      </w:r>
      <w:r w:rsidR="00FF29FE" w:rsidRPr="00603AD9">
        <w:rPr>
          <w:rFonts w:ascii="Times New Roman" w:hAnsi="Times New Roman"/>
          <w:sz w:val="28"/>
          <w:szCs w:val="28"/>
          <w:lang w:val="kk-KZ"/>
        </w:rPr>
        <w:t xml:space="preserve">көлемі </w:t>
      </w:r>
      <w:r w:rsidR="00C37B8B">
        <w:rPr>
          <w:rFonts w:ascii="Times New Roman" w:hAnsi="Times New Roman"/>
          <w:sz w:val="28"/>
          <w:szCs w:val="28"/>
          <w:lang w:val="kk-KZ"/>
        </w:rPr>
        <w:t>6 208,2</w:t>
      </w:r>
      <w:r w:rsidR="00FF29FE" w:rsidRPr="00603AD9">
        <w:rPr>
          <w:rFonts w:ascii="Times New Roman" w:hAnsi="Times New Roman"/>
          <w:sz w:val="28"/>
          <w:szCs w:val="28"/>
          <w:lang w:val="kk-KZ"/>
        </w:rPr>
        <w:t xml:space="preserve"> млн. теңге. </w:t>
      </w:r>
      <w:r>
        <w:rPr>
          <w:rFonts w:ascii="Times New Roman" w:hAnsi="Times New Roman"/>
          <w:sz w:val="28"/>
          <w:szCs w:val="28"/>
          <w:lang w:val="kk-KZ"/>
        </w:rPr>
        <w:t>А</w:t>
      </w:r>
      <w:r w:rsidRPr="00603AD9">
        <w:rPr>
          <w:rFonts w:ascii="Times New Roman" w:hAnsi="Times New Roman"/>
          <w:sz w:val="28"/>
          <w:szCs w:val="28"/>
          <w:lang w:val="kk-KZ"/>
        </w:rPr>
        <w:t xml:space="preserve">ппараттарының </w:t>
      </w:r>
      <w:r w:rsidR="00FF29FE" w:rsidRPr="00603AD9">
        <w:rPr>
          <w:rFonts w:ascii="Times New Roman" w:hAnsi="Times New Roman"/>
          <w:sz w:val="28"/>
          <w:szCs w:val="28"/>
          <w:lang w:val="kk-KZ"/>
        </w:rPr>
        <w:t xml:space="preserve">қызметін қамтамасыз ету </w:t>
      </w:r>
      <w:r>
        <w:rPr>
          <w:rFonts w:ascii="Times New Roman" w:hAnsi="Times New Roman"/>
          <w:sz w:val="28"/>
          <w:szCs w:val="28"/>
          <w:lang w:val="kk-KZ"/>
        </w:rPr>
        <w:t>келесі</w:t>
      </w:r>
      <w:r w:rsidR="00FF29FE" w:rsidRPr="00603AD9">
        <w:rPr>
          <w:rFonts w:ascii="Times New Roman" w:hAnsi="Times New Roman"/>
          <w:sz w:val="28"/>
          <w:szCs w:val="28"/>
          <w:lang w:val="kk-KZ"/>
        </w:rPr>
        <w:t xml:space="preserve"> мемлекеттік органдар</w:t>
      </w:r>
      <w:r w:rsidRPr="00603AD9">
        <w:rPr>
          <w:rFonts w:ascii="Times New Roman" w:hAnsi="Times New Roman"/>
          <w:sz w:val="28"/>
          <w:szCs w:val="28"/>
          <w:lang w:val="kk-KZ"/>
        </w:rPr>
        <w:t xml:space="preserve"> </w:t>
      </w:r>
      <w:r>
        <w:rPr>
          <w:rFonts w:ascii="Times New Roman" w:hAnsi="Times New Roman"/>
          <w:sz w:val="28"/>
          <w:szCs w:val="28"/>
          <w:lang w:val="kk-KZ"/>
        </w:rPr>
        <w:t>ш</w:t>
      </w:r>
      <w:r w:rsidRPr="00603AD9">
        <w:rPr>
          <w:rFonts w:ascii="Times New Roman" w:hAnsi="Times New Roman"/>
          <w:sz w:val="28"/>
          <w:szCs w:val="28"/>
          <w:lang w:val="kk-KZ"/>
        </w:rPr>
        <w:t>ығындар қарастырылған</w:t>
      </w:r>
      <w:r w:rsidR="00FF29FE" w:rsidRPr="00603AD9">
        <w:rPr>
          <w:rFonts w:ascii="Times New Roman" w:hAnsi="Times New Roman"/>
          <w:sz w:val="28"/>
          <w:szCs w:val="28"/>
          <w:lang w:val="kk-KZ"/>
        </w:rPr>
        <w:t>: қалалық мәслихат аппараты, қала әкімінің аппараты, қаржы бөлімі, экономика және бюджеттік жоспарлау бөлімі, аудандық тұрғын үй-коммуналдық шаруашылығы, жолаушылар көлігі және автомобиль жолдары бөлімі.</w:t>
      </w:r>
      <w:r w:rsidR="000A7916">
        <w:rPr>
          <w:rFonts w:ascii="Times New Roman" w:hAnsi="Times New Roman"/>
          <w:sz w:val="28"/>
          <w:szCs w:val="28"/>
          <w:lang w:val="kk-KZ"/>
        </w:rPr>
        <w:t xml:space="preserve"> Сондай-ақ </w:t>
      </w:r>
      <w:r w:rsidR="00DB7778">
        <w:rPr>
          <w:rFonts w:ascii="Times New Roman" w:hAnsi="Times New Roman"/>
          <w:sz w:val="28"/>
          <w:szCs w:val="28"/>
          <w:lang w:val="kk-KZ"/>
        </w:rPr>
        <w:t xml:space="preserve">облыстық бюджеттен «Электрондық кезек» жүйесін сатып алуға </w:t>
      </w:r>
      <w:r w:rsidR="00285669">
        <w:rPr>
          <w:rFonts w:ascii="Times New Roman" w:hAnsi="Times New Roman"/>
          <w:sz w:val="28"/>
          <w:szCs w:val="28"/>
          <w:lang w:val="kk-KZ"/>
        </w:rPr>
        <w:t>14,3</w:t>
      </w:r>
      <w:r w:rsidR="00DB7778">
        <w:rPr>
          <w:rFonts w:ascii="Times New Roman" w:hAnsi="Times New Roman"/>
          <w:sz w:val="28"/>
          <w:szCs w:val="28"/>
          <w:lang w:val="kk-KZ"/>
        </w:rPr>
        <w:t xml:space="preserve"> млн. теңге, </w:t>
      </w:r>
      <w:r w:rsidR="00985654">
        <w:rPr>
          <w:rFonts w:ascii="Times New Roman" w:hAnsi="Times New Roman"/>
          <w:sz w:val="28"/>
          <w:szCs w:val="28"/>
          <w:lang w:val="kk-KZ"/>
        </w:rPr>
        <w:t>к</w:t>
      </w:r>
      <w:r w:rsidR="00985654" w:rsidRPr="00985654">
        <w:rPr>
          <w:rFonts w:ascii="Times New Roman" w:hAnsi="Times New Roman"/>
          <w:sz w:val="28"/>
          <w:szCs w:val="28"/>
          <w:lang w:val="kk-KZ"/>
        </w:rPr>
        <w:t>өтерме жәрдемақы мөлшерін ұлғайтуға</w:t>
      </w:r>
      <w:r w:rsidR="00985654">
        <w:rPr>
          <w:rFonts w:ascii="Times New Roman" w:hAnsi="Times New Roman"/>
          <w:sz w:val="28"/>
          <w:szCs w:val="28"/>
          <w:lang w:val="kk-KZ"/>
        </w:rPr>
        <w:t xml:space="preserve"> – 1,6 млн. теңге, </w:t>
      </w:r>
      <w:r w:rsidR="007F69F5" w:rsidRPr="007F69F5">
        <w:rPr>
          <w:rFonts w:ascii="Times New Roman" w:hAnsi="Times New Roman"/>
          <w:sz w:val="28"/>
          <w:szCs w:val="28"/>
          <w:lang w:val="kk-KZ"/>
        </w:rPr>
        <w:t xml:space="preserve">«Ауыл-Ел </w:t>
      </w:r>
      <w:r w:rsidR="007F69F5" w:rsidRPr="007F69F5">
        <w:rPr>
          <w:rFonts w:ascii="Times New Roman" w:hAnsi="Times New Roman"/>
          <w:sz w:val="28"/>
          <w:szCs w:val="28"/>
          <w:lang w:val="kk-KZ"/>
        </w:rPr>
        <w:lastRenderedPageBreak/>
        <w:t>бесігі» жобасы шеңберінде ауылдық елді мекендердегі әлеуметтік және инж</w:t>
      </w:r>
      <w:r w:rsidR="007F69F5">
        <w:rPr>
          <w:rFonts w:ascii="Times New Roman" w:hAnsi="Times New Roman"/>
          <w:sz w:val="28"/>
          <w:szCs w:val="28"/>
          <w:lang w:val="kk-KZ"/>
        </w:rPr>
        <w:t xml:space="preserve">енерлік инфрақұрылымдар бойынша іс-шараларды іске асыруға – 746,7 млн. теңге. </w:t>
      </w:r>
    </w:p>
    <w:p w:rsidR="006A6E1F" w:rsidRDefault="006A6E1F" w:rsidP="006A6E1F">
      <w:pPr>
        <w:spacing w:after="0" w:line="240" w:lineRule="auto"/>
        <w:ind w:firstLine="709"/>
        <w:jc w:val="both"/>
        <w:rPr>
          <w:rFonts w:ascii="Times New Roman" w:hAnsi="Times New Roman"/>
          <w:sz w:val="28"/>
          <w:szCs w:val="28"/>
          <w:lang w:val="kk-KZ"/>
        </w:rPr>
      </w:pPr>
      <w:r w:rsidRPr="006A6E1F">
        <w:rPr>
          <w:rFonts w:ascii="Times New Roman" w:hAnsi="Times New Roman"/>
          <w:sz w:val="28"/>
          <w:szCs w:val="28"/>
          <w:lang w:val="kk-KZ"/>
        </w:rPr>
        <w:t xml:space="preserve">Қазақстан Республикасы мен Ресей Федерациясы Президенттерінің қатысуымен өтетін Қазақстан мен Ресейдің XVII өңіраралық ынтымақтастық форумын өткізуге дайындық аясында </w:t>
      </w:r>
      <w:r>
        <w:rPr>
          <w:rFonts w:ascii="Times New Roman" w:hAnsi="Times New Roman"/>
          <w:sz w:val="28"/>
          <w:szCs w:val="28"/>
          <w:lang w:val="kk-KZ"/>
        </w:rPr>
        <w:t xml:space="preserve">транспорттық және инженерлік инфрақұрылымды дамытуға </w:t>
      </w:r>
      <w:r w:rsidRPr="006A6E1F">
        <w:rPr>
          <w:rFonts w:ascii="Times New Roman" w:hAnsi="Times New Roman"/>
          <w:sz w:val="28"/>
          <w:szCs w:val="28"/>
          <w:lang w:val="kk-KZ"/>
        </w:rPr>
        <w:t>Қазақстан Ре</w:t>
      </w:r>
      <w:r>
        <w:rPr>
          <w:rFonts w:ascii="Times New Roman" w:hAnsi="Times New Roman"/>
          <w:sz w:val="28"/>
          <w:szCs w:val="28"/>
          <w:lang w:val="kk-KZ"/>
        </w:rPr>
        <w:t>спубликасы Үкіметінің резервінен 5064,4 млн. теңге сомасында трансферттер қарастырылған.</w:t>
      </w:r>
    </w:p>
    <w:p w:rsidR="006A6E1F" w:rsidRPr="00603AD9" w:rsidRDefault="006A6E1F" w:rsidP="006A6E1F">
      <w:pPr>
        <w:spacing w:after="0" w:line="240" w:lineRule="auto"/>
        <w:ind w:firstLine="709"/>
        <w:jc w:val="both"/>
        <w:rPr>
          <w:rFonts w:ascii="Times New Roman" w:hAnsi="Times New Roman"/>
          <w:sz w:val="28"/>
          <w:szCs w:val="28"/>
          <w:lang w:val="kk-KZ"/>
        </w:rPr>
      </w:pPr>
    </w:p>
    <w:p w:rsidR="00603AD9" w:rsidRDefault="00603AD9" w:rsidP="00A27C5D">
      <w:pPr>
        <w:spacing w:line="240" w:lineRule="auto"/>
        <w:jc w:val="center"/>
        <w:rPr>
          <w:rFonts w:ascii="Times New Roman" w:hAnsi="Times New Roman"/>
          <w:b/>
          <w:sz w:val="28"/>
          <w:szCs w:val="28"/>
          <w:lang w:val="kk-KZ"/>
        </w:rPr>
      </w:pPr>
      <w:r w:rsidRPr="000A7916">
        <w:rPr>
          <w:rFonts w:ascii="Times New Roman" w:hAnsi="Times New Roman"/>
          <w:b/>
          <w:sz w:val="28"/>
          <w:szCs w:val="28"/>
          <w:lang w:val="kk-KZ"/>
        </w:rPr>
        <w:t>Қорғаныс</w:t>
      </w:r>
    </w:p>
    <w:p w:rsidR="00573C90" w:rsidRDefault="00573C90" w:rsidP="00A27C5D">
      <w:pPr>
        <w:spacing w:line="240" w:lineRule="auto"/>
        <w:jc w:val="both"/>
        <w:rPr>
          <w:rFonts w:ascii="Times New Roman" w:hAnsi="Times New Roman"/>
          <w:sz w:val="28"/>
          <w:szCs w:val="28"/>
          <w:lang w:val="kk-KZ"/>
        </w:rPr>
      </w:pPr>
      <w:r w:rsidRPr="000A7916">
        <w:rPr>
          <w:rFonts w:ascii="Times New Roman" w:hAnsi="Times New Roman"/>
          <w:b/>
          <w:sz w:val="28"/>
          <w:szCs w:val="28"/>
          <w:lang w:val="kk-KZ"/>
        </w:rPr>
        <w:tab/>
      </w:r>
      <w:r w:rsidR="00603AD9">
        <w:rPr>
          <w:rFonts w:ascii="Times New Roman" w:hAnsi="Times New Roman"/>
          <w:sz w:val="28"/>
          <w:szCs w:val="28"/>
          <w:lang w:val="kk-KZ"/>
        </w:rPr>
        <w:t>«</w:t>
      </w:r>
      <w:r w:rsidR="00603AD9" w:rsidRPr="000A7916">
        <w:rPr>
          <w:rFonts w:ascii="Times New Roman" w:hAnsi="Times New Roman"/>
          <w:sz w:val="28"/>
          <w:szCs w:val="28"/>
          <w:lang w:val="kk-KZ"/>
        </w:rPr>
        <w:t>Қорғаныс</w:t>
      </w:r>
      <w:r w:rsidR="00603AD9">
        <w:rPr>
          <w:rFonts w:ascii="Times New Roman" w:hAnsi="Times New Roman"/>
          <w:sz w:val="28"/>
          <w:szCs w:val="28"/>
          <w:lang w:val="kk-KZ"/>
        </w:rPr>
        <w:t>»</w:t>
      </w:r>
      <w:r w:rsidR="000A7916" w:rsidRPr="000A7916">
        <w:rPr>
          <w:rFonts w:ascii="Times New Roman" w:hAnsi="Times New Roman"/>
          <w:sz w:val="28"/>
          <w:szCs w:val="28"/>
          <w:lang w:val="kk-KZ"/>
        </w:rPr>
        <w:t xml:space="preserve"> </w:t>
      </w:r>
      <w:r w:rsidR="000A7916">
        <w:rPr>
          <w:rFonts w:ascii="Times New Roman" w:hAnsi="Times New Roman"/>
          <w:sz w:val="28"/>
          <w:szCs w:val="28"/>
          <w:lang w:val="kk-KZ"/>
        </w:rPr>
        <w:t>ф</w:t>
      </w:r>
      <w:r w:rsidR="00603AD9" w:rsidRPr="000A7916">
        <w:rPr>
          <w:rFonts w:ascii="Times New Roman" w:hAnsi="Times New Roman"/>
          <w:sz w:val="28"/>
          <w:szCs w:val="28"/>
          <w:lang w:val="kk-KZ"/>
        </w:rPr>
        <w:t xml:space="preserve">ункционалдық тобы бойынша қарастырылған шығыстар сомасы </w:t>
      </w:r>
      <w:r w:rsidR="007F69F5">
        <w:rPr>
          <w:rFonts w:ascii="Times New Roman" w:hAnsi="Times New Roman"/>
          <w:sz w:val="28"/>
          <w:szCs w:val="28"/>
          <w:lang w:val="kk-KZ"/>
        </w:rPr>
        <w:t>40,2</w:t>
      </w:r>
      <w:r w:rsidR="00603AD9" w:rsidRPr="000A7916">
        <w:rPr>
          <w:rFonts w:ascii="Times New Roman" w:hAnsi="Times New Roman"/>
          <w:sz w:val="28"/>
          <w:szCs w:val="28"/>
          <w:lang w:val="kk-KZ"/>
        </w:rPr>
        <w:t xml:space="preserve"> млн. теңге, соның ішінде жалпыға бірдей әскери міндеттілік атқару шеңберіндегі іс-шаралар және, төтенше жағдай</w:t>
      </w:r>
      <w:r w:rsidR="00603AD9">
        <w:rPr>
          <w:rFonts w:ascii="Times New Roman" w:hAnsi="Times New Roman"/>
          <w:sz w:val="28"/>
          <w:szCs w:val="28"/>
          <w:lang w:val="kk-KZ"/>
        </w:rPr>
        <w:t>ларын</w:t>
      </w:r>
      <w:r w:rsidR="00603AD9" w:rsidRPr="000A7916">
        <w:rPr>
          <w:rFonts w:ascii="Times New Roman" w:hAnsi="Times New Roman"/>
          <w:sz w:val="28"/>
          <w:szCs w:val="28"/>
          <w:lang w:val="kk-KZ"/>
        </w:rPr>
        <w:t xml:space="preserve"> ескерту және жою.</w:t>
      </w:r>
      <w:r w:rsidRPr="000A7916">
        <w:rPr>
          <w:rFonts w:ascii="Times New Roman" w:hAnsi="Times New Roman"/>
          <w:sz w:val="28"/>
          <w:szCs w:val="28"/>
          <w:lang w:val="kk-KZ"/>
        </w:rPr>
        <w:t xml:space="preserve"> </w:t>
      </w:r>
    </w:p>
    <w:p w:rsidR="007F69F5" w:rsidRPr="000A7916" w:rsidRDefault="007F69F5" w:rsidP="00A27C5D">
      <w:pPr>
        <w:spacing w:line="240" w:lineRule="auto"/>
        <w:jc w:val="both"/>
        <w:rPr>
          <w:rFonts w:ascii="Times New Roman" w:hAnsi="Times New Roman"/>
          <w:sz w:val="28"/>
          <w:szCs w:val="28"/>
          <w:lang w:val="kk-KZ"/>
        </w:rPr>
      </w:pPr>
    </w:p>
    <w:p w:rsidR="00603AD9" w:rsidRPr="00603AD9" w:rsidRDefault="00603AD9" w:rsidP="00A27C5D">
      <w:pPr>
        <w:spacing w:line="240" w:lineRule="auto"/>
        <w:jc w:val="center"/>
        <w:rPr>
          <w:rFonts w:ascii="Times New Roman" w:hAnsi="Times New Roman"/>
          <w:b/>
          <w:sz w:val="28"/>
          <w:szCs w:val="28"/>
          <w:lang w:val="kk-KZ"/>
        </w:rPr>
      </w:pPr>
      <w:r w:rsidRPr="00603AD9">
        <w:rPr>
          <w:rFonts w:ascii="Times New Roman" w:hAnsi="Times New Roman"/>
          <w:b/>
          <w:sz w:val="28"/>
          <w:szCs w:val="28"/>
          <w:lang w:val="kk-KZ"/>
        </w:rPr>
        <w:t>Қоғамдық тәртіп және қауіпсіздік</w:t>
      </w:r>
    </w:p>
    <w:p w:rsidR="00603AD9" w:rsidRDefault="00573C90" w:rsidP="00A27C5D">
      <w:pPr>
        <w:spacing w:line="240" w:lineRule="auto"/>
        <w:jc w:val="both"/>
        <w:rPr>
          <w:rFonts w:ascii="Times New Roman" w:hAnsi="Times New Roman"/>
          <w:sz w:val="28"/>
          <w:szCs w:val="28"/>
          <w:lang w:val="kk-KZ"/>
        </w:rPr>
      </w:pPr>
      <w:r w:rsidRPr="0049478E">
        <w:rPr>
          <w:rFonts w:ascii="Times New Roman" w:hAnsi="Times New Roman"/>
          <w:sz w:val="28"/>
          <w:szCs w:val="28"/>
          <w:lang w:val="kk-KZ"/>
        </w:rPr>
        <w:tab/>
      </w:r>
      <w:r w:rsidR="00603AD9" w:rsidRPr="0049478E">
        <w:rPr>
          <w:rFonts w:ascii="Times New Roman" w:hAnsi="Times New Roman"/>
          <w:sz w:val="28"/>
          <w:szCs w:val="28"/>
          <w:lang w:val="kk-KZ"/>
        </w:rPr>
        <w:t xml:space="preserve">Осы функционалдық топ бойынша шығындар </w:t>
      </w:r>
      <w:r w:rsidR="007F69F5">
        <w:rPr>
          <w:rFonts w:ascii="Times New Roman" w:hAnsi="Times New Roman"/>
          <w:sz w:val="28"/>
          <w:szCs w:val="28"/>
          <w:lang w:val="kk-KZ"/>
        </w:rPr>
        <w:t>176,3</w:t>
      </w:r>
      <w:r w:rsidR="00603AD9" w:rsidRPr="0049478E">
        <w:rPr>
          <w:rFonts w:ascii="Times New Roman" w:hAnsi="Times New Roman"/>
          <w:sz w:val="28"/>
          <w:szCs w:val="28"/>
          <w:lang w:val="kk-KZ"/>
        </w:rPr>
        <w:t xml:space="preserve"> млн. теңге сомасында</w:t>
      </w:r>
      <w:r w:rsidR="00603AD9">
        <w:rPr>
          <w:rFonts w:ascii="Times New Roman" w:hAnsi="Times New Roman"/>
          <w:sz w:val="28"/>
          <w:szCs w:val="28"/>
          <w:lang w:val="kk-KZ"/>
        </w:rPr>
        <w:t xml:space="preserve"> қарастырылған</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Ж</w:t>
      </w:r>
      <w:r w:rsidR="00603AD9" w:rsidRPr="0049478E">
        <w:rPr>
          <w:rFonts w:ascii="Times New Roman" w:hAnsi="Times New Roman"/>
          <w:sz w:val="28"/>
          <w:szCs w:val="28"/>
          <w:lang w:val="kk-KZ"/>
        </w:rPr>
        <w:t xml:space="preserve">абдықтарды және </w:t>
      </w:r>
      <w:r w:rsidR="002C18BD" w:rsidRPr="0049478E">
        <w:rPr>
          <w:rFonts w:ascii="Times New Roman" w:hAnsi="Times New Roman"/>
          <w:sz w:val="28"/>
          <w:szCs w:val="28"/>
          <w:lang w:val="kk-KZ"/>
        </w:rPr>
        <w:t>жол қозғалысын реттеу құралдар</w:t>
      </w:r>
      <w:r w:rsidR="002C18BD">
        <w:rPr>
          <w:rFonts w:ascii="Times New Roman" w:hAnsi="Times New Roman"/>
          <w:sz w:val="28"/>
          <w:szCs w:val="28"/>
          <w:lang w:val="kk-KZ"/>
        </w:rPr>
        <w:t>мен</w:t>
      </w:r>
      <w:r w:rsidR="00603AD9" w:rsidRPr="0049478E">
        <w:rPr>
          <w:rFonts w:ascii="Times New Roman" w:hAnsi="Times New Roman"/>
          <w:sz w:val="28"/>
          <w:szCs w:val="28"/>
          <w:lang w:val="kk-KZ"/>
        </w:rPr>
        <w:t xml:space="preserve"> </w:t>
      </w:r>
      <w:r w:rsidR="002C18BD" w:rsidRPr="0049478E">
        <w:rPr>
          <w:rFonts w:ascii="Times New Roman" w:hAnsi="Times New Roman"/>
          <w:sz w:val="28"/>
          <w:szCs w:val="28"/>
          <w:lang w:val="kk-KZ"/>
        </w:rPr>
        <w:t>пайдалану</w:t>
      </w:r>
      <w:r w:rsidR="002C18BD">
        <w:rPr>
          <w:rFonts w:ascii="Times New Roman" w:hAnsi="Times New Roman"/>
          <w:sz w:val="28"/>
          <w:szCs w:val="28"/>
          <w:lang w:val="kk-KZ"/>
        </w:rPr>
        <w:t xml:space="preserve"> шығыстары,</w:t>
      </w:r>
      <w:r w:rsidR="002C18BD" w:rsidRPr="0049478E">
        <w:rPr>
          <w:rFonts w:ascii="Times New Roman" w:hAnsi="Times New Roman"/>
          <w:sz w:val="28"/>
          <w:szCs w:val="28"/>
          <w:lang w:val="kk-KZ"/>
        </w:rPr>
        <w:t xml:space="preserve"> </w:t>
      </w:r>
      <w:r w:rsidR="00681D77" w:rsidRPr="0049478E">
        <w:rPr>
          <w:rFonts w:ascii="Times New Roman" w:hAnsi="Times New Roman"/>
          <w:sz w:val="28"/>
          <w:szCs w:val="28"/>
          <w:lang w:val="kk-KZ"/>
        </w:rPr>
        <w:t>айыппұл тұрағы</w:t>
      </w:r>
      <w:r w:rsidR="00681D77">
        <w:rPr>
          <w:rFonts w:ascii="Times New Roman" w:hAnsi="Times New Roman"/>
          <w:sz w:val="28"/>
          <w:szCs w:val="28"/>
          <w:lang w:val="kk-KZ"/>
        </w:rPr>
        <w:t xml:space="preserve">н </w:t>
      </w:r>
      <w:r w:rsidR="002C18BD" w:rsidRPr="0049478E">
        <w:rPr>
          <w:rFonts w:ascii="Times New Roman" w:hAnsi="Times New Roman"/>
          <w:sz w:val="28"/>
          <w:szCs w:val="28"/>
          <w:lang w:val="kk-KZ"/>
        </w:rPr>
        <w:t>күтіп-ұстау</w:t>
      </w:r>
      <w:r w:rsidR="002C18BD">
        <w:rPr>
          <w:rFonts w:ascii="Times New Roman" w:hAnsi="Times New Roman"/>
          <w:sz w:val="28"/>
          <w:szCs w:val="28"/>
          <w:lang w:val="kk-KZ"/>
        </w:rPr>
        <w:t xml:space="preserve"> шығыстары</w:t>
      </w:r>
      <w:r w:rsidR="00603AD9" w:rsidRPr="0049478E">
        <w:rPr>
          <w:rFonts w:ascii="Times New Roman" w:hAnsi="Times New Roman"/>
          <w:sz w:val="28"/>
          <w:szCs w:val="28"/>
          <w:lang w:val="kk-KZ"/>
        </w:rPr>
        <w:t xml:space="preserve"> </w:t>
      </w:r>
      <w:r w:rsidR="002C18BD">
        <w:rPr>
          <w:rFonts w:ascii="Times New Roman" w:hAnsi="Times New Roman"/>
          <w:sz w:val="28"/>
          <w:szCs w:val="28"/>
          <w:lang w:val="kk-KZ"/>
        </w:rPr>
        <w:t xml:space="preserve">және </w:t>
      </w:r>
      <w:r w:rsidR="00603AD9" w:rsidRPr="0049478E">
        <w:rPr>
          <w:rFonts w:ascii="Times New Roman" w:hAnsi="Times New Roman"/>
          <w:sz w:val="28"/>
          <w:szCs w:val="28"/>
          <w:lang w:val="kk-KZ"/>
        </w:rPr>
        <w:t>азаматтық хал актілерін тіркеу</w:t>
      </w:r>
      <w:r w:rsidR="00681D77" w:rsidRPr="0049478E">
        <w:rPr>
          <w:rFonts w:ascii="Times New Roman" w:hAnsi="Times New Roman"/>
          <w:sz w:val="28"/>
          <w:szCs w:val="28"/>
          <w:lang w:val="kk-KZ"/>
        </w:rPr>
        <w:t xml:space="preserve"> бөлімін</w:t>
      </w:r>
      <w:r w:rsidR="00681D77">
        <w:rPr>
          <w:rFonts w:ascii="Times New Roman" w:hAnsi="Times New Roman"/>
          <w:sz w:val="28"/>
          <w:szCs w:val="28"/>
          <w:lang w:val="kk-KZ"/>
        </w:rPr>
        <w:t xml:space="preserve"> ұстау үшін ш</w:t>
      </w:r>
      <w:r w:rsidR="00681D77" w:rsidRPr="0049478E">
        <w:rPr>
          <w:rFonts w:ascii="Times New Roman" w:hAnsi="Times New Roman"/>
          <w:sz w:val="28"/>
          <w:szCs w:val="28"/>
          <w:lang w:val="kk-KZ"/>
        </w:rPr>
        <w:t>ығыстар көзделген</w:t>
      </w:r>
      <w:r w:rsidR="00603AD9" w:rsidRPr="0049478E">
        <w:rPr>
          <w:rFonts w:ascii="Times New Roman" w:hAnsi="Times New Roman"/>
          <w:sz w:val="28"/>
          <w:szCs w:val="28"/>
          <w:lang w:val="kk-KZ"/>
        </w:rPr>
        <w:t>.</w:t>
      </w:r>
    </w:p>
    <w:p w:rsidR="002C18BD" w:rsidRPr="002C18BD" w:rsidRDefault="002C18BD" w:rsidP="00A27C5D">
      <w:pPr>
        <w:spacing w:after="0" w:line="240" w:lineRule="auto"/>
        <w:ind w:firstLine="709"/>
        <w:jc w:val="center"/>
        <w:rPr>
          <w:rStyle w:val="a5"/>
          <w:rFonts w:ascii="Times New Roman" w:hAnsi="Times New Roman"/>
          <w:sz w:val="28"/>
          <w:szCs w:val="28"/>
          <w:lang w:val="kk-KZ"/>
        </w:rPr>
      </w:pPr>
      <w:r w:rsidRPr="002C18BD">
        <w:rPr>
          <w:rStyle w:val="a5"/>
          <w:rFonts w:ascii="Times New Roman" w:hAnsi="Times New Roman"/>
          <w:sz w:val="28"/>
          <w:szCs w:val="28"/>
          <w:lang w:val="kk-KZ"/>
        </w:rPr>
        <w:t>Өсу қарқыны бюджет шығыстарының</w:t>
      </w:r>
    </w:p>
    <w:p w:rsidR="00142537" w:rsidRPr="000C23D6" w:rsidRDefault="002C18B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142537"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142537" w:rsidRPr="007F622F" w:rsidRDefault="00142537" w:rsidP="00A27C5D">
            <w:pPr>
              <w:pStyle w:val="a3"/>
              <w:spacing w:before="0" w:beforeAutospacing="0" w:after="0" w:afterAutospacing="0"/>
              <w:jc w:val="center"/>
              <w:rPr>
                <w:rStyle w:val="a5"/>
                <w:sz w:val="22"/>
                <w:szCs w:val="22"/>
              </w:rPr>
            </w:pPr>
            <w:r w:rsidRPr="007F622F">
              <w:rPr>
                <w:rStyle w:val="a5"/>
                <w:sz w:val="22"/>
                <w:szCs w:val="22"/>
              </w:rPr>
              <w:t>201</w:t>
            </w:r>
            <w:r w:rsidR="005F18AE">
              <w:rPr>
                <w:rStyle w:val="a5"/>
                <w:sz w:val="22"/>
                <w:szCs w:val="22"/>
                <w:lang w:val="kk-KZ"/>
              </w:rPr>
              <w:t>9</w:t>
            </w:r>
            <w:r w:rsidRPr="007F622F">
              <w:rPr>
                <w:rStyle w:val="a5"/>
                <w:sz w:val="22"/>
                <w:szCs w:val="22"/>
              </w:rPr>
              <w:t xml:space="preserve"> </w:t>
            </w:r>
            <w:r w:rsidR="002C18BD">
              <w:rPr>
                <w:rStyle w:val="a5"/>
                <w:sz w:val="22"/>
                <w:szCs w:val="22"/>
                <w:lang w:val="kk-KZ"/>
              </w:rPr>
              <w:t>жыл</w:t>
            </w:r>
            <w:r w:rsidRPr="007F622F">
              <w:rPr>
                <w:rStyle w:val="a5"/>
                <w:sz w:val="22"/>
                <w:szCs w:val="22"/>
              </w:rPr>
              <w:t xml:space="preserve"> (</w:t>
            </w:r>
            <w:r w:rsidR="002C18BD"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142537" w:rsidRPr="007F622F" w:rsidRDefault="005F18AE" w:rsidP="000230CF">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142537" w:rsidRPr="007F622F">
              <w:rPr>
                <w:rStyle w:val="a5"/>
                <w:sz w:val="22"/>
                <w:szCs w:val="22"/>
              </w:rPr>
              <w:t xml:space="preserve"> </w:t>
            </w:r>
            <w:r w:rsidR="002C18BD">
              <w:rPr>
                <w:rStyle w:val="a5"/>
                <w:sz w:val="22"/>
                <w:szCs w:val="22"/>
                <w:lang w:val="kk-KZ"/>
              </w:rPr>
              <w:t>жыл</w:t>
            </w:r>
            <w:r w:rsidR="00142537" w:rsidRPr="007F622F">
              <w:rPr>
                <w:rStyle w:val="a5"/>
                <w:sz w:val="22"/>
                <w:szCs w:val="22"/>
              </w:rPr>
              <w:t xml:space="preserve"> (</w:t>
            </w:r>
            <w:r w:rsidR="000230CF">
              <w:rPr>
                <w:rStyle w:val="a5"/>
                <w:sz w:val="22"/>
                <w:szCs w:val="22"/>
                <w:lang w:val="kk-KZ"/>
              </w:rPr>
              <w:t>бекітілген</w:t>
            </w:r>
            <w:r w:rsidR="002C18BD" w:rsidRPr="002C18BD">
              <w:rPr>
                <w:rStyle w:val="a5"/>
                <w:sz w:val="22"/>
                <w:szCs w:val="22"/>
              </w:rPr>
              <w:t xml:space="preserve"> жоспар</w:t>
            </w:r>
            <w:r w:rsidR="00142537"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142537" w:rsidRPr="007F622F" w:rsidRDefault="002C18BD" w:rsidP="00A27C5D">
            <w:pPr>
              <w:pStyle w:val="a3"/>
              <w:spacing w:before="0" w:beforeAutospacing="0" w:after="0" w:afterAutospacing="0"/>
              <w:jc w:val="center"/>
              <w:rPr>
                <w:rStyle w:val="a5"/>
                <w:sz w:val="22"/>
                <w:szCs w:val="22"/>
              </w:rPr>
            </w:pPr>
            <w:r>
              <w:rPr>
                <w:b/>
                <w:sz w:val="21"/>
                <w:szCs w:val="21"/>
                <w:lang w:val="kk-KZ"/>
              </w:rPr>
              <w:t>Өсу қарқыны</w:t>
            </w:r>
            <w:r w:rsidR="00142537"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0230CF" w:rsidRDefault="007F69F5"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126,6</w:t>
            </w:r>
          </w:p>
        </w:tc>
        <w:tc>
          <w:tcPr>
            <w:tcW w:w="3119" w:type="dxa"/>
            <w:tcBorders>
              <w:top w:val="single" w:sz="4" w:space="0" w:color="auto"/>
              <w:left w:val="nil"/>
              <w:bottom w:val="nil"/>
              <w:right w:val="nil"/>
            </w:tcBorders>
          </w:tcPr>
          <w:p w:rsidR="00142537" w:rsidRPr="00CE4CD2" w:rsidRDefault="007F69F5"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176,3</w:t>
            </w:r>
          </w:p>
        </w:tc>
        <w:tc>
          <w:tcPr>
            <w:tcW w:w="2657" w:type="dxa"/>
            <w:tcBorders>
              <w:top w:val="single" w:sz="4" w:space="0" w:color="auto"/>
              <w:left w:val="nil"/>
              <w:bottom w:val="nil"/>
              <w:right w:val="nil"/>
            </w:tcBorders>
          </w:tcPr>
          <w:p w:rsidR="00142537" w:rsidRPr="003C682D" w:rsidRDefault="007F69F5" w:rsidP="004E463B">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139,2</w:t>
            </w:r>
          </w:p>
        </w:tc>
      </w:tr>
    </w:tbl>
    <w:p w:rsidR="00511D72" w:rsidRDefault="00511D72" w:rsidP="00A27C5D">
      <w:pPr>
        <w:spacing w:line="240" w:lineRule="auto"/>
        <w:jc w:val="center"/>
        <w:rPr>
          <w:rFonts w:ascii="Times New Roman" w:hAnsi="Times New Roman"/>
          <w:b/>
          <w:sz w:val="28"/>
          <w:szCs w:val="28"/>
        </w:rPr>
      </w:pPr>
    </w:p>
    <w:p w:rsidR="00A84C37" w:rsidRPr="00A84C37" w:rsidRDefault="00A84C37" w:rsidP="00A84C37">
      <w:pPr>
        <w:jc w:val="center"/>
        <w:rPr>
          <w:rFonts w:ascii="Times New Roman" w:hAnsi="Times New Roman"/>
          <w:b/>
          <w:sz w:val="28"/>
          <w:szCs w:val="28"/>
          <w:lang w:val="kk-KZ"/>
        </w:rPr>
      </w:pPr>
      <w:r w:rsidRPr="00A84C37">
        <w:rPr>
          <w:rFonts w:ascii="Times New Roman" w:hAnsi="Times New Roman"/>
          <w:b/>
          <w:sz w:val="28"/>
          <w:szCs w:val="28"/>
          <w:lang w:val="kk-KZ"/>
        </w:rPr>
        <w:t>Білім</w:t>
      </w:r>
    </w:p>
    <w:p w:rsidR="00A84C37" w:rsidRPr="00AD6FA0" w:rsidRDefault="00A84C37" w:rsidP="00A84C37">
      <w:pPr>
        <w:spacing w:after="0"/>
        <w:jc w:val="both"/>
        <w:rPr>
          <w:rFonts w:ascii="Times New Roman" w:hAnsi="Times New Roman"/>
          <w:sz w:val="28"/>
          <w:szCs w:val="28"/>
          <w:lang w:val="kk-KZ"/>
        </w:rPr>
      </w:pPr>
      <w:r w:rsidRPr="003C682D">
        <w:rPr>
          <w:rFonts w:ascii="Times New Roman" w:hAnsi="Times New Roman"/>
          <w:sz w:val="28"/>
          <w:szCs w:val="28"/>
          <w:lang w:val="kk-KZ"/>
        </w:rPr>
        <w:tab/>
        <w:t xml:space="preserve"> </w:t>
      </w:r>
      <w:r w:rsidRPr="00AD6FA0">
        <w:rPr>
          <w:rFonts w:ascii="Times New Roman" w:hAnsi="Times New Roman"/>
          <w:sz w:val="28"/>
          <w:szCs w:val="28"/>
          <w:lang w:val="kk-KZ"/>
        </w:rPr>
        <w:t xml:space="preserve">«Білім» функционалдық тобы бойынша шығындар </w:t>
      </w:r>
      <w:r w:rsidR="006A6E1F">
        <w:rPr>
          <w:rFonts w:ascii="Times New Roman" w:hAnsi="Times New Roman"/>
          <w:sz w:val="28"/>
          <w:szCs w:val="28"/>
          <w:lang w:val="kk-KZ"/>
        </w:rPr>
        <w:t>14 797,2</w:t>
      </w:r>
      <w:r w:rsidRPr="00AD6FA0">
        <w:rPr>
          <w:rFonts w:ascii="Times New Roman" w:hAnsi="Times New Roman"/>
          <w:sz w:val="28"/>
          <w:szCs w:val="28"/>
          <w:lang w:val="kk-KZ"/>
        </w:rPr>
        <w:t xml:space="preserve"> млн теңге сомасында қарастырылған.</w:t>
      </w:r>
    </w:p>
    <w:p w:rsidR="000230CF" w:rsidRDefault="00A84C37" w:rsidP="00A84C37">
      <w:pPr>
        <w:spacing w:after="0"/>
        <w:ind w:firstLine="708"/>
        <w:jc w:val="both"/>
        <w:rPr>
          <w:rFonts w:ascii="Times New Roman" w:hAnsi="Times New Roman"/>
          <w:sz w:val="28"/>
          <w:szCs w:val="28"/>
          <w:lang w:val="kk-KZ"/>
        </w:rPr>
      </w:pPr>
      <w:r w:rsidRPr="00AD6FA0">
        <w:rPr>
          <w:rFonts w:ascii="Times New Roman" w:hAnsi="Times New Roman"/>
          <w:sz w:val="28"/>
          <w:szCs w:val="28"/>
          <w:lang w:val="kk-KZ"/>
        </w:rPr>
        <w:t xml:space="preserve"> </w:t>
      </w:r>
      <w:r w:rsidRPr="00AD6FA0">
        <w:rPr>
          <w:rFonts w:ascii="Times New Roman" w:hAnsi="Times New Roman"/>
          <w:b/>
          <w:sz w:val="28"/>
          <w:szCs w:val="28"/>
          <w:lang w:val="kk-KZ"/>
        </w:rPr>
        <w:t>«Жалпы білім беру»</w:t>
      </w:r>
      <w:r w:rsidRPr="00AD6FA0">
        <w:rPr>
          <w:rFonts w:ascii="Times New Roman" w:hAnsi="Times New Roman"/>
          <w:sz w:val="28"/>
          <w:szCs w:val="28"/>
          <w:lang w:val="kk-KZ"/>
        </w:rPr>
        <w:t xml:space="preserve"> бағдарламасы бойынша </w:t>
      </w:r>
      <w:r w:rsidR="007F69F5">
        <w:rPr>
          <w:rFonts w:ascii="Times New Roman" w:hAnsi="Times New Roman"/>
          <w:sz w:val="28"/>
          <w:szCs w:val="28"/>
          <w:lang w:val="kk-KZ"/>
        </w:rPr>
        <w:t>8323,3</w:t>
      </w:r>
      <w:r w:rsidRPr="00AD6FA0">
        <w:rPr>
          <w:rFonts w:ascii="Times New Roman" w:hAnsi="Times New Roman"/>
          <w:sz w:val="28"/>
          <w:szCs w:val="28"/>
          <w:lang w:val="kk-KZ"/>
        </w:rPr>
        <w:t xml:space="preserve"> млн теңге сомасында шығындар қарастырылған.</w:t>
      </w:r>
    </w:p>
    <w:p w:rsidR="00A84C37" w:rsidRDefault="007F69F5" w:rsidP="005F18AE">
      <w:pPr>
        <w:spacing w:after="0"/>
        <w:ind w:firstLine="708"/>
        <w:jc w:val="both"/>
        <w:rPr>
          <w:rFonts w:ascii="Times New Roman" w:eastAsia="Times New Roman" w:hAnsi="Times New Roman"/>
          <w:sz w:val="28"/>
          <w:szCs w:val="28"/>
          <w:lang w:val="kk-KZ" w:eastAsia="ru-RU"/>
        </w:rPr>
      </w:pPr>
      <w:r>
        <w:rPr>
          <w:rFonts w:ascii="Times New Roman" w:hAnsi="Times New Roman"/>
          <w:sz w:val="28"/>
          <w:szCs w:val="28"/>
          <w:lang w:val="kk-KZ"/>
        </w:rPr>
        <w:t xml:space="preserve">Республикалық және облыстық бюджет есебінен 3336,5 млн. теңге </w:t>
      </w:r>
      <w:r w:rsidR="005F18AE">
        <w:rPr>
          <w:rFonts w:ascii="Times New Roman" w:hAnsi="Times New Roman"/>
          <w:sz w:val="28"/>
          <w:szCs w:val="28"/>
          <w:lang w:val="kk-KZ"/>
        </w:rPr>
        <w:t>сомасында м</w:t>
      </w:r>
      <w:r w:rsidR="005F18AE" w:rsidRPr="005F18AE">
        <w:rPr>
          <w:rFonts w:ascii="Times New Roman" w:hAnsi="Times New Roman"/>
          <w:sz w:val="28"/>
          <w:szCs w:val="28"/>
          <w:lang w:val="kk-KZ"/>
        </w:rPr>
        <w:t>емлекеттік мектепке дейінгі білім беру ұйымдары педагогтерінің еңбегіне ақы төлеуді ұлғайтуға</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мектепке дейінгі білім беру ұйымдарының педагогтеріне біліктілік санаты үшін қосымша ақы төлеуге</w:t>
      </w:r>
      <w:r w:rsidR="005F18AE">
        <w:rPr>
          <w:rFonts w:ascii="Times New Roman" w:hAnsi="Times New Roman"/>
          <w:sz w:val="28"/>
          <w:szCs w:val="28"/>
          <w:lang w:val="kk-KZ"/>
        </w:rPr>
        <w:t>, о</w:t>
      </w:r>
      <w:r w:rsidR="005F18AE" w:rsidRPr="005F18AE">
        <w:rPr>
          <w:rFonts w:ascii="Times New Roman" w:hAnsi="Times New Roman"/>
          <w:sz w:val="28"/>
          <w:szCs w:val="28"/>
          <w:lang w:val="kk-KZ"/>
        </w:rPr>
        <w:t>рта білім беру ұйымдарын жан басына шаққандағы қаржыландыруды сынақтан өткізуге</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орта білім беру ұйымдары педагогтерінің еңбегіне ақы төлеуді ұлғайтуға</w:t>
      </w:r>
      <w:r w:rsidR="005F18AE">
        <w:rPr>
          <w:rFonts w:ascii="Times New Roman" w:hAnsi="Times New Roman"/>
          <w:sz w:val="28"/>
          <w:szCs w:val="28"/>
          <w:lang w:val="kk-KZ"/>
        </w:rPr>
        <w:t>, м</w:t>
      </w:r>
      <w:r w:rsidR="005F18AE" w:rsidRPr="005F18AE">
        <w:rPr>
          <w:rFonts w:ascii="Times New Roman" w:hAnsi="Times New Roman"/>
          <w:sz w:val="28"/>
          <w:szCs w:val="28"/>
          <w:lang w:val="kk-KZ"/>
        </w:rPr>
        <w:t>емлекеттік орта білім беру ұйымдарының педагогтеріне біліктілік санаты үшін қосымша ақы төлеуге</w:t>
      </w:r>
      <w:r w:rsidR="005F18AE">
        <w:rPr>
          <w:rFonts w:ascii="Times New Roman" w:hAnsi="Times New Roman"/>
          <w:sz w:val="28"/>
          <w:szCs w:val="28"/>
          <w:lang w:val="kk-KZ"/>
        </w:rPr>
        <w:t>, м</w:t>
      </w:r>
      <w:r w:rsidR="005F18AE" w:rsidRPr="005F18AE">
        <w:rPr>
          <w:rFonts w:ascii="Times New Roman" w:hAnsi="Times New Roman"/>
          <w:sz w:val="28"/>
          <w:szCs w:val="28"/>
          <w:lang w:val="kk-KZ"/>
        </w:rPr>
        <w:t>ектептерде IT-сыныптарын ашуға</w:t>
      </w:r>
      <w:r w:rsidR="005F18AE">
        <w:rPr>
          <w:rFonts w:ascii="Times New Roman" w:hAnsi="Times New Roman"/>
          <w:sz w:val="28"/>
          <w:szCs w:val="28"/>
          <w:lang w:val="kk-KZ"/>
        </w:rPr>
        <w:t>, аз</w:t>
      </w:r>
      <w:r w:rsidR="00492022">
        <w:rPr>
          <w:rFonts w:ascii="Times New Roman" w:hAnsi="Times New Roman"/>
          <w:sz w:val="28"/>
          <w:szCs w:val="28"/>
          <w:lang w:val="kk-KZ"/>
        </w:rPr>
        <w:t xml:space="preserve"> қамтылған отбасылардан тұратын мектеп оқушыларын мектеп формасымен, кеңсе тауарларымен және</w:t>
      </w:r>
      <w:r w:rsidR="005F18AE">
        <w:rPr>
          <w:rFonts w:ascii="Times New Roman" w:hAnsi="Times New Roman"/>
          <w:sz w:val="28"/>
          <w:szCs w:val="28"/>
          <w:lang w:val="kk-KZ"/>
        </w:rPr>
        <w:t xml:space="preserve"> ыстық тамақпен қамтамасыз ету, </w:t>
      </w:r>
      <w:r w:rsidR="005F18AE">
        <w:rPr>
          <w:rFonts w:ascii="Times New Roman" w:hAnsi="Times New Roman"/>
          <w:sz w:val="28"/>
          <w:szCs w:val="28"/>
          <w:lang w:val="kk-KZ"/>
        </w:rPr>
        <w:lastRenderedPageBreak/>
        <w:t>м</w:t>
      </w:r>
      <w:r w:rsidR="005F18AE" w:rsidRPr="005F18AE">
        <w:rPr>
          <w:rFonts w:ascii="Times New Roman" w:hAnsi="Times New Roman"/>
          <w:sz w:val="28"/>
          <w:szCs w:val="28"/>
          <w:lang w:val="kk-KZ"/>
        </w:rPr>
        <w:t>ектептер үшін компьютерлер сатып алу</w:t>
      </w:r>
      <w:r w:rsidR="005F18AE">
        <w:rPr>
          <w:rFonts w:ascii="Times New Roman" w:hAnsi="Times New Roman"/>
          <w:sz w:val="28"/>
          <w:szCs w:val="28"/>
          <w:lang w:val="kk-KZ"/>
        </w:rPr>
        <w:t xml:space="preserve">, </w:t>
      </w:r>
      <w:r w:rsidR="005F18AE" w:rsidRPr="005F18AE">
        <w:rPr>
          <w:rFonts w:ascii="Times New Roman" w:hAnsi="Times New Roman"/>
          <w:sz w:val="28"/>
          <w:szCs w:val="28"/>
          <w:lang w:val="kk-KZ"/>
        </w:rPr>
        <w:t>«Денсаулық пен тіршілік дағдыларын қалыптастыру, сонымен қатар кәмелетке толмаған жасөспірімдер арасында өзіне-өзі қол жұмсаудың а</w:t>
      </w:r>
      <w:r w:rsidR="005F18AE">
        <w:rPr>
          <w:rFonts w:ascii="Times New Roman" w:hAnsi="Times New Roman"/>
          <w:sz w:val="28"/>
          <w:szCs w:val="28"/>
          <w:lang w:val="kk-KZ"/>
        </w:rPr>
        <w:t>лдын алу» бағдарламасын енгізу, р</w:t>
      </w:r>
      <w:r w:rsidR="005F18AE" w:rsidRPr="005F18AE">
        <w:rPr>
          <w:rFonts w:ascii="Times New Roman" w:hAnsi="Times New Roman"/>
          <w:sz w:val="28"/>
          <w:szCs w:val="28"/>
          <w:lang w:val="kk-KZ"/>
        </w:rPr>
        <w:t>обототехника кабинеттерін сатып алуға</w:t>
      </w:r>
      <w:r w:rsidR="005F18AE">
        <w:rPr>
          <w:rFonts w:ascii="Times New Roman" w:hAnsi="Times New Roman"/>
          <w:sz w:val="28"/>
          <w:szCs w:val="28"/>
          <w:lang w:val="kk-KZ"/>
        </w:rPr>
        <w:t xml:space="preserve"> трансферттер қарастырылған. </w:t>
      </w:r>
    </w:p>
    <w:p w:rsidR="00A01AC7" w:rsidRPr="00A84C37" w:rsidRDefault="00A01AC7" w:rsidP="00A01AC7">
      <w:pPr>
        <w:spacing w:after="0"/>
        <w:ind w:right="97"/>
        <w:jc w:val="both"/>
        <w:rPr>
          <w:rFonts w:ascii="Times New Roman" w:eastAsia="Times New Roman" w:hAnsi="Times New Roman"/>
          <w:bCs/>
          <w:sz w:val="24"/>
          <w:szCs w:val="24"/>
          <w:lang w:val="kk-KZ" w:eastAsia="ru-RU"/>
        </w:rPr>
      </w:pPr>
    </w:p>
    <w:p w:rsidR="00A84C37" w:rsidRPr="00A84C37" w:rsidRDefault="00A84C37" w:rsidP="00A84C37">
      <w:pPr>
        <w:spacing w:after="0" w:line="480" w:lineRule="auto"/>
        <w:ind w:firstLine="708"/>
        <w:jc w:val="center"/>
        <w:rPr>
          <w:rFonts w:ascii="Times New Roman" w:eastAsia="Times New Roman" w:hAnsi="Times New Roman"/>
          <w:bCs/>
          <w:sz w:val="28"/>
          <w:szCs w:val="28"/>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01AC7"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sidR="005F18AE">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5F18AE"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kk-KZ" w:eastAsia="ru-RU"/>
              </w:rPr>
              <w:t>20</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01AC7" w:rsidRDefault="005F18AE"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11637,7</w:t>
            </w:r>
          </w:p>
        </w:tc>
        <w:tc>
          <w:tcPr>
            <w:tcW w:w="3119" w:type="dxa"/>
            <w:tcBorders>
              <w:top w:val="single" w:sz="4" w:space="0" w:color="auto"/>
              <w:left w:val="nil"/>
              <w:bottom w:val="nil"/>
              <w:right w:val="nil"/>
            </w:tcBorders>
            <w:hideMark/>
          </w:tcPr>
          <w:p w:rsidR="00A84C37" w:rsidRPr="00A84C37" w:rsidRDefault="006A6E1F" w:rsidP="004461CE">
            <w:pPr>
              <w:spacing w:after="0" w:line="240" w:lineRule="auto"/>
              <w:jc w:val="center"/>
              <w:rPr>
                <w:bCs/>
                <w:i/>
                <w:lang w:val="kk-KZ"/>
              </w:rPr>
            </w:pPr>
            <w:r>
              <w:rPr>
                <w:bCs/>
                <w:i/>
                <w:lang w:val="kk-KZ"/>
              </w:rPr>
              <w:t>14797,2</w:t>
            </w:r>
          </w:p>
        </w:tc>
        <w:tc>
          <w:tcPr>
            <w:tcW w:w="2657" w:type="dxa"/>
            <w:tcBorders>
              <w:top w:val="single" w:sz="4" w:space="0" w:color="auto"/>
              <w:left w:val="nil"/>
              <w:bottom w:val="nil"/>
              <w:right w:val="nil"/>
            </w:tcBorders>
            <w:hideMark/>
          </w:tcPr>
          <w:p w:rsidR="00A84C37" w:rsidRPr="00615299" w:rsidRDefault="006A6E1F" w:rsidP="005B3565">
            <w:pPr>
              <w:spacing w:after="0" w:line="240" w:lineRule="auto"/>
              <w:jc w:val="center"/>
              <w:rPr>
                <w:i/>
                <w:color w:val="000000"/>
                <w:lang w:val="kk-KZ"/>
              </w:rPr>
            </w:pPr>
            <w:r>
              <w:rPr>
                <w:i/>
                <w:color w:val="000000"/>
                <w:lang w:val="kk-KZ" w:eastAsia="ru-RU"/>
              </w:rPr>
              <w:t>127,1</w:t>
            </w:r>
          </w:p>
        </w:tc>
      </w:tr>
    </w:tbl>
    <w:p w:rsidR="00A84C37" w:rsidRPr="00A84C37" w:rsidRDefault="00A84C37" w:rsidP="00A84C37">
      <w:pPr>
        <w:jc w:val="center"/>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rPr>
      </w:pPr>
      <w:r w:rsidRPr="00A84C37">
        <w:rPr>
          <w:rFonts w:ascii="Times New Roman" w:hAnsi="Times New Roman"/>
          <w:b/>
          <w:sz w:val="28"/>
          <w:szCs w:val="28"/>
          <w:lang w:val="kk-KZ"/>
        </w:rPr>
        <w:t>Әлеуметтік көмек және әлеуметтік қамтамасыз ету</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ab/>
        <w:t xml:space="preserve">Расходы по функциональной группе «Әлеуметтік көмек және әлеуметтік қамтамасыз ету» </w:t>
      </w:r>
      <w:r w:rsidRPr="00A84C37">
        <w:rPr>
          <w:rFonts w:ascii="Times New Roman" w:hAnsi="Times New Roman"/>
          <w:sz w:val="28"/>
          <w:szCs w:val="28"/>
          <w:lang w:val="kk-KZ"/>
        </w:rPr>
        <w:t xml:space="preserve">функционалдық тобы бойынша шығындар </w:t>
      </w:r>
      <w:r w:rsidR="005F18AE">
        <w:rPr>
          <w:rFonts w:ascii="Times New Roman" w:hAnsi="Times New Roman"/>
          <w:sz w:val="28"/>
          <w:szCs w:val="28"/>
          <w:lang w:val="kk-KZ"/>
        </w:rPr>
        <w:t>1930,8</w:t>
      </w:r>
      <w:r w:rsidRPr="00A84C37">
        <w:rPr>
          <w:rFonts w:ascii="Times New Roman" w:hAnsi="Times New Roman"/>
          <w:sz w:val="28"/>
          <w:szCs w:val="28"/>
          <w:lang w:val="kk-KZ"/>
        </w:rPr>
        <w:t xml:space="preserve"> млн. теңге деңгейінде қарастырылған, соның ішінде:</w:t>
      </w:r>
    </w:p>
    <w:p w:rsidR="00A84C37" w:rsidRPr="00A84C37" w:rsidRDefault="00A84C37" w:rsidP="00A84C37">
      <w:pPr>
        <w:spacing w:after="0"/>
        <w:ind w:firstLine="708"/>
        <w:jc w:val="both"/>
        <w:rPr>
          <w:rFonts w:ascii="Times New Roman" w:hAnsi="Times New Roman"/>
          <w:sz w:val="28"/>
          <w:szCs w:val="28"/>
          <w:lang w:val="kk-KZ"/>
        </w:rPr>
      </w:pPr>
      <w:r w:rsidRPr="00A84C37">
        <w:rPr>
          <w:rFonts w:ascii="Times New Roman" w:hAnsi="Times New Roman"/>
          <w:sz w:val="28"/>
          <w:szCs w:val="28"/>
          <w:lang w:val="kk-KZ"/>
        </w:rPr>
        <w:t>Отын сатып алу бойынша ауыл өңірінде тұратындарға, мәдениет, білім беру, әлеуметтік қамтамасыз етулерге, денсаулық сақтау мамандарына әлеуметтік көмек көрсету үшін;</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Жұмыспен қамту бағдарламасына;</w:t>
      </w:r>
    </w:p>
    <w:p w:rsidR="00A84C37" w:rsidRPr="00A84C37" w:rsidRDefault="000406C9" w:rsidP="00A84C37">
      <w:pPr>
        <w:spacing w:after="0"/>
        <w:ind w:firstLine="709"/>
        <w:jc w:val="both"/>
        <w:rPr>
          <w:rFonts w:ascii="Times New Roman" w:hAnsi="Times New Roman"/>
          <w:sz w:val="28"/>
          <w:szCs w:val="28"/>
          <w:lang w:val="kk-KZ"/>
        </w:rPr>
      </w:pPr>
      <w:r>
        <w:rPr>
          <w:rFonts w:ascii="Times New Roman" w:hAnsi="Times New Roman"/>
          <w:sz w:val="28"/>
          <w:szCs w:val="28"/>
          <w:lang w:val="kk-KZ"/>
        </w:rPr>
        <w:t>Атаулы</w:t>
      </w:r>
      <w:r w:rsidR="00A84C37" w:rsidRPr="00A84C37">
        <w:rPr>
          <w:rFonts w:ascii="Times New Roman" w:hAnsi="Times New Roman"/>
          <w:sz w:val="28"/>
          <w:szCs w:val="28"/>
          <w:lang w:val="kk-KZ"/>
        </w:rPr>
        <w:t xml:space="preserve"> әлеуметтік көмек төлемдері үшін;</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Тұрғын үй көмек төлемі үшін;</w:t>
      </w:r>
      <w:r w:rsidRPr="00A84C37">
        <w:rPr>
          <w:rFonts w:ascii="Times New Roman" w:hAnsi="Times New Roman"/>
          <w:sz w:val="28"/>
          <w:szCs w:val="28"/>
          <w:lang w:val="kk-KZ"/>
        </w:rPr>
        <w:tab/>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 xml:space="preserve">Жергілікті өкілетті органдардың шешімі бойынша мұқтаж ететін жеке санаттарының азаматтарына әлеуметтік көмек үшін; </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Үйде тәрбиеленетін және оқытылатын мүгедек-балаларды материалдық қамтамасыз ету үшін;</w:t>
      </w:r>
    </w:p>
    <w:p w:rsidR="00D30808"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Белгілі тұрғылықты жері жоқ тұлғаларға әлеуметтік бейімделу үшін;</w:t>
      </w:r>
    </w:p>
    <w:p w:rsidR="00D30808" w:rsidRPr="00A84C37" w:rsidRDefault="00D30808" w:rsidP="00A84C37">
      <w:pPr>
        <w:spacing w:after="0"/>
        <w:jc w:val="both"/>
        <w:rPr>
          <w:rFonts w:ascii="Times New Roman" w:hAnsi="Times New Roman"/>
          <w:sz w:val="28"/>
          <w:szCs w:val="28"/>
          <w:lang w:val="kk-KZ"/>
        </w:rPr>
      </w:pPr>
      <w:r>
        <w:rPr>
          <w:rFonts w:ascii="Times New Roman" w:hAnsi="Times New Roman"/>
          <w:sz w:val="28"/>
          <w:szCs w:val="28"/>
          <w:lang w:val="kk-KZ"/>
        </w:rPr>
        <w:tab/>
        <w:t>Үйде әлеуметтік көмек көрсетуге;</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r>
      <w:r w:rsidRPr="00A84C37">
        <w:rPr>
          <w:rFonts w:ascii="Times New Roman" w:eastAsia="Times New Roman" w:hAnsi="Times New Roman"/>
          <w:sz w:val="28"/>
          <w:szCs w:val="28"/>
          <w:lang w:val="kk-KZ" w:eastAsia="ru-RU"/>
        </w:rPr>
        <w:t>Мұқтаж ететін мүгедектерді қажетті гигиеналық құралдармен қамтамасыз ету үшін және қимыл тілдерінің мамандарымен, мүгедектерді қалпына келтіру ерекше бағдарламасына сәйкес ерекше көмекшілерімен қызмет көрсету үшін</w:t>
      </w:r>
      <w:r w:rsidRPr="00A84C37">
        <w:rPr>
          <w:rFonts w:ascii="Times New Roman" w:hAnsi="Times New Roman"/>
          <w:sz w:val="28"/>
          <w:szCs w:val="28"/>
          <w:lang w:val="kk-KZ"/>
        </w:rPr>
        <w:t>;</w:t>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 xml:space="preserve">          </w:t>
      </w:r>
      <w:r w:rsidRPr="00A84C37">
        <w:rPr>
          <w:rFonts w:ascii="Times New Roman" w:eastAsia="Times New Roman" w:hAnsi="Times New Roman"/>
          <w:sz w:val="28"/>
          <w:szCs w:val="28"/>
          <w:lang w:val="kk-KZ" w:eastAsia="ru-RU"/>
        </w:rPr>
        <w:t>Жұмыспен қамту және әлеуметтік бағдарлама бөлімінің қызметін қамтамасыз ету үшін</w:t>
      </w:r>
      <w:r w:rsidRPr="00A84C37">
        <w:rPr>
          <w:rFonts w:ascii="Times New Roman" w:hAnsi="Times New Roman"/>
          <w:sz w:val="28"/>
          <w:szCs w:val="28"/>
          <w:lang w:val="kk-KZ"/>
        </w:rPr>
        <w:t>.</w:t>
      </w:r>
      <w:r w:rsidRPr="00A84C37">
        <w:rPr>
          <w:rFonts w:ascii="Times New Roman" w:hAnsi="Times New Roman"/>
          <w:sz w:val="28"/>
          <w:szCs w:val="28"/>
          <w:lang w:val="kk-KZ"/>
        </w:rPr>
        <w:tab/>
      </w: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lang w:val="kk-KZ"/>
        </w:rPr>
        <w:tab/>
        <w:t xml:space="preserve">Республикалық және облыстық бюджет трасферттері есебінен </w:t>
      </w:r>
      <w:r w:rsidR="005F18AE">
        <w:rPr>
          <w:rFonts w:ascii="Times New Roman" w:hAnsi="Times New Roman"/>
          <w:sz w:val="28"/>
          <w:szCs w:val="28"/>
          <w:lang w:val="kk-KZ"/>
        </w:rPr>
        <w:t>776,2</w:t>
      </w:r>
      <w:r w:rsidRPr="00A84C37">
        <w:rPr>
          <w:rFonts w:ascii="Times New Roman" w:hAnsi="Times New Roman"/>
          <w:sz w:val="28"/>
          <w:szCs w:val="28"/>
          <w:lang w:val="kk-KZ"/>
        </w:rPr>
        <w:t xml:space="preserve"> млн теңге сомасында шығындар келесі мақсаттарға қарастырылған:</w:t>
      </w:r>
    </w:p>
    <w:p w:rsidR="00A84C37" w:rsidRPr="00A84C37" w:rsidRDefault="00DD3C64" w:rsidP="00A84C37">
      <w:pPr>
        <w:spacing w:after="0"/>
        <w:ind w:firstLine="708"/>
        <w:jc w:val="both"/>
        <w:rPr>
          <w:rFonts w:ascii="Times New Roman" w:hAnsi="Times New Roman"/>
          <w:iCs/>
          <w:sz w:val="32"/>
          <w:szCs w:val="32"/>
          <w:lang w:val="kk-KZ"/>
        </w:rPr>
      </w:pPr>
      <w:r>
        <w:rPr>
          <w:rFonts w:ascii="Times New Roman" w:hAnsi="Times New Roman"/>
          <w:iCs/>
          <w:sz w:val="28"/>
          <w:szCs w:val="28"/>
          <w:lang w:val="kk-KZ"/>
        </w:rPr>
        <w:t xml:space="preserve">Мемлекеттік атаулы әлеуметтік көмек төлеміне </w:t>
      </w:r>
      <w:r w:rsidR="00A84C37" w:rsidRPr="00A84C37">
        <w:rPr>
          <w:rFonts w:ascii="Times New Roman" w:hAnsi="Times New Roman"/>
          <w:iCs/>
          <w:sz w:val="28"/>
          <w:szCs w:val="28"/>
          <w:lang w:val="kk-KZ"/>
        </w:rPr>
        <w:t xml:space="preserve">– </w:t>
      </w:r>
      <w:r w:rsidR="005F18AE">
        <w:rPr>
          <w:rFonts w:ascii="Times New Roman" w:hAnsi="Times New Roman"/>
          <w:iCs/>
          <w:sz w:val="28"/>
          <w:szCs w:val="28"/>
          <w:lang w:val="kk-KZ"/>
        </w:rPr>
        <w:t>420</w:t>
      </w:r>
      <w:r w:rsidR="00A84C37" w:rsidRPr="00A84C37">
        <w:rPr>
          <w:rFonts w:ascii="Times New Roman" w:hAnsi="Times New Roman"/>
          <w:iCs/>
          <w:sz w:val="28"/>
          <w:szCs w:val="28"/>
          <w:lang w:val="kk-KZ"/>
        </w:rPr>
        <w:t xml:space="preserve"> млн.теңге,</w:t>
      </w:r>
      <w:r w:rsidR="00A84C37" w:rsidRPr="00A84C37">
        <w:rPr>
          <w:rFonts w:ascii="Times New Roman" w:hAnsi="Times New Roman"/>
          <w:iCs/>
          <w:sz w:val="32"/>
          <w:szCs w:val="32"/>
          <w:lang w:val="kk-KZ"/>
        </w:rPr>
        <w:t xml:space="preserve"> </w:t>
      </w:r>
    </w:p>
    <w:p w:rsidR="00A84C37" w:rsidRDefault="00A84C37" w:rsidP="00A84C37">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Жұмыспен қамту орталығына консультанттарды енгізуге – </w:t>
      </w:r>
      <w:r w:rsidR="005F18AE">
        <w:rPr>
          <w:rFonts w:ascii="Times New Roman" w:hAnsi="Times New Roman"/>
          <w:iCs/>
          <w:sz w:val="28"/>
          <w:szCs w:val="28"/>
          <w:lang w:val="kk-KZ"/>
        </w:rPr>
        <w:t>4,7</w:t>
      </w:r>
      <w:r w:rsidRPr="00A84C37">
        <w:rPr>
          <w:rFonts w:ascii="Times New Roman" w:hAnsi="Times New Roman"/>
          <w:iCs/>
          <w:sz w:val="28"/>
          <w:szCs w:val="28"/>
          <w:lang w:val="kk-KZ"/>
        </w:rPr>
        <w:t xml:space="preserve"> млн.теңге,</w:t>
      </w:r>
    </w:p>
    <w:p w:rsidR="005F18AE" w:rsidRDefault="005F18AE" w:rsidP="00A84C37">
      <w:pPr>
        <w:spacing w:after="0"/>
        <w:ind w:firstLine="708"/>
        <w:jc w:val="both"/>
        <w:rPr>
          <w:rFonts w:ascii="Times New Roman" w:hAnsi="Times New Roman"/>
          <w:iCs/>
          <w:sz w:val="28"/>
          <w:szCs w:val="28"/>
          <w:lang w:val="kk-KZ"/>
        </w:rPr>
      </w:pPr>
      <w:r w:rsidRPr="005F18AE">
        <w:rPr>
          <w:rFonts w:ascii="Times New Roman" w:hAnsi="Times New Roman"/>
          <w:iCs/>
          <w:sz w:val="28"/>
          <w:szCs w:val="28"/>
          <w:lang w:val="kk-KZ"/>
        </w:rPr>
        <w:lastRenderedPageBreak/>
        <w:t>Балаларға кепілдендірілген әлеуметтік пакетке</w:t>
      </w:r>
      <w:r>
        <w:rPr>
          <w:rFonts w:ascii="Times New Roman" w:hAnsi="Times New Roman"/>
          <w:iCs/>
          <w:sz w:val="28"/>
          <w:szCs w:val="28"/>
          <w:lang w:val="kk-KZ"/>
        </w:rPr>
        <w:t xml:space="preserve"> – 68,6 млн. теңге,</w:t>
      </w:r>
    </w:p>
    <w:p w:rsidR="005F18AE" w:rsidRDefault="00363590" w:rsidP="00A84C37">
      <w:pPr>
        <w:spacing w:after="0"/>
        <w:ind w:firstLine="708"/>
        <w:jc w:val="both"/>
        <w:rPr>
          <w:rFonts w:ascii="Times New Roman" w:hAnsi="Times New Roman"/>
          <w:iCs/>
          <w:sz w:val="28"/>
          <w:szCs w:val="28"/>
          <w:lang w:val="kk-KZ"/>
        </w:rPr>
      </w:pPr>
      <w:r w:rsidRPr="00363590">
        <w:rPr>
          <w:rFonts w:ascii="Times New Roman" w:hAnsi="Times New Roman"/>
          <w:iCs/>
          <w:sz w:val="28"/>
          <w:szCs w:val="28"/>
          <w:lang w:val="kk-KZ"/>
        </w:rPr>
        <w:t>Техникалық көмекші (компенсаторлық) құралдар тізбесін кеңейтуге</w:t>
      </w:r>
      <w:r>
        <w:rPr>
          <w:rFonts w:ascii="Times New Roman" w:hAnsi="Times New Roman"/>
          <w:iCs/>
          <w:sz w:val="28"/>
          <w:szCs w:val="28"/>
          <w:lang w:val="kk-KZ"/>
        </w:rPr>
        <w:t xml:space="preserve"> – 21,4 млн. 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Жастар тәжірибесіне және еңбекақыны ішінара субсидиялауға -</w:t>
      </w:r>
      <w:r>
        <w:rPr>
          <w:rFonts w:ascii="Times New Roman" w:hAnsi="Times New Roman"/>
          <w:iCs/>
          <w:sz w:val="28"/>
          <w:szCs w:val="28"/>
          <w:lang w:val="kk-KZ"/>
        </w:rPr>
        <w:t>54,4</w:t>
      </w:r>
      <w:r w:rsidRPr="00A84C37">
        <w:rPr>
          <w:rFonts w:ascii="Times New Roman" w:hAnsi="Times New Roman"/>
          <w:iCs/>
          <w:sz w:val="28"/>
          <w:szCs w:val="28"/>
          <w:lang w:val="kk-KZ"/>
        </w:rPr>
        <w:t xml:space="preserve"> млн.теңге,</w:t>
      </w:r>
    </w:p>
    <w:p w:rsidR="00363590"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t>Қазақстан Республикасының Үкіметімен анықталған өз еркімен аймақтарға қоныс аударатын тұлғаларға және қоныс аударуға көмек көрсететін жұмыс берушілерге мемлекеттік қолдау шарасын – 2,0</w:t>
      </w:r>
      <w:r w:rsidRPr="00A84C37">
        <w:rPr>
          <w:rFonts w:ascii="Times New Roman" w:hAnsi="Times New Roman"/>
          <w:iCs/>
          <w:sz w:val="28"/>
          <w:szCs w:val="28"/>
          <w:lang w:val="kk-KZ"/>
        </w:rPr>
        <w:t xml:space="preserve"> млн.теңге,</w:t>
      </w:r>
    </w:p>
    <w:p w:rsidR="00363590" w:rsidRPr="00A84C37"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t>Жаңа бизнес-идеяларды іске асыруға мемлекеттік граннтарды ұсынуға – 11,9 млн. 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Мүгедектерге міндетті гигиеналық құралдарын сатып алуға – </w:t>
      </w:r>
      <w:r>
        <w:rPr>
          <w:rFonts w:ascii="Times New Roman" w:hAnsi="Times New Roman"/>
          <w:iCs/>
          <w:sz w:val="28"/>
          <w:szCs w:val="28"/>
          <w:lang w:val="kk-KZ"/>
        </w:rPr>
        <w:t>53,5</w:t>
      </w:r>
      <w:r w:rsidRPr="00A84C37">
        <w:rPr>
          <w:rFonts w:ascii="Times New Roman" w:hAnsi="Times New Roman"/>
          <w:iCs/>
          <w:sz w:val="28"/>
          <w:szCs w:val="28"/>
          <w:lang w:val="kk-KZ"/>
        </w:rPr>
        <w:t xml:space="preserve"> млн.теңге</w:t>
      </w:r>
      <w:r>
        <w:rPr>
          <w:rFonts w:ascii="Times New Roman" w:hAnsi="Times New Roman"/>
          <w:iCs/>
          <w:sz w:val="28"/>
          <w:szCs w:val="28"/>
          <w:lang w:val="kk-KZ"/>
        </w:rPr>
        <w:t>;</w:t>
      </w:r>
    </w:p>
    <w:p w:rsidR="00363590" w:rsidRDefault="00363590" w:rsidP="00363590">
      <w:pPr>
        <w:spacing w:after="0"/>
        <w:ind w:firstLine="708"/>
        <w:jc w:val="both"/>
        <w:rPr>
          <w:rFonts w:ascii="Times New Roman" w:hAnsi="Times New Roman"/>
          <w:iCs/>
          <w:sz w:val="28"/>
          <w:szCs w:val="28"/>
          <w:lang w:val="kk-KZ"/>
        </w:rPr>
      </w:pPr>
      <w:r w:rsidRPr="00DD3C64">
        <w:rPr>
          <w:rFonts w:ascii="Times New Roman" w:hAnsi="Times New Roman"/>
          <w:iCs/>
          <w:sz w:val="28"/>
          <w:szCs w:val="28"/>
          <w:lang w:val="kk-KZ"/>
        </w:rPr>
        <w:t>Spina bifida</w:t>
      </w:r>
      <w:r>
        <w:rPr>
          <w:rFonts w:ascii="Times New Roman" w:hAnsi="Times New Roman"/>
          <w:iCs/>
          <w:sz w:val="28"/>
          <w:szCs w:val="28"/>
          <w:lang w:val="kk-KZ"/>
        </w:rPr>
        <w:t xml:space="preserve"> дертімен мүедек балаларды бір жолғы катетерлермен қамтамасыз етуге – 0,5 млн. теңге;</w:t>
      </w:r>
      <w:r w:rsidRPr="00A84C37">
        <w:rPr>
          <w:rFonts w:ascii="Times New Roman" w:hAnsi="Times New Roman"/>
          <w:iCs/>
          <w:sz w:val="28"/>
          <w:szCs w:val="28"/>
          <w:lang w:val="kk-KZ"/>
        </w:rPr>
        <w:t xml:space="preserve"> </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Қысқа</w:t>
      </w:r>
      <w:r>
        <w:rPr>
          <w:rFonts w:ascii="Times New Roman" w:hAnsi="Times New Roman"/>
          <w:iCs/>
          <w:sz w:val="28"/>
          <w:szCs w:val="28"/>
          <w:lang w:val="kk-KZ"/>
        </w:rPr>
        <w:t xml:space="preserve"> мерзімді кәсіби оқытуды і</w:t>
      </w:r>
      <w:r w:rsidRPr="00A84C37">
        <w:rPr>
          <w:rFonts w:ascii="Times New Roman" w:hAnsi="Times New Roman"/>
          <w:iCs/>
          <w:sz w:val="28"/>
          <w:szCs w:val="28"/>
          <w:lang w:val="kk-KZ"/>
        </w:rPr>
        <w:t>ске асыру -</w:t>
      </w:r>
      <w:r>
        <w:rPr>
          <w:rFonts w:ascii="Times New Roman" w:hAnsi="Times New Roman"/>
          <w:iCs/>
          <w:sz w:val="28"/>
          <w:szCs w:val="28"/>
          <w:lang w:val="kk-KZ"/>
        </w:rPr>
        <w:t>16,3 млн.теңге,</w:t>
      </w:r>
    </w:p>
    <w:p w:rsidR="00363590" w:rsidRPr="00A84C37"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Үкіметті емес ұйымдарда мемлекеттік әлеуметтік тапсырысты орналастыруға </w:t>
      </w:r>
      <w:r>
        <w:rPr>
          <w:rFonts w:ascii="Times New Roman" w:hAnsi="Times New Roman"/>
          <w:iCs/>
          <w:sz w:val="28"/>
          <w:szCs w:val="28"/>
          <w:lang w:val="kk-KZ"/>
        </w:rPr>
        <w:t>–</w:t>
      </w:r>
      <w:r w:rsidRPr="00A84C37">
        <w:rPr>
          <w:rFonts w:ascii="Times New Roman" w:hAnsi="Times New Roman"/>
          <w:iCs/>
          <w:sz w:val="28"/>
          <w:szCs w:val="28"/>
          <w:lang w:val="kk-KZ"/>
        </w:rPr>
        <w:t xml:space="preserve"> </w:t>
      </w:r>
      <w:r>
        <w:rPr>
          <w:rFonts w:ascii="Times New Roman" w:hAnsi="Times New Roman"/>
          <w:iCs/>
          <w:sz w:val="28"/>
          <w:szCs w:val="28"/>
          <w:lang w:val="kk-KZ"/>
        </w:rPr>
        <w:t xml:space="preserve">38,8 </w:t>
      </w:r>
      <w:r w:rsidRPr="00A84C37">
        <w:rPr>
          <w:rFonts w:ascii="Times New Roman" w:hAnsi="Times New Roman"/>
          <w:iCs/>
          <w:sz w:val="28"/>
          <w:szCs w:val="28"/>
          <w:lang w:val="kk-KZ"/>
        </w:rPr>
        <w:t xml:space="preserve">млн.теңге, </w:t>
      </w:r>
    </w:p>
    <w:p w:rsidR="00363590" w:rsidRPr="00A84C37"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«Инватакси» қызметтерін дамытуға мемлекеттік тапсырысты орналастыруға -</w:t>
      </w:r>
      <w:r>
        <w:rPr>
          <w:rFonts w:ascii="Times New Roman" w:hAnsi="Times New Roman"/>
          <w:iCs/>
          <w:sz w:val="28"/>
          <w:szCs w:val="28"/>
          <w:lang w:val="kk-KZ"/>
        </w:rPr>
        <w:t>6,1</w:t>
      </w:r>
      <w:r w:rsidRPr="00A84C37">
        <w:rPr>
          <w:rFonts w:ascii="Times New Roman" w:hAnsi="Times New Roman"/>
          <w:iCs/>
          <w:sz w:val="28"/>
          <w:szCs w:val="28"/>
          <w:lang w:val="kk-KZ"/>
        </w:rPr>
        <w:t xml:space="preserve"> млн. тенге, </w:t>
      </w:r>
    </w:p>
    <w:p w:rsidR="00363590" w:rsidRPr="00A84C37" w:rsidRDefault="00363590" w:rsidP="00363590">
      <w:pPr>
        <w:spacing w:after="0"/>
        <w:ind w:firstLine="708"/>
        <w:jc w:val="both"/>
        <w:rPr>
          <w:rFonts w:ascii="Times New Roman" w:hAnsi="Times New Roman"/>
          <w:iCs/>
          <w:sz w:val="28"/>
          <w:szCs w:val="28"/>
          <w:lang w:val="kk-KZ"/>
        </w:rPr>
      </w:pPr>
      <w:r>
        <w:rPr>
          <w:rFonts w:ascii="Times New Roman" w:hAnsi="Times New Roman"/>
          <w:iCs/>
          <w:sz w:val="28"/>
          <w:szCs w:val="28"/>
          <w:lang w:val="kk-KZ"/>
        </w:rPr>
        <w:t xml:space="preserve">Мүгедектер </w:t>
      </w:r>
      <w:r w:rsidRPr="00A84C37">
        <w:rPr>
          <w:rFonts w:ascii="Times New Roman" w:hAnsi="Times New Roman"/>
          <w:iCs/>
          <w:sz w:val="28"/>
          <w:szCs w:val="28"/>
          <w:lang w:val="kk-KZ"/>
        </w:rPr>
        <w:t>және кәрілерге мемлекеттік әлеуметтік тапсырыс аясында арнайы әлеуметтік қызметтерді көрсетуге -11,5 млн.теңге,</w:t>
      </w:r>
    </w:p>
    <w:p w:rsidR="00363590" w:rsidRPr="00DD3C64"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Оралмандар және қоныс аударушылар үшін тұрғын-үй жалдау (жалға алу) бойынша шығындарды</w:t>
      </w:r>
      <w:r>
        <w:rPr>
          <w:rFonts w:ascii="Times New Roman" w:hAnsi="Times New Roman"/>
          <w:iCs/>
          <w:sz w:val="28"/>
          <w:szCs w:val="28"/>
          <w:lang w:val="kk-KZ"/>
        </w:rPr>
        <w:t xml:space="preserve"> өтеуге субсидиялар – 1,5</w:t>
      </w:r>
      <w:r w:rsidRPr="00A84C37">
        <w:rPr>
          <w:rFonts w:ascii="Times New Roman" w:hAnsi="Times New Roman"/>
          <w:iCs/>
          <w:sz w:val="28"/>
          <w:szCs w:val="28"/>
          <w:lang w:val="kk-KZ"/>
        </w:rPr>
        <w:t xml:space="preserve"> млн.теңге,</w:t>
      </w:r>
    </w:p>
    <w:p w:rsidR="00363590" w:rsidRDefault="00363590" w:rsidP="00363590">
      <w:pPr>
        <w:spacing w:after="0"/>
        <w:ind w:firstLine="708"/>
        <w:jc w:val="both"/>
        <w:rPr>
          <w:rFonts w:ascii="Times New Roman" w:hAnsi="Times New Roman"/>
          <w:iCs/>
          <w:sz w:val="28"/>
          <w:szCs w:val="28"/>
          <w:lang w:val="kk-KZ"/>
        </w:rPr>
      </w:pPr>
      <w:r w:rsidRPr="00A84C37">
        <w:rPr>
          <w:rFonts w:ascii="Times New Roman" w:hAnsi="Times New Roman"/>
          <w:iCs/>
          <w:sz w:val="28"/>
          <w:szCs w:val="28"/>
          <w:lang w:val="kk-KZ"/>
        </w:rPr>
        <w:t xml:space="preserve">Қимыл тілдерінің мамандарының қызметіне – </w:t>
      </w:r>
      <w:r>
        <w:rPr>
          <w:rFonts w:ascii="Times New Roman" w:hAnsi="Times New Roman"/>
          <w:iCs/>
          <w:sz w:val="28"/>
          <w:szCs w:val="28"/>
          <w:lang w:val="kk-KZ"/>
        </w:rPr>
        <w:t>16,2</w:t>
      </w:r>
      <w:r w:rsidRPr="00A84C37">
        <w:rPr>
          <w:rFonts w:ascii="Times New Roman" w:hAnsi="Times New Roman"/>
          <w:iCs/>
          <w:sz w:val="28"/>
          <w:szCs w:val="28"/>
          <w:lang w:val="kk-KZ"/>
        </w:rPr>
        <w:t xml:space="preserve"> млн.теңге,</w:t>
      </w:r>
    </w:p>
    <w:p w:rsidR="00363590" w:rsidRPr="00A84C37" w:rsidRDefault="00363590" w:rsidP="00A84C37">
      <w:pPr>
        <w:spacing w:after="0"/>
        <w:ind w:firstLine="708"/>
        <w:jc w:val="both"/>
        <w:rPr>
          <w:rFonts w:ascii="Times New Roman" w:hAnsi="Times New Roman"/>
          <w:iCs/>
          <w:sz w:val="28"/>
          <w:szCs w:val="28"/>
          <w:lang w:val="kk-KZ"/>
        </w:rPr>
      </w:pPr>
      <w:r w:rsidRPr="00363590">
        <w:rPr>
          <w:rFonts w:ascii="Times New Roman" w:hAnsi="Times New Roman"/>
          <w:iCs/>
          <w:sz w:val="28"/>
          <w:szCs w:val="28"/>
          <w:lang w:val="kk-KZ"/>
        </w:rPr>
        <w:t>Мемлекеттік халықты әлеуметтік қорғау ұйымдарында арнаулы әлеуметтік қызмет көрсететін жұмыскерлердің жалақысына қосымша ақылар белгілеуге</w:t>
      </w:r>
      <w:r>
        <w:rPr>
          <w:rFonts w:ascii="Times New Roman" w:hAnsi="Times New Roman"/>
          <w:iCs/>
          <w:sz w:val="28"/>
          <w:szCs w:val="28"/>
          <w:lang w:val="kk-KZ"/>
        </w:rPr>
        <w:t xml:space="preserve"> – 48,3 млн. теңге.</w:t>
      </w:r>
    </w:p>
    <w:p w:rsidR="00DD3C64" w:rsidRPr="00A84C37" w:rsidRDefault="00DD3C64" w:rsidP="00A84C37">
      <w:pPr>
        <w:spacing w:after="0"/>
        <w:ind w:firstLine="708"/>
        <w:jc w:val="both"/>
        <w:rPr>
          <w:rFonts w:ascii="Times New Roman" w:hAnsi="Times New Roman"/>
          <w:iCs/>
          <w:sz w:val="28"/>
          <w:szCs w:val="28"/>
          <w:lang w:val="kk-KZ"/>
        </w:rPr>
      </w:pP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CE19E6"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363590"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2019</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CE19E6">
              <w:rPr>
                <w:rFonts w:ascii="Times New Roman" w:eastAsia="Times New Roman" w:hAnsi="Times New Roman"/>
                <w:b/>
                <w:bCs/>
                <w:sz w:val="24"/>
                <w:szCs w:val="24"/>
                <w:lang w:val="kk-KZ"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363590" w:rsidP="00A84C37">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val="kk-KZ" w:eastAsia="ru-RU"/>
              </w:rPr>
              <w:t>2020</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жыл</w:t>
            </w:r>
            <w:r w:rsidR="00A84C37" w:rsidRPr="00CE19E6">
              <w:rPr>
                <w:rFonts w:ascii="Times New Roman" w:eastAsia="Times New Roman" w:hAnsi="Times New Roman"/>
                <w:b/>
                <w:bCs/>
                <w:sz w:val="24"/>
                <w:szCs w:val="24"/>
                <w:lang w:val="kk-KZ"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CE19E6">
              <w:rPr>
                <w:rFonts w:ascii="Times New Roman" w:eastAsia="Times New Roman" w:hAnsi="Times New Roman"/>
                <w:b/>
                <w:bCs/>
                <w:sz w:val="24"/>
                <w:szCs w:val="24"/>
                <w:lang w:val="kk-KZ"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CE19E6" w:rsidRDefault="00A84C37" w:rsidP="00A84C37">
            <w:pPr>
              <w:spacing w:after="0" w:line="480" w:lineRule="auto"/>
              <w:jc w:val="center"/>
              <w:rPr>
                <w:rFonts w:ascii="Times New Roman" w:eastAsia="Times New Roman" w:hAnsi="Times New Roman"/>
                <w:b/>
                <w:bCs/>
                <w:sz w:val="24"/>
                <w:szCs w:val="24"/>
                <w:lang w:val="kk-KZ"/>
              </w:rPr>
            </w:pPr>
            <w:r w:rsidRPr="00A84C37">
              <w:rPr>
                <w:rFonts w:ascii="Times New Roman" w:eastAsia="Times New Roman" w:hAnsi="Times New Roman"/>
                <w:b/>
                <w:sz w:val="21"/>
                <w:szCs w:val="21"/>
                <w:lang w:val="kk-KZ" w:eastAsia="ru-RU"/>
              </w:rPr>
              <w:t>Өсу қарқыны</w:t>
            </w:r>
            <w:r w:rsidRPr="00CE19E6">
              <w:rPr>
                <w:rFonts w:ascii="Times New Roman" w:eastAsia="Times New Roman" w:hAnsi="Times New Roman"/>
                <w:b/>
                <w:sz w:val="21"/>
                <w:szCs w:val="21"/>
                <w:lang w:val="kk-KZ"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A84C37" w:rsidRDefault="00363590" w:rsidP="00A84C37">
            <w:pPr>
              <w:tabs>
                <w:tab w:val="left" w:pos="615"/>
                <w:tab w:val="center" w:pos="965"/>
              </w:tabs>
              <w:spacing w:after="0" w:line="480" w:lineRule="auto"/>
              <w:jc w:val="center"/>
              <w:rPr>
                <w:rFonts w:ascii="Times New Roman" w:eastAsia="Times New Roman" w:hAnsi="Times New Roman"/>
                <w:bCs/>
                <w:i/>
                <w:sz w:val="24"/>
                <w:szCs w:val="24"/>
              </w:rPr>
            </w:pPr>
            <w:r>
              <w:rPr>
                <w:rFonts w:ascii="Times New Roman" w:eastAsia="Times New Roman" w:hAnsi="Times New Roman"/>
                <w:bCs/>
                <w:i/>
                <w:sz w:val="24"/>
                <w:szCs w:val="24"/>
                <w:lang w:val="kk-KZ" w:eastAsia="ru-RU"/>
              </w:rPr>
              <w:t>2885,4</w:t>
            </w:r>
          </w:p>
        </w:tc>
        <w:tc>
          <w:tcPr>
            <w:tcW w:w="3119" w:type="dxa"/>
            <w:tcBorders>
              <w:top w:val="single" w:sz="4" w:space="0" w:color="auto"/>
              <w:left w:val="nil"/>
              <w:bottom w:val="nil"/>
              <w:right w:val="nil"/>
            </w:tcBorders>
            <w:hideMark/>
          </w:tcPr>
          <w:p w:rsidR="00A84C37" w:rsidRPr="00A84C37" w:rsidRDefault="00363590" w:rsidP="00236C39">
            <w:pPr>
              <w:spacing w:after="0" w:line="240" w:lineRule="auto"/>
              <w:jc w:val="center"/>
              <w:rPr>
                <w:bCs/>
                <w:i/>
                <w:lang w:val="kk-KZ"/>
              </w:rPr>
            </w:pPr>
            <w:r>
              <w:rPr>
                <w:bCs/>
                <w:i/>
                <w:lang w:val="kk-KZ"/>
              </w:rPr>
              <w:t>1930,8</w:t>
            </w:r>
          </w:p>
        </w:tc>
        <w:tc>
          <w:tcPr>
            <w:tcW w:w="2657" w:type="dxa"/>
            <w:tcBorders>
              <w:top w:val="single" w:sz="4" w:space="0" w:color="auto"/>
              <w:left w:val="nil"/>
              <w:bottom w:val="nil"/>
              <w:right w:val="nil"/>
            </w:tcBorders>
            <w:hideMark/>
          </w:tcPr>
          <w:p w:rsidR="00A84C37" w:rsidRPr="00997FA7" w:rsidRDefault="00363590" w:rsidP="00236C39">
            <w:pPr>
              <w:spacing w:after="0" w:line="240" w:lineRule="auto"/>
              <w:jc w:val="center"/>
              <w:rPr>
                <w:i/>
                <w:color w:val="000000"/>
                <w:lang w:val="kk-KZ"/>
              </w:rPr>
            </w:pPr>
            <w:r>
              <w:rPr>
                <w:i/>
                <w:color w:val="000000"/>
                <w:lang w:val="kk-KZ" w:eastAsia="ru-RU"/>
              </w:rPr>
              <w:t>66,9</w:t>
            </w:r>
          </w:p>
        </w:tc>
      </w:tr>
    </w:tbl>
    <w:p w:rsidR="00A84C37" w:rsidRPr="00A84C37" w:rsidRDefault="00A84C37" w:rsidP="00A84C37">
      <w:pPr>
        <w:spacing w:after="0"/>
        <w:jc w:val="both"/>
        <w:rPr>
          <w:rFonts w:ascii="Times New Roman" w:hAnsi="Times New Roman"/>
          <w:b/>
          <w:sz w:val="28"/>
          <w:szCs w:val="28"/>
        </w:rPr>
      </w:pPr>
    </w:p>
    <w:p w:rsidR="00A84C37" w:rsidRPr="00A84C37" w:rsidRDefault="00A84C37" w:rsidP="00A84C37">
      <w:pPr>
        <w:spacing w:after="0"/>
        <w:jc w:val="center"/>
        <w:rPr>
          <w:rFonts w:ascii="Times New Roman" w:hAnsi="Times New Roman"/>
          <w:b/>
          <w:sz w:val="28"/>
          <w:szCs w:val="28"/>
          <w:lang w:val="kk-KZ"/>
        </w:rPr>
      </w:pPr>
      <w:r w:rsidRPr="00A84C37">
        <w:rPr>
          <w:rFonts w:ascii="Times New Roman" w:hAnsi="Times New Roman"/>
          <w:b/>
          <w:sz w:val="28"/>
          <w:szCs w:val="28"/>
          <w:lang w:val="kk-KZ"/>
        </w:rPr>
        <w:t>Тұрғын-үй коммуналдық шаруашылығы</w:t>
      </w:r>
    </w:p>
    <w:p w:rsidR="00A84C37" w:rsidRPr="00A84C37" w:rsidRDefault="00A84C37" w:rsidP="00A84C37">
      <w:pPr>
        <w:spacing w:after="0"/>
        <w:jc w:val="center"/>
        <w:rPr>
          <w:rFonts w:ascii="Times New Roman" w:hAnsi="Times New Roman"/>
          <w:b/>
          <w:sz w:val="28"/>
          <w:szCs w:val="28"/>
        </w:rPr>
      </w:pPr>
    </w:p>
    <w:p w:rsidR="00A84C37" w:rsidRP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lastRenderedPageBreak/>
        <w:tab/>
        <w:t>Расходы по функциональной группе «</w:t>
      </w:r>
      <w:r w:rsidRPr="00A84C37">
        <w:rPr>
          <w:rFonts w:ascii="Times New Roman" w:hAnsi="Times New Roman"/>
          <w:sz w:val="28"/>
          <w:szCs w:val="28"/>
          <w:lang w:val="kk-KZ"/>
        </w:rPr>
        <w:t>Тұрғын-үй коммуналдық шаруашылығы</w:t>
      </w:r>
      <w:r w:rsidRPr="00A84C37">
        <w:rPr>
          <w:rFonts w:ascii="Times New Roman" w:hAnsi="Times New Roman"/>
          <w:sz w:val="28"/>
          <w:szCs w:val="28"/>
        </w:rPr>
        <w:t xml:space="preserve">» </w:t>
      </w:r>
      <w:r w:rsidRPr="00A84C37">
        <w:rPr>
          <w:rFonts w:ascii="Times New Roman" w:hAnsi="Times New Roman"/>
          <w:sz w:val="28"/>
          <w:szCs w:val="28"/>
          <w:lang w:val="kk-KZ"/>
        </w:rPr>
        <w:t>фун</w:t>
      </w:r>
      <w:r w:rsidR="003C682D">
        <w:rPr>
          <w:rFonts w:ascii="Times New Roman" w:hAnsi="Times New Roman"/>
          <w:sz w:val="28"/>
          <w:szCs w:val="28"/>
          <w:lang w:val="kk-KZ"/>
        </w:rPr>
        <w:t xml:space="preserve">кционалдық тобы бойынша  </w:t>
      </w:r>
      <w:r w:rsidR="00363590">
        <w:rPr>
          <w:rFonts w:ascii="Times New Roman" w:hAnsi="Times New Roman"/>
          <w:sz w:val="28"/>
          <w:szCs w:val="28"/>
          <w:lang w:val="kk-KZ"/>
        </w:rPr>
        <w:t>7141,0</w:t>
      </w:r>
      <w:r w:rsidRPr="00A84C37">
        <w:rPr>
          <w:rFonts w:ascii="Times New Roman" w:hAnsi="Times New Roman"/>
          <w:sz w:val="28"/>
          <w:szCs w:val="28"/>
          <w:lang w:val="kk-KZ"/>
        </w:rPr>
        <w:t xml:space="preserve"> млн. теңге сомасында қарастырылған, соның ішінде:</w:t>
      </w:r>
    </w:p>
    <w:p w:rsidR="00A84C37" w:rsidRDefault="00A84C37" w:rsidP="00A84C37">
      <w:pPr>
        <w:spacing w:after="0"/>
        <w:jc w:val="both"/>
        <w:rPr>
          <w:rFonts w:ascii="Times New Roman" w:hAnsi="Times New Roman"/>
          <w:sz w:val="28"/>
          <w:szCs w:val="28"/>
          <w:lang w:val="kk-KZ"/>
        </w:rPr>
      </w:pPr>
      <w:r w:rsidRPr="00A84C37">
        <w:rPr>
          <w:rFonts w:ascii="Times New Roman" w:hAnsi="Times New Roman"/>
          <w:sz w:val="28"/>
          <w:szCs w:val="28"/>
        </w:rPr>
        <w:t xml:space="preserve">         </w:t>
      </w:r>
      <w:r w:rsidRPr="00A84C37">
        <w:rPr>
          <w:rFonts w:ascii="Times New Roman" w:hAnsi="Times New Roman"/>
          <w:sz w:val="28"/>
          <w:szCs w:val="28"/>
          <w:lang w:val="kk-KZ"/>
        </w:rPr>
        <w:t>Кондоминиум объектілеріне техникалық құжаттарын дайындауға;</w:t>
      </w:r>
    </w:p>
    <w:p w:rsidR="00CE19E6" w:rsidRDefault="00CE19E6" w:rsidP="00A84C37">
      <w:pPr>
        <w:spacing w:after="0"/>
        <w:jc w:val="both"/>
        <w:rPr>
          <w:rFonts w:ascii="Times New Roman" w:hAnsi="Times New Roman"/>
          <w:sz w:val="28"/>
          <w:szCs w:val="28"/>
          <w:lang w:val="kk-KZ"/>
        </w:rPr>
      </w:pPr>
      <w:r>
        <w:rPr>
          <w:rFonts w:ascii="Times New Roman" w:hAnsi="Times New Roman"/>
          <w:sz w:val="28"/>
          <w:szCs w:val="28"/>
          <w:lang w:val="kk-KZ"/>
        </w:rPr>
        <w:tab/>
        <w:t>Қаланың санит</w:t>
      </w:r>
      <w:r w:rsidR="00997FA7">
        <w:rPr>
          <w:rFonts w:ascii="Times New Roman" w:hAnsi="Times New Roman"/>
          <w:sz w:val="28"/>
          <w:szCs w:val="28"/>
          <w:lang w:val="kk-KZ"/>
        </w:rPr>
        <w:t>ар</w:t>
      </w:r>
      <w:r>
        <w:rPr>
          <w:rFonts w:ascii="Times New Roman" w:hAnsi="Times New Roman"/>
          <w:sz w:val="28"/>
          <w:szCs w:val="28"/>
          <w:lang w:val="kk-KZ"/>
        </w:rPr>
        <w:t>иясын қамтамасыз ету үшін;</w:t>
      </w:r>
    </w:p>
    <w:p w:rsidR="00997FA7" w:rsidRPr="006E51ED" w:rsidRDefault="00997FA7" w:rsidP="00A84C37">
      <w:pPr>
        <w:spacing w:after="0"/>
        <w:jc w:val="both"/>
        <w:rPr>
          <w:rFonts w:ascii="Times New Roman" w:hAnsi="Times New Roman"/>
          <w:sz w:val="28"/>
          <w:szCs w:val="28"/>
          <w:lang w:val="kk-KZ"/>
        </w:rPr>
      </w:pPr>
      <w:r>
        <w:rPr>
          <w:rFonts w:ascii="Times New Roman" w:hAnsi="Times New Roman"/>
          <w:sz w:val="28"/>
          <w:szCs w:val="28"/>
          <w:lang w:val="kk-KZ"/>
        </w:rPr>
        <w:tab/>
      </w:r>
      <w:r w:rsidR="006E51ED" w:rsidRPr="006E51ED">
        <w:rPr>
          <w:rFonts w:ascii="Times New Roman" w:eastAsia="Times New Roman" w:hAnsi="Times New Roman"/>
          <w:sz w:val="28"/>
          <w:szCs w:val="28"/>
          <w:lang w:val="kk-KZ" w:eastAsia="ru-RU"/>
        </w:rPr>
        <w:t>Жерлеу орындарын ұстау және туыстары жоқ адамдарды жерлеу</w:t>
      </w:r>
      <w:r w:rsidR="006E51ED">
        <w:rPr>
          <w:rFonts w:ascii="Times New Roman" w:eastAsia="Times New Roman" w:hAnsi="Times New Roman"/>
          <w:sz w:val="28"/>
          <w:szCs w:val="28"/>
          <w:lang w:val="kk-KZ" w:eastAsia="ru-RU"/>
        </w:rPr>
        <w:t>;</w:t>
      </w:r>
    </w:p>
    <w:p w:rsidR="00A84C37" w:rsidRPr="003A7B05" w:rsidRDefault="00A84C37" w:rsidP="00A84C37">
      <w:pPr>
        <w:spacing w:after="0"/>
        <w:jc w:val="both"/>
        <w:rPr>
          <w:rFonts w:ascii="Times New Roman" w:hAnsi="Times New Roman"/>
          <w:sz w:val="28"/>
          <w:szCs w:val="28"/>
          <w:lang w:val="kk-KZ"/>
        </w:rPr>
      </w:pPr>
      <w:r w:rsidRPr="00CE19E6">
        <w:rPr>
          <w:rFonts w:ascii="Times New Roman" w:hAnsi="Times New Roman"/>
          <w:sz w:val="28"/>
          <w:szCs w:val="28"/>
          <w:lang w:val="kk-KZ"/>
        </w:rPr>
        <w:t xml:space="preserve">         </w:t>
      </w:r>
      <w:r w:rsidRPr="00A84C37">
        <w:rPr>
          <w:rFonts w:ascii="Times New Roman" w:hAnsi="Times New Roman"/>
          <w:sz w:val="28"/>
          <w:szCs w:val="28"/>
          <w:lang w:val="kk-KZ"/>
        </w:rPr>
        <w:t xml:space="preserve">Қаланы абаттандыру және көгалдандыру үшін; </w:t>
      </w:r>
    </w:p>
    <w:p w:rsidR="00A84C37" w:rsidRPr="00A84C37" w:rsidRDefault="00A84C37" w:rsidP="00A84C37">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Тұрғын-үй құрылысына және инженерлік желілерге ЖСҚ әзірлеуге;</w:t>
      </w:r>
    </w:p>
    <w:p w:rsidR="00363590" w:rsidRDefault="00A84C37" w:rsidP="00363590">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Тұрғын-үй коммуналдық шаруашылығы саласында ары қарай облыстық орталықты дамыту мақсатында </w:t>
      </w:r>
      <w:r w:rsidR="00363590">
        <w:rPr>
          <w:rFonts w:ascii="Times New Roman" w:hAnsi="Times New Roman"/>
          <w:sz w:val="28"/>
          <w:szCs w:val="28"/>
          <w:lang w:val="kk-KZ"/>
        </w:rPr>
        <w:t>889,8</w:t>
      </w:r>
      <w:r w:rsidRPr="00A84C37">
        <w:rPr>
          <w:rFonts w:ascii="Times New Roman" w:hAnsi="Times New Roman"/>
          <w:sz w:val="28"/>
          <w:szCs w:val="28"/>
          <w:lang w:val="kk-KZ"/>
        </w:rPr>
        <w:t xml:space="preserve"> млн теңге сомасында</w:t>
      </w:r>
      <w:r w:rsidR="00363590">
        <w:rPr>
          <w:rFonts w:ascii="Times New Roman" w:hAnsi="Times New Roman"/>
          <w:sz w:val="28"/>
          <w:szCs w:val="28"/>
          <w:lang w:val="kk-KZ"/>
        </w:rPr>
        <w:t>, соның ішінде:</w:t>
      </w:r>
    </w:p>
    <w:p w:rsidR="00363590" w:rsidRDefault="00363590" w:rsidP="00363590">
      <w:pPr>
        <w:spacing w:after="0"/>
        <w:ind w:firstLine="709"/>
        <w:jc w:val="both"/>
        <w:rPr>
          <w:rFonts w:ascii="Times New Roman" w:hAnsi="Times New Roman"/>
          <w:sz w:val="28"/>
          <w:szCs w:val="28"/>
          <w:lang w:val="kk-KZ"/>
        </w:rPr>
      </w:pPr>
      <w:r>
        <w:rPr>
          <w:rFonts w:ascii="Times New Roman" w:hAnsi="Times New Roman"/>
          <w:sz w:val="28"/>
          <w:szCs w:val="28"/>
          <w:lang w:val="kk-KZ"/>
        </w:rPr>
        <w:t>Жайлау шағын ауданында аула алаңдарын күрделі жөндеуге (1-кезек 1,312,10,9,14,7,6);</w:t>
      </w:r>
    </w:p>
    <w:p w:rsidR="00363590" w:rsidRDefault="00A84C37" w:rsidP="007A230E">
      <w:pPr>
        <w:spacing w:after="0"/>
        <w:ind w:firstLine="709"/>
        <w:jc w:val="both"/>
        <w:rPr>
          <w:rFonts w:ascii="Times New Roman" w:hAnsi="Times New Roman"/>
          <w:sz w:val="28"/>
          <w:szCs w:val="28"/>
          <w:lang w:val="kk-KZ"/>
        </w:rPr>
      </w:pPr>
      <w:r w:rsidRPr="00A84C37">
        <w:rPr>
          <w:rFonts w:ascii="Times New Roman" w:hAnsi="Times New Roman"/>
          <w:sz w:val="28"/>
          <w:szCs w:val="28"/>
          <w:lang w:val="kk-KZ"/>
        </w:rPr>
        <w:t xml:space="preserve"> Абай-Тәшенов-Әуезов-Пушкина көшелерінің аула аумағын </w:t>
      </w:r>
      <w:r w:rsidR="006E51ED">
        <w:rPr>
          <w:rFonts w:ascii="Times New Roman" w:hAnsi="Times New Roman"/>
          <w:sz w:val="28"/>
          <w:szCs w:val="28"/>
          <w:lang w:val="kk-KZ"/>
        </w:rPr>
        <w:t xml:space="preserve">күрделі </w:t>
      </w:r>
      <w:r w:rsidRPr="00A84C37">
        <w:rPr>
          <w:rFonts w:ascii="Times New Roman" w:hAnsi="Times New Roman"/>
          <w:sz w:val="28"/>
          <w:szCs w:val="28"/>
          <w:lang w:val="kk-KZ"/>
        </w:rPr>
        <w:t>жөндеуге</w:t>
      </w:r>
      <w:r w:rsidR="00363590">
        <w:rPr>
          <w:rFonts w:ascii="Times New Roman" w:hAnsi="Times New Roman"/>
          <w:sz w:val="28"/>
          <w:szCs w:val="28"/>
          <w:lang w:val="kk-KZ"/>
        </w:rPr>
        <w:t>;</w:t>
      </w:r>
    </w:p>
    <w:p w:rsidR="00363590" w:rsidRDefault="007A230E" w:rsidP="007A230E">
      <w:pPr>
        <w:spacing w:after="0"/>
        <w:ind w:firstLine="709"/>
        <w:jc w:val="both"/>
        <w:rPr>
          <w:rFonts w:ascii="Times New Roman" w:hAnsi="Times New Roman"/>
          <w:sz w:val="28"/>
          <w:szCs w:val="28"/>
          <w:lang w:val="kk-KZ"/>
        </w:rPr>
      </w:pPr>
      <w:r>
        <w:rPr>
          <w:rFonts w:ascii="Times New Roman" w:hAnsi="Times New Roman"/>
          <w:sz w:val="28"/>
          <w:szCs w:val="28"/>
          <w:lang w:val="kk-KZ"/>
        </w:rPr>
        <w:t>Көкшетау қаласын абаттандыруға;</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Қан орталығынан Ескі аэропортқа дейін Қопа көлінің жағалауымен жағажай аймағы құрылысы</w:t>
      </w:r>
      <w:r>
        <w:rPr>
          <w:rFonts w:ascii="Times New Roman" w:hAnsi="Times New Roman"/>
          <w:sz w:val="28"/>
          <w:szCs w:val="28"/>
          <w:lang w:val="kk-KZ"/>
        </w:rPr>
        <w:t>;</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Кенесары көшесінен Қан орталығына  дейін Қопа көлінің жағалауымен жағажай аймағы құрылысыа (1 кезек, Қан оралығы бұрылысынан Қылшықты өзені арқылы көпірге дейін)</w:t>
      </w:r>
      <w:r>
        <w:rPr>
          <w:rFonts w:ascii="Times New Roman" w:hAnsi="Times New Roman"/>
          <w:sz w:val="28"/>
          <w:szCs w:val="28"/>
          <w:lang w:val="kk-KZ"/>
        </w:rPr>
        <w:t>;</w:t>
      </w:r>
    </w:p>
    <w:p w:rsidR="007A230E" w:rsidRDefault="007A230E" w:rsidP="007A230E">
      <w:pPr>
        <w:spacing w:after="0"/>
        <w:ind w:firstLine="709"/>
        <w:jc w:val="both"/>
        <w:rPr>
          <w:rFonts w:ascii="Times New Roman" w:hAnsi="Times New Roman"/>
          <w:sz w:val="28"/>
          <w:szCs w:val="28"/>
          <w:lang w:val="kk-KZ"/>
        </w:rPr>
      </w:pPr>
      <w:r w:rsidRPr="007A230E">
        <w:rPr>
          <w:rFonts w:ascii="Times New Roman" w:hAnsi="Times New Roman"/>
          <w:sz w:val="28"/>
          <w:szCs w:val="28"/>
          <w:lang w:val="kk-KZ"/>
        </w:rPr>
        <w:t>Көкшетау қаласының  Ескі аэропортынан Сарыарқа шағынауданына дейін Қопа көлінің жағалауымен жағажай аймағы құрылысы</w:t>
      </w:r>
      <w:r>
        <w:rPr>
          <w:rFonts w:ascii="Times New Roman" w:hAnsi="Times New Roman"/>
          <w:sz w:val="28"/>
          <w:szCs w:val="28"/>
          <w:lang w:val="kk-KZ"/>
        </w:rPr>
        <w:t>.</w:t>
      </w:r>
    </w:p>
    <w:p w:rsidR="00A84C37" w:rsidRPr="00A84C37" w:rsidRDefault="00274FBF" w:rsidP="007A230E">
      <w:pPr>
        <w:ind w:firstLine="709"/>
        <w:jc w:val="both"/>
        <w:rPr>
          <w:rFonts w:ascii="Times New Roman" w:hAnsi="Times New Roman"/>
          <w:sz w:val="28"/>
          <w:szCs w:val="28"/>
          <w:lang w:val="kk-KZ"/>
        </w:rPr>
      </w:pPr>
      <w:r>
        <w:rPr>
          <w:rFonts w:ascii="Times New Roman" w:hAnsi="Times New Roman"/>
          <w:sz w:val="28"/>
          <w:szCs w:val="28"/>
          <w:lang w:val="kk-KZ"/>
        </w:rPr>
        <w:t xml:space="preserve"> </w:t>
      </w:r>
      <w:r w:rsidR="007A230E">
        <w:rPr>
          <w:rFonts w:ascii="Times New Roman" w:hAnsi="Times New Roman"/>
          <w:sz w:val="28"/>
          <w:szCs w:val="28"/>
          <w:lang w:val="kk-KZ"/>
        </w:rPr>
        <w:t>Ағымдағы жылда рсепубликалық және облыстық бюджет есебінен х</w:t>
      </w:r>
      <w:r w:rsidR="007A230E" w:rsidRPr="007A230E">
        <w:rPr>
          <w:rFonts w:ascii="Times New Roman" w:hAnsi="Times New Roman"/>
          <w:sz w:val="28"/>
          <w:szCs w:val="28"/>
          <w:lang w:val="kk-KZ"/>
        </w:rPr>
        <w:t>алықтың әлеуметтік осал топтары үшін тұрғын үй салуға</w:t>
      </w:r>
      <w:r w:rsidR="007A230E">
        <w:rPr>
          <w:rFonts w:ascii="Times New Roman" w:hAnsi="Times New Roman"/>
          <w:sz w:val="28"/>
          <w:szCs w:val="28"/>
          <w:lang w:val="kk-KZ"/>
        </w:rPr>
        <w:t xml:space="preserve"> және а</w:t>
      </w:r>
      <w:r w:rsidR="007A230E" w:rsidRPr="007A230E">
        <w:rPr>
          <w:rFonts w:ascii="Times New Roman" w:hAnsi="Times New Roman"/>
          <w:sz w:val="28"/>
          <w:szCs w:val="28"/>
          <w:lang w:val="kk-KZ"/>
        </w:rPr>
        <w:t>з қамтылған көп балалы отбасылар үшін тұрғын үй салуға</w:t>
      </w:r>
      <w:r w:rsidR="007A230E">
        <w:rPr>
          <w:rFonts w:ascii="Times New Roman" w:hAnsi="Times New Roman"/>
          <w:sz w:val="28"/>
          <w:szCs w:val="28"/>
          <w:lang w:val="kk-KZ"/>
        </w:rPr>
        <w:t xml:space="preserve"> 1497,7 млн. теңге, </w:t>
      </w:r>
      <w:r w:rsidR="00A84C37" w:rsidRPr="00A84C37">
        <w:rPr>
          <w:rFonts w:ascii="Times New Roman" w:hAnsi="Times New Roman"/>
          <w:sz w:val="28"/>
          <w:szCs w:val="28"/>
          <w:lang w:val="kk-KZ"/>
        </w:rPr>
        <w:t>тұрғын үйлерге инже</w:t>
      </w:r>
      <w:r w:rsidR="00535BEC">
        <w:rPr>
          <w:rFonts w:ascii="Times New Roman" w:hAnsi="Times New Roman"/>
          <w:sz w:val="28"/>
          <w:szCs w:val="28"/>
          <w:lang w:val="kk-KZ"/>
        </w:rPr>
        <w:t xml:space="preserve">нерлік желілер құрылысына </w:t>
      </w:r>
      <w:r w:rsidR="007A230E">
        <w:rPr>
          <w:rFonts w:ascii="Times New Roman" w:hAnsi="Times New Roman"/>
          <w:sz w:val="28"/>
          <w:szCs w:val="28"/>
          <w:lang w:val="kk-KZ"/>
        </w:rPr>
        <w:t>1409,1</w:t>
      </w:r>
      <w:r w:rsidR="00A84C37" w:rsidRPr="00A84C37">
        <w:rPr>
          <w:rFonts w:ascii="Times New Roman" w:hAnsi="Times New Roman"/>
          <w:sz w:val="28"/>
          <w:szCs w:val="28"/>
          <w:lang w:val="kk-KZ"/>
        </w:rPr>
        <w:t xml:space="preserve"> млн. теңге</w:t>
      </w:r>
      <w:r w:rsidR="007A230E">
        <w:rPr>
          <w:rFonts w:ascii="Times New Roman" w:hAnsi="Times New Roman"/>
          <w:sz w:val="28"/>
          <w:szCs w:val="28"/>
          <w:lang w:val="kk-KZ"/>
        </w:rPr>
        <w:t>, сонлдай-ақ ішкі қарыздар есебінен облыстық бюджет кредиті есебінен 858,2 млн. теңге көп пәтерлі тұрғын үйлер құрылысына</w:t>
      </w:r>
      <w:r w:rsidR="00A84C37" w:rsidRPr="00A84C37">
        <w:rPr>
          <w:rFonts w:ascii="Times New Roman" w:hAnsi="Times New Roman"/>
          <w:sz w:val="28"/>
          <w:szCs w:val="28"/>
          <w:lang w:val="kk-KZ"/>
        </w:rPr>
        <w:t xml:space="preserve"> қарастырылған.</w:t>
      </w:r>
    </w:p>
    <w:p w:rsidR="00A84C37" w:rsidRPr="00A84C37" w:rsidRDefault="00A84C37" w:rsidP="00A84C37">
      <w:pPr>
        <w:spacing w:after="0" w:line="480" w:lineRule="auto"/>
        <w:ind w:firstLine="708"/>
        <w:jc w:val="center"/>
        <w:rPr>
          <w:rFonts w:ascii="Times New Roman" w:eastAsia="Times New Roman" w:hAnsi="Times New Roman"/>
          <w:bCs/>
          <w:sz w:val="24"/>
          <w:szCs w:val="24"/>
          <w:lang w:val="kk-KZ" w:eastAsia="ru-RU"/>
        </w:rPr>
      </w:pPr>
      <w:r w:rsidRPr="00A84C37">
        <w:rPr>
          <w:rFonts w:ascii="Times New Roman" w:eastAsia="Times New Roman" w:hAnsi="Times New Roman"/>
          <w:bCs/>
          <w:sz w:val="28"/>
          <w:szCs w:val="28"/>
          <w:lang w:val="kk-KZ" w:eastAsia="ru-RU"/>
        </w:rPr>
        <w:t>Бюджет шығындарының өсу қарқыны</w:t>
      </w:r>
    </w:p>
    <w:p w:rsidR="00A84C37" w:rsidRPr="00A84C37" w:rsidRDefault="00A84C37" w:rsidP="00A84C37">
      <w:pPr>
        <w:spacing w:after="0" w:line="240" w:lineRule="auto"/>
        <w:ind w:firstLine="709"/>
        <w:jc w:val="right"/>
        <w:rPr>
          <w:lang w:val="kk-KZ"/>
        </w:rPr>
      </w:pPr>
      <w:r w:rsidRPr="00A84C37">
        <w:rPr>
          <w:rFonts w:ascii="Times New Roman" w:eastAsia="Times New Roman" w:hAnsi="Times New Roman"/>
          <w:bCs/>
          <w:i/>
          <w:sz w:val="24"/>
          <w:szCs w:val="24"/>
          <w:lang w:val="kk-KZ" w:eastAsia="ru-RU"/>
        </w:rPr>
        <w:t>млн. тенге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84C37" w:rsidRPr="00A84C37" w:rsidTr="00A84C3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6E51ED" w:rsidP="00A84C37">
            <w:pPr>
              <w:spacing w:after="0" w:line="480" w:lineRule="auto"/>
              <w:jc w:val="center"/>
              <w:rPr>
                <w:rFonts w:ascii="Times New Roman" w:eastAsia="Times New Roman" w:hAnsi="Times New Roman"/>
                <w:b/>
                <w:bCs/>
                <w:sz w:val="24"/>
                <w:szCs w:val="24"/>
              </w:rPr>
            </w:pPr>
            <w:r>
              <w:rPr>
                <w:rFonts w:ascii="Times New Roman" w:eastAsia="Times New Roman" w:hAnsi="Times New Roman"/>
                <w:b/>
                <w:bCs/>
                <w:sz w:val="24"/>
                <w:szCs w:val="24"/>
                <w:lang w:eastAsia="ru-RU"/>
              </w:rPr>
              <w:t>201</w:t>
            </w:r>
            <w:r w:rsidR="007A230E">
              <w:rPr>
                <w:rFonts w:ascii="Times New Roman" w:eastAsia="Times New Roman" w:hAnsi="Times New Roman"/>
                <w:b/>
                <w:bCs/>
                <w:sz w:val="24"/>
                <w:szCs w:val="24"/>
                <w:lang w:val="kk-KZ" w:eastAsia="ru-RU"/>
              </w:rPr>
              <w:t>9</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нақтыланған жоспар</w:t>
            </w:r>
            <w:r w:rsidR="00A84C37" w:rsidRPr="00A84C37">
              <w:rPr>
                <w:rFonts w:ascii="Times New Roman" w:eastAsia="Times New Roman" w:hAnsi="Times New Roman"/>
                <w:b/>
                <w:bCs/>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A84C37" w:rsidRPr="007A230E" w:rsidRDefault="007A230E" w:rsidP="007A230E">
            <w:pPr>
              <w:spacing w:after="0" w:line="480" w:lineRule="auto"/>
              <w:jc w:val="center"/>
              <w:rPr>
                <w:rFonts w:ascii="Times New Roman" w:eastAsia="Times New Roman" w:hAnsi="Times New Roman"/>
                <w:b/>
                <w:bCs/>
                <w:sz w:val="24"/>
                <w:szCs w:val="24"/>
                <w:lang w:val="kk-KZ"/>
              </w:rPr>
            </w:pPr>
            <w:r>
              <w:rPr>
                <w:rFonts w:ascii="Times New Roman" w:eastAsia="Times New Roman" w:hAnsi="Times New Roman"/>
                <w:b/>
                <w:bCs/>
                <w:sz w:val="24"/>
                <w:szCs w:val="24"/>
                <w:lang w:eastAsia="ru-RU"/>
              </w:rPr>
              <w:t>20</w:t>
            </w:r>
            <w:r>
              <w:rPr>
                <w:rFonts w:ascii="Times New Roman" w:eastAsia="Times New Roman" w:hAnsi="Times New Roman"/>
                <w:b/>
                <w:bCs/>
                <w:sz w:val="24"/>
                <w:szCs w:val="24"/>
                <w:lang w:val="kk-KZ" w:eastAsia="ru-RU"/>
              </w:rPr>
              <w:t>20</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жыл</w:t>
            </w:r>
            <w:r w:rsidR="00A84C37" w:rsidRPr="00A84C37">
              <w:rPr>
                <w:rFonts w:ascii="Times New Roman" w:eastAsia="Times New Roman" w:hAnsi="Times New Roman"/>
                <w:b/>
                <w:bCs/>
                <w:sz w:val="24"/>
                <w:szCs w:val="24"/>
                <w:lang w:eastAsia="ru-RU"/>
              </w:rPr>
              <w:t xml:space="preserve"> (</w:t>
            </w:r>
            <w:r w:rsidR="00A84C37" w:rsidRPr="00A84C37">
              <w:rPr>
                <w:rFonts w:ascii="Times New Roman" w:eastAsia="Times New Roman" w:hAnsi="Times New Roman"/>
                <w:b/>
                <w:bCs/>
                <w:sz w:val="24"/>
                <w:szCs w:val="24"/>
                <w:lang w:val="kk-KZ" w:eastAsia="ru-RU"/>
              </w:rPr>
              <w:t>бекітілген жоспар</w:t>
            </w:r>
            <w:r w:rsidR="00A84C37" w:rsidRPr="00A84C37">
              <w:rPr>
                <w:rFonts w:ascii="Times New Roman" w:eastAsia="Times New Roman" w:hAnsi="Times New Roman"/>
                <w:b/>
                <w:bCs/>
                <w:sz w:val="24"/>
                <w:szCs w:val="24"/>
                <w:lang w:eastAsia="ru-RU"/>
              </w:rPr>
              <w:t>)</w:t>
            </w:r>
          </w:p>
        </w:tc>
        <w:tc>
          <w:tcPr>
            <w:tcW w:w="2657" w:type="dxa"/>
            <w:tcBorders>
              <w:top w:val="single" w:sz="4" w:space="0" w:color="auto"/>
              <w:left w:val="single" w:sz="4" w:space="0" w:color="auto"/>
              <w:bottom w:val="single" w:sz="4" w:space="0" w:color="auto"/>
              <w:right w:val="single" w:sz="4" w:space="0" w:color="auto"/>
            </w:tcBorders>
            <w:vAlign w:val="center"/>
            <w:hideMark/>
          </w:tcPr>
          <w:p w:rsidR="00A84C37" w:rsidRPr="00A84C37" w:rsidRDefault="00A84C37" w:rsidP="00A84C37">
            <w:pPr>
              <w:spacing w:after="0" w:line="480" w:lineRule="auto"/>
              <w:jc w:val="center"/>
              <w:rPr>
                <w:rFonts w:ascii="Times New Roman" w:eastAsia="Times New Roman" w:hAnsi="Times New Roman"/>
                <w:b/>
                <w:bCs/>
                <w:sz w:val="24"/>
                <w:szCs w:val="24"/>
              </w:rPr>
            </w:pPr>
            <w:r w:rsidRPr="00A84C37">
              <w:rPr>
                <w:rFonts w:ascii="Times New Roman" w:eastAsia="Times New Roman" w:hAnsi="Times New Roman"/>
                <w:b/>
                <w:sz w:val="21"/>
                <w:szCs w:val="21"/>
                <w:lang w:val="kk-KZ" w:eastAsia="ru-RU"/>
              </w:rPr>
              <w:t>Өсу қарқыны</w:t>
            </w:r>
            <w:r w:rsidRPr="00A84C37">
              <w:rPr>
                <w:rFonts w:ascii="Times New Roman" w:eastAsia="Times New Roman" w:hAnsi="Times New Roman"/>
                <w:b/>
                <w:sz w:val="21"/>
                <w:szCs w:val="21"/>
                <w:lang w:eastAsia="ru-RU"/>
              </w:rPr>
              <w:t>, %</w:t>
            </w:r>
          </w:p>
        </w:tc>
      </w:tr>
      <w:tr w:rsidR="00A84C37" w:rsidRPr="00A84C37" w:rsidTr="00A84C37">
        <w:trPr>
          <w:jc w:val="center"/>
        </w:trPr>
        <w:tc>
          <w:tcPr>
            <w:tcW w:w="2943" w:type="dxa"/>
            <w:tcBorders>
              <w:top w:val="single" w:sz="4" w:space="0" w:color="auto"/>
              <w:left w:val="nil"/>
              <w:bottom w:val="nil"/>
              <w:right w:val="nil"/>
            </w:tcBorders>
            <w:hideMark/>
          </w:tcPr>
          <w:p w:rsidR="00A84C37" w:rsidRPr="006E51ED" w:rsidRDefault="007A230E" w:rsidP="00A84C37">
            <w:pPr>
              <w:tabs>
                <w:tab w:val="left" w:pos="615"/>
                <w:tab w:val="center" w:pos="965"/>
              </w:tabs>
              <w:spacing w:after="0" w:line="480" w:lineRule="auto"/>
              <w:jc w:val="center"/>
              <w:rPr>
                <w:rFonts w:ascii="Times New Roman" w:eastAsia="Times New Roman" w:hAnsi="Times New Roman"/>
                <w:bCs/>
                <w:i/>
                <w:sz w:val="24"/>
                <w:szCs w:val="24"/>
                <w:lang w:val="kk-KZ"/>
              </w:rPr>
            </w:pPr>
            <w:r>
              <w:rPr>
                <w:rFonts w:ascii="Times New Roman" w:eastAsia="Times New Roman" w:hAnsi="Times New Roman"/>
                <w:bCs/>
                <w:i/>
                <w:sz w:val="24"/>
                <w:szCs w:val="24"/>
                <w:lang w:val="kk-KZ" w:eastAsia="ru-RU"/>
              </w:rPr>
              <w:t>7805,9</w:t>
            </w:r>
          </w:p>
        </w:tc>
        <w:tc>
          <w:tcPr>
            <w:tcW w:w="3119" w:type="dxa"/>
            <w:tcBorders>
              <w:top w:val="single" w:sz="4" w:space="0" w:color="auto"/>
              <w:left w:val="nil"/>
              <w:bottom w:val="nil"/>
              <w:right w:val="nil"/>
            </w:tcBorders>
            <w:hideMark/>
          </w:tcPr>
          <w:p w:rsidR="00A84C37" w:rsidRPr="00A84C37" w:rsidRDefault="007A230E" w:rsidP="00274FBF">
            <w:pPr>
              <w:spacing w:after="0" w:line="240" w:lineRule="auto"/>
              <w:jc w:val="center"/>
              <w:rPr>
                <w:bCs/>
                <w:i/>
                <w:lang w:val="kk-KZ"/>
              </w:rPr>
            </w:pPr>
            <w:r>
              <w:rPr>
                <w:bCs/>
                <w:i/>
                <w:lang w:val="kk-KZ"/>
              </w:rPr>
              <w:t>7141,0</w:t>
            </w:r>
          </w:p>
        </w:tc>
        <w:tc>
          <w:tcPr>
            <w:tcW w:w="2657" w:type="dxa"/>
            <w:tcBorders>
              <w:top w:val="single" w:sz="4" w:space="0" w:color="auto"/>
              <w:left w:val="nil"/>
              <w:bottom w:val="nil"/>
              <w:right w:val="nil"/>
            </w:tcBorders>
            <w:hideMark/>
          </w:tcPr>
          <w:p w:rsidR="00A84C37" w:rsidRPr="00535BEC" w:rsidRDefault="007A230E" w:rsidP="00274FBF">
            <w:pPr>
              <w:spacing w:after="0" w:line="240" w:lineRule="auto"/>
              <w:jc w:val="center"/>
              <w:rPr>
                <w:i/>
                <w:color w:val="000000"/>
                <w:lang w:val="kk-KZ"/>
              </w:rPr>
            </w:pPr>
            <w:r>
              <w:rPr>
                <w:i/>
                <w:color w:val="000000"/>
                <w:lang w:val="kk-KZ" w:eastAsia="ru-RU"/>
              </w:rPr>
              <w:t>91,4</w:t>
            </w:r>
          </w:p>
        </w:tc>
      </w:tr>
    </w:tbl>
    <w:p w:rsidR="0046055C" w:rsidRDefault="0046055C"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r w:rsidRPr="0046055C">
        <w:rPr>
          <w:rFonts w:ascii="Times New Roman" w:hAnsi="Times New Roman"/>
          <w:b/>
          <w:sz w:val="28"/>
          <w:szCs w:val="28"/>
        </w:rPr>
        <w:t>Мәдениет, спорт, туризм және ақпараттық кеңістік</w:t>
      </w:r>
    </w:p>
    <w:p w:rsidR="003C39A5" w:rsidRPr="003C39A5" w:rsidRDefault="003C39A5" w:rsidP="00A27C5D">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b/>
          <w:sz w:val="28"/>
          <w:szCs w:val="28"/>
          <w:lang w:val="kk-KZ"/>
        </w:rPr>
      </w:pPr>
    </w:p>
    <w:p w:rsidR="0046055C" w:rsidRDefault="007C083D"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r>
      <w:r w:rsidR="0046055C">
        <w:rPr>
          <w:rFonts w:ascii="Times New Roman" w:hAnsi="Times New Roman"/>
          <w:b/>
          <w:sz w:val="28"/>
          <w:szCs w:val="28"/>
          <w:lang w:val="kk-KZ"/>
        </w:rPr>
        <w:t>«</w:t>
      </w:r>
      <w:r w:rsidR="0046055C" w:rsidRPr="0046055C">
        <w:rPr>
          <w:rFonts w:ascii="Times New Roman" w:hAnsi="Times New Roman"/>
          <w:b/>
          <w:sz w:val="28"/>
          <w:szCs w:val="28"/>
        </w:rPr>
        <w:t xml:space="preserve">Мәдениет, спорт, </w:t>
      </w:r>
      <w:r w:rsidR="0046055C">
        <w:rPr>
          <w:rFonts w:ascii="Times New Roman" w:hAnsi="Times New Roman"/>
          <w:b/>
          <w:sz w:val="28"/>
          <w:szCs w:val="28"/>
        </w:rPr>
        <w:t>туризм және ақпараттық кеңістік</w:t>
      </w:r>
      <w:r w:rsidR="0046055C">
        <w:rPr>
          <w:rFonts w:ascii="Times New Roman" w:hAnsi="Times New Roman"/>
          <w:b/>
          <w:sz w:val="28"/>
          <w:szCs w:val="28"/>
          <w:lang w:val="kk-KZ"/>
        </w:rPr>
        <w:t>»</w:t>
      </w:r>
      <w:r w:rsidR="0046055C" w:rsidRPr="0046055C">
        <w:rPr>
          <w:rFonts w:ascii="Times New Roman" w:hAnsi="Times New Roman"/>
          <w:sz w:val="28"/>
          <w:szCs w:val="28"/>
        </w:rPr>
        <w:t xml:space="preserve"> фу</w:t>
      </w:r>
      <w:r w:rsidR="00535BEC">
        <w:rPr>
          <w:rFonts w:ascii="Times New Roman" w:hAnsi="Times New Roman"/>
          <w:sz w:val="28"/>
          <w:szCs w:val="28"/>
        </w:rPr>
        <w:t xml:space="preserve">нкционалдық тобы бойынша   </w:t>
      </w:r>
      <w:r w:rsidR="007A230E">
        <w:rPr>
          <w:rFonts w:ascii="Times New Roman" w:hAnsi="Times New Roman"/>
          <w:sz w:val="28"/>
          <w:szCs w:val="28"/>
          <w:lang w:val="kk-KZ"/>
        </w:rPr>
        <w:t>937,8</w:t>
      </w:r>
      <w:r w:rsidR="0046055C" w:rsidRPr="0046055C">
        <w:rPr>
          <w:rFonts w:ascii="Times New Roman" w:hAnsi="Times New Roman"/>
          <w:sz w:val="28"/>
          <w:szCs w:val="28"/>
        </w:rPr>
        <w:t xml:space="preserve"> млн. теңге қарастырылған, оның ішінде:</w:t>
      </w:r>
    </w:p>
    <w:p w:rsidR="0046055C" w:rsidRPr="0046055C" w:rsidRDefault="008E3F2F" w:rsidP="00A27C5D">
      <w:pPr>
        <w:widowControl w:val="0"/>
        <w:pBdr>
          <w:bottom w:val="single" w:sz="4" w:space="31" w:color="FFFFFF"/>
        </w:pBdr>
        <w:tabs>
          <w:tab w:val="num"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46055C" w:rsidRPr="0046055C">
        <w:rPr>
          <w:rFonts w:ascii="Times New Roman" w:hAnsi="Times New Roman"/>
          <w:sz w:val="28"/>
          <w:szCs w:val="28"/>
        </w:rPr>
        <w:t xml:space="preserve">спорттық жарыстар өткізуге және құрама командаларының мүшелерін </w:t>
      </w:r>
      <w:r w:rsidR="0046055C" w:rsidRPr="0046055C">
        <w:rPr>
          <w:rFonts w:ascii="Times New Roman" w:hAnsi="Times New Roman"/>
          <w:sz w:val="28"/>
          <w:szCs w:val="28"/>
        </w:rPr>
        <w:lastRenderedPageBreak/>
        <w:t>облыстық спарта</w:t>
      </w:r>
      <w:r w:rsidR="0046055C">
        <w:rPr>
          <w:rFonts w:ascii="Times New Roman" w:hAnsi="Times New Roman"/>
          <w:sz w:val="28"/>
          <w:szCs w:val="28"/>
        </w:rPr>
        <w:t>киадалар әр түрлі спорт түрлері</w:t>
      </w:r>
      <w:r w:rsidR="0046055C">
        <w:rPr>
          <w:rFonts w:ascii="Times New Roman" w:hAnsi="Times New Roman"/>
          <w:sz w:val="28"/>
          <w:szCs w:val="28"/>
          <w:lang w:val="kk-KZ"/>
        </w:rPr>
        <w:t xml:space="preserve">не </w:t>
      </w:r>
      <w:r w:rsidR="0046055C" w:rsidRPr="0046055C">
        <w:rPr>
          <w:rFonts w:ascii="Times New Roman" w:hAnsi="Times New Roman"/>
          <w:sz w:val="28"/>
          <w:szCs w:val="28"/>
        </w:rPr>
        <w:t>дайындауға</w:t>
      </w:r>
      <w:r w:rsidR="0046055C">
        <w:rPr>
          <w:rFonts w:ascii="Times New Roman" w:hAnsi="Times New Roman"/>
          <w:sz w:val="28"/>
          <w:szCs w:val="28"/>
          <w:lang w:val="kk-KZ"/>
        </w:rPr>
        <w:t xml:space="preserve"> және қатысуға</w:t>
      </w:r>
      <w:r w:rsidR="0046055C" w:rsidRPr="0046055C">
        <w:rPr>
          <w:rFonts w:ascii="Times New Roman" w:hAnsi="Times New Roman"/>
          <w:sz w:val="28"/>
          <w:szCs w:val="28"/>
        </w:rPr>
        <w:t>;</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жастар саясатын іске асыруға;</w:t>
      </w:r>
    </w:p>
    <w:p w:rsidR="0046055C" w:rsidRP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rPr>
      </w:pPr>
      <w:r w:rsidRPr="0046055C">
        <w:rPr>
          <w:rFonts w:ascii="Times New Roman" w:hAnsi="Times New Roman"/>
          <w:sz w:val="28"/>
          <w:szCs w:val="28"/>
        </w:rPr>
        <w:t xml:space="preserve">мемлекеттік ақпараттық саясатты бұқаралық ақпарат құралдары арқылы </w:t>
      </w:r>
      <w:r>
        <w:rPr>
          <w:rFonts w:ascii="Times New Roman" w:hAnsi="Times New Roman"/>
          <w:sz w:val="28"/>
          <w:szCs w:val="28"/>
        </w:rPr>
        <w:t>жүргізу</w:t>
      </w:r>
      <w:r>
        <w:rPr>
          <w:rFonts w:ascii="Times New Roman" w:hAnsi="Times New Roman"/>
          <w:sz w:val="28"/>
          <w:szCs w:val="28"/>
          <w:lang w:val="kk-KZ"/>
        </w:rPr>
        <w:t>ге</w:t>
      </w:r>
      <w:r w:rsidRPr="0046055C">
        <w:rPr>
          <w:rFonts w:ascii="Times New Roman" w:hAnsi="Times New Roman"/>
          <w:sz w:val="28"/>
          <w:szCs w:val="28"/>
        </w:rPr>
        <w:t>;</w:t>
      </w:r>
    </w:p>
    <w:p w:rsidR="0046055C" w:rsidRDefault="0046055C"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sidRPr="0046055C">
        <w:rPr>
          <w:rFonts w:ascii="Times New Roman" w:hAnsi="Times New Roman"/>
          <w:sz w:val="28"/>
          <w:szCs w:val="28"/>
        </w:rPr>
        <w:t>мемлекеттік органдардың жұмыс істеуін қамтамасыз ету</w:t>
      </w:r>
      <w:r>
        <w:rPr>
          <w:rFonts w:ascii="Times New Roman" w:hAnsi="Times New Roman"/>
          <w:sz w:val="28"/>
          <w:szCs w:val="28"/>
          <w:lang w:val="kk-KZ"/>
        </w:rPr>
        <w:t>ге</w:t>
      </w:r>
      <w:r w:rsidRPr="0046055C">
        <w:rPr>
          <w:rFonts w:ascii="Times New Roman" w:hAnsi="Times New Roman"/>
          <w:sz w:val="28"/>
          <w:szCs w:val="28"/>
        </w:rPr>
        <w:t xml:space="preserve"> (мәдениет және тілдерді дамыту бөлімі, ішкі саясат бөлімі, дене шынықтыру және спорт бөлімі);</w:t>
      </w:r>
    </w:p>
    <w:p w:rsidR="007A230E" w:rsidRPr="007A230E" w:rsidRDefault="007A230E" w:rsidP="00A27C5D">
      <w:pPr>
        <w:widowControl w:val="0"/>
        <w:pBdr>
          <w:bottom w:val="single" w:sz="4" w:space="31" w:color="FFFFFF"/>
        </w:pBdr>
        <w:tabs>
          <w:tab w:val="num" w:pos="0"/>
        </w:tabs>
        <w:autoSpaceDE w:val="0"/>
        <w:autoSpaceDN w:val="0"/>
        <w:adjustRightInd w:val="0"/>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Сондай-ақ, республикалық бюджеттен </w:t>
      </w:r>
      <w:r w:rsidRPr="007A230E">
        <w:rPr>
          <w:rFonts w:ascii="Times New Roman" w:hAnsi="Times New Roman"/>
          <w:sz w:val="28"/>
          <w:szCs w:val="28"/>
          <w:lang w:val="kk-KZ"/>
        </w:rPr>
        <w:t>«Ауыл-Ел бесігі» жобасы шеңберінде ауылдық елді мекендердегі әлеуметтік және инженерлік инфрақұрылым бойынша іс-шараларды іске асыруға</w:t>
      </w:r>
      <w:r>
        <w:rPr>
          <w:rFonts w:ascii="Times New Roman" w:hAnsi="Times New Roman"/>
          <w:sz w:val="28"/>
          <w:szCs w:val="28"/>
          <w:lang w:val="kk-KZ"/>
        </w:rPr>
        <w:t xml:space="preserve"> 207,7 млн. теңге қарастырылған.</w:t>
      </w:r>
    </w:p>
    <w:p w:rsidR="00A27C5D" w:rsidRPr="00E43A88" w:rsidRDefault="00A27C5D" w:rsidP="00A27C5D">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w:t>
      </w:r>
      <w:r w:rsidR="0046055C" w:rsidRPr="00E43A88">
        <w:rPr>
          <w:rStyle w:val="a5"/>
          <w:rFonts w:ascii="Times New Roman" w:hAnsi="Times New Roman"/>
          <w:b w:val="0"/>
          <w:sz w:val="28"/>
          <w:szCs w:val="28"/>
          <w:lang w:val="kk-KZ"/>
        </w:rPr>
        <w:t>юджет шығыстарының өсу қарқыны</w:t>
      </w:r>
    </w:p>
    <w:p w:rsidR="00142537" w:rsidRPr="000C23D6" w:rsidRDefault="00A27C5D"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A27C5D"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7A230E">
            <w:pPr>
              <w:pStyle w:val="a3"/>
              <w:spacing w:before="0" w:beforeAutospacing="0" w:after="0" w:afterAutospacing="0"/>
              <w:jc w:val="center"/>
              <w:rPr>
                <w:rStyle w:val="a5"/>
                <w:sz w:val="22"/>
                <w:szCs w:val="22"/>
              </w:rPr>
            </w:pPr>
            <w:r w:rsidRPr="007F622F">
              <w:rPr>
                <w:rStyle w:val="a5"/>
                <w:sz w:val="22"/>
                <w:szCs w:val="22"/>
              </w:rPr>
              <w:t>201</w:t>
            </w:r>
            <w:r w:rsidR="007A230E">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A27C5D" w:rsidRPr="007F622F" w:rsidRDefault="007A230E" w:rsidP="007A230E">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A27C5D" w:rsidRPr="007F622F">
              <w:rPr>
                <w:rStyle w:val="a5"/>
                <w:sz w:val="22"/>
                <w:szCs w:val="22"/>
              </w:rPr>
              <w:t xml:space="preserve"> </w:t>
            </w:r>
            <w:r w:rsidR="00A27C5D">
              <w:rPr>
                <w:rStyle w:val="a5"/>
                <w:sz w:val="22"/>
                <w:szCs w:val="22"/>
                <w:lang w:val="kk-KZ"/>
              </w:rPr>
              <w:t>жыл</w:t>
            </w:r>
            <w:r w:rsidR="00A27C5D" w:rsidRPr="007F622F">
              <w:rPr>
                <w:rStyle w:val="a5"/>
                <w:sz w:val="22"/>
                <w:szCs w:val="22"/>
              </w:rPr>
              <w:t xml:space="preserve"> (</w:t>
            </w:r>
            <w:r w:rsidR="00A27C5D" w:rsidRPr="002C18BD">
              <w:rPr>
                <w:rStyle w:val="a5"/>
                <w:sz w:val="22"/>
                <w:szCs w:val="22"/>
              </w:rPr>
              <w:t>бекітілген жоспар</w:t>
            </w:r>
            <w:r w:rsidR="00A27C5D"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A27C5D" w:rsidRPr="007F622F" w:rsidRDefault="00A27C5D"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6E51ED" w:rsidRDefault="007A230E"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507,8</w:t>
            </w:r>
          </w:p>
        </w:tc>
        <w:tc>
          <w:tcPr>
            <w:tcW w:w="3119" w:type="dxa"/>
            <w:tcBorders>
              <w:top w:val="single" w:sz="4" w:space="0" w:color="auto"/>
              <w:left w:val="nil"/>
              <w:bottom w:val="nil"/>
              <w:right w:val="nil"/>
            </w:tcBorders>
          </w:tcPr>
          <w:p w:rsidR="00142537" w:rsidRPr="00CE4CD2" w:rsidRDefault="007A230E"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937,8</w:t>
            </w:r>
          </w:p>
        </w:tc>
        <w:tc>
          <w:tcPr>
            <w:tcW w:w="2657" w:type="dxa"/>
            <w:tcBorders>
              <w:top w:val="single" w:sz="4" w:space="0" w:color="auto"/>
              <w:left w:val="nil"/>
              <w:bottom w:val="nil"/>
              <w:right w:val="nil"/>
            </w:tcBorders>
          </w:tcPr>
          <w:p w:rsidR="00142537" w:rsidRPr="003C39A5" w:rsidRDefault="007A230E"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184,6</w:t>
            </w:r>
          </w:p>
        </w:tc>
      </w:tr>
    </w:tbl>
    <w:p w:rsidR="008E3F2F" w:rsidRDefault="008E3F2F" w:rsidP="00A27C5D">
      <w:pPr>
        <w:spacing w:after="0" w:line="240" w:lineRule="auto"/>
        <w:jc w:val="center"/>
        <w:rPr>
          <w:rFonts w:ascii="Times New Roman" w:hAnsi="Times New Roman"/>
          <w:b/>
          <w:sz w:val="28"/>
          <w:szCs w:val="28"/>
        </w:rPr>
      </w:pPr>
    </w:p>
    <w:p w:rsidR="003C39A5" w:rsidRDefault="003C39A5" w:rsidP="00A27C5D">
      <w:pPr>
        <w:spacing w:after="0" w:line="240" w:lineRule="auto"/>
        <w:jc w:val="center"/>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F92055" w:rsidRDefault="00F92055" w:rsidP="00A27C5D">
      <w:pPr>
        <w:spacing w:after="0" w:line="240" w:lineRule="auto"/>
        <w:jc w:val="center"/>
        <w:rPr>
          <w:rFonts w:ascii="Times New Roman" w:hAnsi="Times New Roman"/>
          <w:b/>
          <w:sz w:val="28"/>
          <w:szCs w:val="28"/>
          <w:lang w:val="kk-KZ"/>
        </w:rPr>
      </w:pPr>
      <w:r w:rsidRPr="00F92055">
        <w:rPr>
          <w:rFonts w:ascii="Times New Roman" w:hAnsi="Times New Roman"/>
          <w:b/>
          <w:sz w:val="28"/>
          <w:szCs w:val="28"/>
          <w:lang w:val="kk-KZ"/>
        </w:rPr>
        <w:t>Отын-энергетика кешенi және жер қойнауын пайдалану</w:t>
      </w:r>
    </w:p>
    <w:p w:rsidR="00F92055" w:rsidRDefault="00F92055" w:rsidP="00F92055">
      <w:pPr>
        <w:spacing w:after="0" w:line="240" w:lineRule="auto"/>
        <w:jc w:val="both"/>
        <w:rPr>
          <w:rFonts w:ascii="Times New Roman" w:hAnsi="Times New Roman"/>
          <w:sz w:val="28"/>
          <w:szCs w:val="28"/>
          <w:lang w:val="kk-KZ"/>
        </w:rPr>
      </w:pPr>
    </w:p>
    <w:p w:rsidR="00F92055"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«Отын-энергетика кешенi және жер қойнауын пайдалану»</w:t>
      </w:r>
      <w:r>
        <w:rPr>
          <w:rFonts w:ascii="Times New Roman" w:hAnsi="Times New Roman"/>
          <w:sz w:val="28"/>
          <w:szCs w:val="28"/>
          <w:lang w:val="kk-KZ"/>
        </w:rPr>
        <w:t xml:space="preserve"> функционалдық топ бойынша облыстық бюджеттен </w:t>
      </w:r>
      <w:r w:rsidR="007A230E">
        <w:rPr>
          <w:rFonts w:ascii="Times New Roman" w:hAnsi="Times New Roman"/>
          <w:sz w:val="28"/>
          <w:szCs w:val="28"/>
          <w:lang w:val="kk-KZ"/>
        </w:rPr>
        <w:t>120,0</w:t>
      </w:r>
      <w:r>
        <w:rPr>
          <w:rFonts w:ascii="Times New Roman" w:hAnsi="Times New Roman"/>
          <w:sz w:val="28"/>
          <w:szCs w:val="28"/>
          <w:lang w:val="kk-KZ"/>
        </w:rPr>
        <w:t xml:space="preserve"> млн. теңге сомасында шығыстар қарастырылған, соның ішінде:</w:t>
      </w:r>
    </w:p>
    <w:p w:rsidR="007A230E"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Көкшетау қ. АҚ-1 қайта құру,</w:t>
      </w:r>
    </w:p>
    <w:p w:rsidR="00F92055" w:rsidRDefault="00F92055" w:rsidP="00F92055">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F92055">
        <w:rPr>
          <w:rFonts w:ascii="Times New Roman" w:hAnsi="Times New Roman"/>
          <w:sz w:val="28"/>
          <w:szCs w:val="28"/>
          <w:lang w:val="kk-KZ"/>
        </w:rPr>
        <w:t>Көкшетау қ. 480 Гкал/с "Көкшетау Жылу" ШЖҚ МКК АҚ-2 қазандығының құрылысы және қайта құру</w:t>
      </w:r>
      <w:r w:rsidR="007A230E">
        <w:rPr>
          <w:rFonts w:ascii="Times New Roman" w:hAnsi="Times New Roman"/>
          <w:sz w:val="28"/>
          <w:szCs w:val="28"/>
          <w:lang w:val="kk-KZ"/>
        </w:rPr>
        <w:t>.</w:t>
      </w:r>
    </w:p>
    <w:p w:rsidR="00F92055" w:rsidRDefault="00F92055" w:rsidP="00F92055">
      <w:pPr>
        <w:spacing w:after="0" w:line="240" w:lineRule="auto"/>
        <w:jc w:val="both"/>
        <w:rPr>
          <w:rFonts w:ascii="Times New Roman" w:hAnsi="Times New Roman"/>
          <w:sz w:val="28"/>
          <w:szCs w:val="28"/>
          <w:lang w:val="kk-KZ"/>
        </w:rPr>
      </w:pPr>
    </w:p>
    <w:p w:rsidR="00F92055" w:rsidRPr="00E43A88" w:rsidRDefault="00F92055" w:rsidP="00F92055">
      <w:pPr>
        <w:spacing w:after="0" w:line="240" w:lineRule="auto"/>
        <w:ind w:firstLine="709"/>
        <w:jc w:val="center"/>
        <w:rPr>
          <w:rStyle w:val="a5"/>
          <w:rFonts w:ascii="Times New Roman" w:hAnsi="Times New Roman"/>
          <w:b w:val="0"/>
          <w:sz w:val="28"/>
          <w:szCs w:val="28"/>
          <w:lang w:val="kk-KZ"/>
        </w:rPr>
      </w:pPr>
      <w:r w:rsidRPr="00E43A88">
        <w:rPr>
          <w:rStyle w:val="a5"/>
          <w:rFonts w:ascii="Times New Roman" w:hAnsi="Times New Roman"/>
          <w:b w:val="0"/>
          <w:sz w:val="28"/>
          <w:szCs w:val="28"/>
          <w:lang w:val="kk-KZ"/>
        </w:rPr>
        <w:t>Бюджет шығыстарының өсу қарқыны</w:t>
      </w:r>
    </w:p>
    <w:p w:rsidR="00F92055" w:rsidRPr="000C23D6" w:rsidRDefault="00F92055" w:rsidP="00F92055">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F92055" w:rsidRPr="007F622F" w:rsidTr="00F92055">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sidRPr="007F622F">
              <w:rPr>
                <w:rStyle w:val="a5"/>
                <w:sz w:val="22"/>
                <w:szCs w:val="22"/>
              </w:rPr>
              <w:t>201</w:t>
            </w:r>
            <w:r>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F92055" w:rsidRPr="007F622F" w:rsidRDefault="00F92055" w:rsidP="00F92055">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F92055" w:rsidRPr="00F57684" w:rsidTr="00F92055">
        <w:trPr>
          <w:jc w:val="center"/>
        </w:trPr>
        <w:tc>
          <w:tcPr>
            <w:tcW w:w="2943" w:type="dxa"/>
            <w:tcBorders>
              <w:top w:val="single" w:sz="4" w:space="0" w:color="auto"/>
              <w:left w:val="nil"/>
              <w:bottom w:val="nil"/>
              <w:right w:val="nil"/>
            </w:tcBorders>
          </w:tcPr>
          <w:p w:rsidR="00F92055" w:rsidRPr="006E51ED" w:rsidRDefault="007A230E" w:rsidP="00F92055">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60,0</w:t>
            </w:r>
          </w:p>
        </w:tc>
        <w:tc>
          <w:tcPr>
            <w:tcW w:w="3119" w:type="dxa"/>
            <w:tcBorders>
              <w:top w:val="single" w:sz="4" w:space="0" w:color="auto"/>
              <w:left w:val="nil"/>
              <w:bottom w:val="nil"/>
              <w:right w:val="nil"/>
            </w:tcBorders>
          </w:tcPr>
          <w:p w:rsidR="00F92055" w:rsidRPr="00CE4CD2" w:rsidRDefault="007A230E" w:rsidP="00F92055">
            <w:pPr>
              <w:spacing w:after="0" w:line="240" w:lineRule="auto"/>
              <w:jc w:val="center"/>
              <w:rPr>
                <w:rStyle w:val="a5"/>
                <w:rFonts w:ascii="Times New Roman" w:hAnsi="Times New Roman"/>
                <w:b w:val="0"/>
                <w:i/>
                <w:lang w:val="kk-KZ"/>
              </w:rPr>
            </w:pPr>
            <w:r>
              <w:rPr>
                <w:rStyle w:val="a5"/>
                <w:rFonts w:ascii="Times New Roman" w:hAnsi="Times New Roman"/>
                <w:b w:val="0"/>
                <w:i/>
                <w:lang w:val="kk-KZ"/>
              </w:rPr>
              <w:t>120</w:t>
            </w:r>
            <w:r w:rsidR="00F92055">
              <w:rPr>
                <w:rStyle w:val="a5"/>
                <w:rFonts w:ascii="Times New Roman" w:hAnsi="Times New Roman"/>
                <w:b w:val="0"/>
                <w:i/>
                <w:lang w:val="kk-KZ"/>
              </w:rPr>
              <w:t>,0</w:t>
            </w:r>
          </w:p>
        </w:tc>
        <w:tc>
          <w:tcPr>
            <w:tcW w:w="2657" w:type="dxa"/>
            <w:tcBorders>
              <w:top w:val="single" w:sz="4" w:space="0" w:color="auto"/>
              <w:left w:val="nil"/>
              <w:bottom w:val="nil"/>
              <w:right w:val="nil"/>
            </w:tcBorders>
          </w:tcPr>
          <w:p w:rsidR="00F92055" w:rsidRPr="003C39A5" w:rsidRDefault="007A230E" w:rsidP="00F92055">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200</w:t>
            </w:r>
          </w:p>
        </w:tc>
      </w:tr>
    </w:tbl>
    <w:p w:rsidR="00F92055" w:rsidRDefault="00F92055" w:rsidP="00F92055">
      <w:pPr>
        <w:spacing w:after="0" w:line="240" w:lineRule="auto"/>
        <w:jc w:val="center"/>
        <w:rPr>
          <w:rFonts w:ascii="Times New Roman" w:hAnsi="Times New Roman"/>
          <w:b/>
          <w:sz w:val="28"/>
          <w:szCs w:val="28"/>
        </w:rPr>
      </w:pPr>
    </w:p>
    <w:p w:rsidR="00F92055" w:rsidRPr="00F92055" w:rsidRDefault="00F92055" w:rsidP="00F92055">
      <w:pPr>
        <w:spacing w:after="0" w:line="240" w:lineRule="auto"/>
        <w:jc w:val="both"/>
        <w:rPr>
          <w:rFonts w:ascii="Times New Roman" w:hAnsi="Times New Roman"/>
          <w:sz w:val="28"/>
          <w:szCs w:val="28"/>
          <w:lang w:val="kk-KZ"/>
        </w:rPr>
      </w:pPr>
    </w:p>
    <w:p w:rsidR="00F92055" w:rsidRDefault="00F92055" w:rsidP="00A27C5D">
      <w:pPr>
        <w:spacing w:after="0" w:line="240" w:lineRule="auto"/>
        <w:jc w:val="center"/>
        <w:rPr>
          <w:rFonts w:ascii="Times New Roman" w:hAnsi="Times New Roman"/>
          <w:b/>
          <w:sz w:val="28"/>
          <w:szCs w:val="28"/>
          <w:lang w:val="kk-KZ"/>
        </w:rPr>
      </w:pPr>
    </w:p>
    <w:p w:rsidR="00573C90" w:rsidRDefault="00A27C5D" w:rsidP="00A27C5D">
      <w:pPr>
        <w:spacing w:after="0" w:line="240" w:lineRule="auto"/>
        <w:jc w:val="center"/>
        <w:rPr>
          <w:rFonts w:ascii="Times New Roman" w:hAnsi="Times New Roman"/>
          <w:b/>
          <w:sz w:val="28"/>
          <w:szCs w:val="28"/>
          <w:lang w:val="kk-KZ"/>
        </w:rPr>
      </w:pPr>
      <w:r w:rsidRPr="003C39A5">
        <w:rPr>
          <w:rFonts w:ascii="Times New Roman" w:hAnsi="Times New Roman"/>
          <w:b/>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p>
    <w:p w:rsidR="00A27C5D" w:rsidRPr="00A27C5D" w:rsidRDefault="00A27C5D" w:rsidP="00A27C5D">
      <w:pPr>
        <w:spacing w:after="0" w:line="240" w:lineRule="auto"/>
        <w:jc w:val="center"/>
        <w:rPr>
          <w:rFonts w:ascii="Times New Roman" w:hAnsi="Times New Roman"/>
          <w:b/>
          <w:sz w:val="28"/>
          <w:szCs w:val="28"/>
          <w:lang w:val="kk-KZ"/>
        </w:rPr>
      </w:pPr>
    </w:p>
    <w:p w:rsidR="00A27C5D" w:rsidRDefault="00A27C5D" w:rsidP="00A27C5D">
      <w:pPr>
        <w:spacing w:after="0" w:line="240" w:lineRule="auto"/>
        <w:ind w:firstLine="708"/>
        <w:jc w:val="both"/>
        <w:rPr>
          <w:rFonts w:ascii="Times New Roman" w:hAnsi="Times New Roman"/>
          <w:sz w:val="28"/>
          <w:szCs w:val="28"/>
          <w:lang w:val="kk-KZ"/>
        </w:rPr>
      </w:pPr>
      <w:r w:rsidRPr="006E51ED">
        <w:rPr>
          <w:rFonts w:ascii="Times New Roman" w:hAnsi="Times New Roman"/>
          <w:sz w:val="28"/>
          <w:szCs w:val="28"/>
          <w:lang w:val="kk-KZ"/>
        </w:rPr>
        <w:t>«Ауыл, су, орман, балық шаруашылығы, ерекше қорғалатын табиғи аумақтар, қоршаған ортаны және жануарлар дүниесін қорғау, жер қатынастары»</w:t>
      </w:r>
      <w:r w:rsidRPr="00A27C5D">
        <w:rPr>
          <w:rFonts w:ascii="Times New Roman" w:hAnsi="Times New Roman"/>
          <w:sz w:val="28"/>
          <w:szCs w:val="28"/>
          <w:lang w:val="kk-KZ"/>
        </w:rPr>
        <w:t xml:space="preserve"> функционалдық топ бойынша </w:t>
      </w:r>
      <w:r>
        <w:rPr>
          <w:rFonts w:ascii="Times New Roman" w:hAnsi="Times New Roman"/>
          <w:sz w:val="28"/>
          <w:szCs w:val="28"/>
          <w:lang w:val="kk-KZ"/>
        </w:rPr>
        <w:t>ш</w:t>
      </w:r>
      <w:r w:rsidR="00535BEC">
        <w:rPr>
          <w:rFonts w:ascii="Times New Roman" w:hAnsi="Times New Roman"/>
          <w:sz w:val="28"/>
          <w:szCs w:val="28"/>
          <w:lang w:val="kk-KZ"/>
        </w:rPr>
        <w:t xml:space="preserve">ығыстар </w:t>
      </w:r>
      <w:r w:rsidR="0061797A">
        <w:rPr>
          <w:rFonts w:ascii="Times New Roman" w:hAnsi="Times New Roman"/>
          <w:sz w:val="28"/>
          <w:szCs w:val="28"/>
          <w:lang w:val="kk-KZ"/>
        </w:rPr>
        <w:t>72,0</w:t>
      </w:r>
      <w:r w:rsidRPr="00A27C5D">
        <w:rPr>
          <w:rFonts w:ascii="Times New Roman" w:hAnsi="Times New Roman"/>
          <w:sz w:val="28"/>
          <w:szCs w:val="28"/>
          <w:lang w:val="kk-KZ"/>
        </w:rPr>
        <w:t xml:space="preserve"> млн. теңге сомасында</w:t>
      </w:r>
      <w:r w:rsidR="002E70FD">
        <w:rPr>
          <w:rFonts w:ascii="Times New Roman" w:hAnsi="Times New Roman"/>
          <w:sz w:val="28"/>
          <w:szCs w:val="28"/>
          <w:lang w:val="kk-KZ"/>
        </w:rPr>
        <w:t xml:space="preserve"> қарастырылған</w:t>
      </w:r>
      <w:r w:rsidRPr="00A27C5D">
        <w:rPr>
          <w:rFonts w:ascii="Times New Roman" w:hAnsi="Times New Roman"/>
          <w:sz w:val="28"/>
          <w:szCs w:val="28"/>
          <w:lang w:val="kk-KZ"/>
        </w:rPr>
        <w:t>, оның ішінде:</w:t>
      </w:r>
    </w:p>
    <w:p w:rsidR="002E70FD" w:rsidRDefault="002E70FD" w:rsidP="00A27C5D">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lastRenderedPageBreak/>
        <w:t>А</w:t>
      </w:r>
      <w:r w:rsidRPr="002E70FD">
        <w:rPr>
          <w:rFonts w:ascii="Times New Roman" w:hAnsi="Times New Roman"/>
          <w:sz w:val="28"/>
          <w:szCs w:val="28"/>
          <w:lang w:val="kk-KZ"/>
        </w:rPr>
        <w:t>уыл шаруашылығы бөлімінің, ветеринария бөлімінің және жер қатынастары бөлімінің, сондай-ақ қаңғыған жануарларды аулау жұмыс</w:t>
      </w:r>
      <w:r>
        <w:rPr>
          <w:rFonts w:ascii="Times New Roman" w:hAnsi="Times New Roman"/>
          <w:sz w:val="28"/>
          <w:szCs w:val="28"/>
          <w:lang w:val="kk-KZ"/>
        </w:rPr>
        <w:t xml:space="preserve"> істеуін қамтамасыз етуге.</w:t>
      </w:r>
    </w:p>
    <w:p w:rsidR="002E22B8" w:rsidRDefault="002E22B8" w:rsidP="002E22B8">
      <w:pPr>
        <w:pStyle w:val="a3"/>
        <w:spacing w:before="0" w:beforeAutospacing="0" w:after="0" w:afterAutospacing="0"/>
        <w:ind w:firstLine="708"/>
        <w:jc w:val="both"/>
        <w:rPr>
          <w:rStyle w:val="a5"/>
          <w:b w:val="0"/>
          <w:sz w:val="28"/>
          <w:szCs w:val="28"/>
          <w:lang w:val="kk-KZ"/>
        </w:rPr>
      </w:pPr>
    </w:p>
    <w:p w:rsidR="00E43A88" w:rsidRPr="00E43A88" w:rsidRDefault="00E43A88" w:rsidP="00E43A88">
      <w:pPr>
        <w:spacing w:after="0" w:line="240" w:lineRule="auto"/>
        <w:ind w:firstLine="709"/>
        <w:jc w:val="center"/>
        <w:rPr>
          <w:rFonts w:ascii="Times New Roman" w:eastAsia="Times New Roman" w:hAnsi="Times New Roman"/>
          <w:bCs/>
          <w:sz w:val="28"/>
          <w:szCs w:val="28"/>
          <w:lang w:val="kk-KZ" w:eastAsia="ru-RU"/>
        </w:rPr>
      </w:pPr>
      <w:r w:rsidRPr="00E43A88">
        <w:rPr>
          <w:rFonts w:ascii="Times New Roman" w:eastAsia="Times New Roman" w:hAnsi="Times New Roman"/>
          <w:bCs/>
          <w:sz w:val="28"/>
          <w:szCs w:val="28"/>
          <w:lang w:val="kk-KZ" w:eastAsia="ru-RU"/>
        </w:rPr>
        <w:t>Бюджет шығыстарының өсу қарқыны</w:t>
      </w:r>
    </w:p>
    <w:p w:rsidR="00142537" w:rsidRPr="000C23D6" w:rsidRDefault="00E43A88"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142537"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E43A88"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8</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sidRPr="007F622F">
              <w:rPr>
                <w:rStyle w:val="a5"/>
                <w:sz w:val="22"/>
                <w:szCs w:val="22"/>
              </w:rPr>
              <w:t>201</w:t>
            </w:r>
            <w:r w:rsidR="00F762C6">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бекітілген жоспар</w:t>
            </w:r>
            <w:r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E43A88" w:rsidRPr="007F622F" w:rsidRDefault="00E43A88"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61797A"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98,5</w:t>
            </w:r>
          </w:p>
        </w:tc>
        <w:tc>
          <w:tcPr>
            <w:tcW w:w="3119" w:type="dxa"/>
            <w:tcBorders>
              <w:top w:val="single" w:sz="4" w:space="0" w:color="auto"/>
              <w:left w:val="nil"/>
              <w:bottom w:val="nil"/>
              <w:right w:val="nil"/>
            </w:tcBorders>
          </w:tcPr>
          <w:p w:rsidR="00142537" w:rsidRPr="00CE4CD2" w:rsidRDefault="0061797A" w:rsidP="003625A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72,0</w:t>
            </w:r>
          </w:p>
        </w:tc>
        <w:tc>
          <w:tcPr>
            <w:tcW w:w="2657" w:type="dxa"/>
            <w:tcBorders>
              <w:top w:val="single" w:sz="4" w:space="0" w:color="auto"/>
              <w:left w:val="nil"/>
              <w:bottom w:val="nil"/>
              <w:right w:val="nil"/>
            </w:tcBorders>
          </w:tcPr>
          <w:p w:rsidR="00142537" w:rsidRPr="00535BEC" w:rsidRDefault="0061797A" w:rsidP="003625A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73</w:t>
            </w:r>
          </w:p>
        </w:tc>
      </w:tr>
    </w:tbl>
    <w:p w:rsidR="00573C90" w:rsidRDefault="00573C90" w:rsidP="00A27C5D">
      <w:pPr>
        <w:spacing w:after="0" w:line="240" w:lineRule="auto"/>
        <w:ind w:firstLine="708"/>
        <w:jc w:val="center"/>
        <w:rPr>
          <w:rFonts w:ascii="Times New Roman" w:hAnsi="Times New Roman"/>
          <w:b/>
          <w:sz w:val="28"/>
          <w:szCs w:val="28"/>
        </w:rPr>
      </w:pPr>
    </w:p>
    <w:p w:rsidR="00274FBF" w:rsidRPr="00573C90" w:rsidRDefault="00274FBF" w:rsidP="00A27C5D">
      <w:pPr>
        <w:spacing w:after="0" w:line="240" w:lineRule="auto"/>
        <w:ind w:firstLine="708"/>
        <w:jc w:val="center"/>
        <w:rPr>
          <w:rFonts w:ascii="Times New Roman" w:hAnsi="Times New Roman"/>
          <w:b/>
          <w:sz w:val="28"/>
          <w:szCs w:val="28"/>
        </w:rPr>
      </w:pPr>
    </w:p>
    <w:p w:rsidR="00573C90" w:rsidRDefault="000B0E26" w:rsidP="00A27C5D">
      <w:pPr>
        <w:spacing w:after="0" w:line="240" w:lineRule="auto"/>
        <w:ind w:firstLine="708"/>
        <w:jc w:val="center"/>
        <w:rPr>
          <w:rFonts w:ascii="Times New Roman" w:hAnsi="Times New Roman"/>
          <w:b/>
          <w:sz w:val="28"/>
          <w:szCs w:val="28"/>
          <w:lang w:val="kk-KZ"/>
        </w:rPr>
      </w:pPr>
      <w:r w:rsidRPr="000B0E26">
        <w:rPr>
          <w:rFonts w:ascii="Times New Roman" w:hAnsi="Times New Roman"/>
          <w:b/>
          <w:sz w:val="28"/>
          <w:szCs w:val="28"/>
        </w:rPr>
        <w:t>Өнеркәсіп, сәулет, қала құрылысы және құрылыс қызметі</w:t>
      </w:r>
    </w:p>
    <w:p w:rsidR="000B0E26" w:rsidRPr="00274FBF" w:rsidRDefault="000B0E26" w:rsidP="00A27C5D">
      <w:pPr>
        <w:spacing w:after="0" w:line="240" w:lineRule="auto"/>
        <w:ind w:firstLine="708"/>
        <w:jc w:val="center"/>
        <w:rPr>
          <w:rFonts w:ascii="Times New Roman" w:hAnsi="Times New Roman"/>
          <w:b/>
          <w:sz w:val="20"/>
          <w:szCs w:val="20"/>
          <w:lang w:val="kk-KZ"/>
        </w:rPr>
      </w:pPr>
    </w:p>
    <w:p w:rsidR="000B0E26" w:rsidRDefault="000B0E26" w:rsidP="006A6E1F">
      <w:pPr>
        <w:pStyle w:val="a3"/>
        <w:spacing w:before="0" w:beforeAutospacing="0" w:after="0" w:afterAutospacing="0"/>
        <w:ind w:firstLine="709"/>
        <w:jc w:val="both"/>
        <w:rPr>
          <w:rFonts w:eastAsia="Calibri"/>
          <w:sz w:val="28"/>
          <w:szCs w:val="28"/>
          <w:lang w:val="kk-KZ" w:eastAsia="en-US"/>
        </w:rPr>
      </w:pPr>
      <w:r w:rsidRPr="009E0420">
        <w:rPr>
          <w:rFonts w:eastAsia="Calibri"/>
          <w:b/>
          <w:sz w:val="28"/>
          <w:szCs w:val="28"/>
          <w:lang w:val="kk-KZ" w:eastAsia="en-US"/>
        </w:rPr>
        <w:t xml:space="preserve">«Өнеркәсіп, сәулет, қала құрылысы және құрылыс қызметі» </w:t>
      </w:r>
      <w:r>
        <w:rPr>
          <w:rFonts w:eastAsia="Calibri"/>
          <w:sz w:val="28"/>
          <w:szCs w:val="28"/>
          <w:lang w:val="kk-KZ" w:eastAsia="en-US"/>
        </w:rPr>
        <w:t>ф</w:t>
      </w:r>
      <w:r w:rsidRPr="000B0E26">
        <w:rPr>
          <w:rFonts w:eastAsia="Calibri"/>
          <w:sz w:val="28"/>
          <w:szCs w:val="28"/>
          <w:lang w:val="kk-KZ" w:eastAsia="en-US"/>
        </w:rPr>
        <w:t xml:space="preserve">ункционалдық топ бойынша  </w:t>
      </w:r>
      <w:r w:rsidR="006A6E1F">
        <w:rPr>
          <w:rFonts w:eastAsia="Calibri"/>
          <w:sz w:val="28"/>
          <w:szCs w:val="28"/>
          <w:lang w:val="kk-KZ" w:eastAsia="en-US"/>
        </w:rPr>
        <w:t>8554,9</w:t>
      </w:r>
      <w:r w:rsidR="009E0420">
        <w:rPr>
          <w:rFonts w:eastAsia="Calibri"/>
          <w:sz w:val="28"/>
          <w:szCs w:val="28"/>
          <w:lang w:val="kk-KZ" w:eastAsia="en-US"/>
        </w:rPr>
        <w:t xml:space="preserve"> </w:t>
      </w:r>
      <w:r w:rsidRPr="000B0E26">
        <w:rPr>
          <w:rFonts w:eastAsia="Calibri"/>
          <w:sz w:val="28"/>
          <w:szCs w:val="28"/>
          <w:lang w:val="kk-KZ" w:eastAsia="en-US"/>
        </w:rPr>
        <w:t xml:space="preserve">млн. теңге қарастырылған. </w:t>
      </w:r>
      <w:r>
        <w:rPr>
          <w:rFonts w:eastAsia="Calibri"/>
          <w:sz w:val="28"/>
          <w:szCs w:val="28"/>
          <w:lang w:val="kk-KZ" w:eastAsia="en-US"/>
        </w:rPr>
        <w:t>Қ</w:t>
      </w:r>
      <w:r w:rsidRPr="000B0E26">
        <w:rPr>
          <w:rFonts w:eastAsia="Calibri"/>
          <w:sz w:val="28"/>
          <w:szCs w:val="28"/>
          <w:lang w:val="kk-KZ" w:eastAsia="en-US"/>
        </w:rPr>
        <w:t>ұрылыс бөлімінің, сәулет және қала құрылысы бөлімінің</w:t>
      </w:r>
      <w:r w:rsidR="00274FBF">
        <w:rPr>
          <w:rFonts w:eastAsia="Calibri"/>
          <w:sz w:val="28"/>
          <w:szCs w:val="28"/>
          <w:lang w:val="kk-KZ" w:eastAsia="en-US"/>
        </w:rPr>
        <w:t xml:space="preserve"> қызметін қамтамасыз ету үшін қарастырылған.</w:t>
      </w:r>
      <w:r w:rsidR="003625AF">
        <w:rPr>
          <w:rFonts w:eastAsia="Calibri"/>
          <w:sz w:val="28"/>
          <w:szCs w:val="28"/>
          <w:lang w:val="kk-KZ" w:eastAsia="en-US"/>
        </w:rPr>
        <w:t xml:space="preserve"> Сонымен қатар, Красный Яр ауылында 985 га учаскесінде</w:t>
      </w:r>
      <w:r w:rsidR="0061797A">
        <w:rPr>
          <w:rFonts w:eastAsia="Calibri"/>
          <w:sz w:val="28"/>
          <w:szCs w:val="28"/>
          <w:lang w:val="kk-KZ" w:eastAsia="en-US"/>
        </w:rPr>
        <w:t>, Сарыарқа шағын ауданында 66,7 га учаскесінде</w:t>
      </w:r>
      <w:r w:rsidR="003625AF">
        <w:rPr>
          <w:rFonts w:eastAsia="Calibri"/>
          <w:sz w:val="28"/>
          <w:szCs w:val="28"/>
          <w:lang w:val="kk-KZ" w:eastAsia="en-US"/>
        </w:rPr>
        <w:t xml:space="preserve"> ЕЖЖ әзірлеуге қаражат қарастырылған.</w:t>
      </w:r>
    </w:p>
    <w:p w:rsidR="006A6E1F" w:rsidRPr="006A6E1F" w:rsidRDefault="006A6E1F" w:rsidP="006A6E1F">
      <w:pPr>
        <w:pStyle w:val="a3"/>
        <w:spacing w:before="0" w:beforeAutospacing="0" w:after="0" w:afterAutospacing="0"/>
        <w:ind w:firstLine="709"/>
        <w:rPr>
          <w:sz w:val="28"/>
          <w:szCs w:val="28"/>
          <w:lang w:val="kk-KZ"/>
        </w:rPr>
      </w:pPr>
      <w:r w:rsidRPr="006A6E1F">
        <w:rPr>
          <w:sz w:val="28"/>
          <w:szCs w:val="28"/>
          <w:lang w:val="kk-KZ"/>
        </w:rPr>
        <w:t xml:space="preserve">Қазақстан Республикасы мен Ресей Федерациясы Президенттерінің қатысуымен өтетін Қазақстан мен Ресейдің XVII өңіраралық ынтымақтастық форумын өткізуге дайындық аясында </w:t>
      </w:r>
      <w:r>
        <w:rPr>
          <w:sz w:val="28"/>
          <w:szCs w:val="28"/>
          <w:lang w:val="kk-KZ"/>
        </w:rPr>
        <w:t>Көкшетау қаласы Көктем шағын ауданында «Болашақ сарайы» құрылысына</w:t>
      </w:r>
      <w:r w:rsidRPr="006A6E1F">
        <w:rPr>
          <w:sz w:val="28"/>
          <w:szCs w:val="28"/>
          <w:lang w:val="kk-KZ"/>
        </w:rPr>
        <w:t xml:space="preserve"> Қазақстан Республикасы Үкіметінің резервінен </w:t>
      </w:r>
      <w:r>
        <w:rPr>
          <w:sz w:val="28"/>
          <w:szCs w:val="28"/>
          <w:lang w:val="kk-KZ"/>
        </w:rPr>
        <w:t>8377,6</w:t>
      </w:r>
      <w:r w:rsidRPr="006A6E1F">
        <w:rPr>
          <w:sz w:val="28"/>
          <w:szCs w:val="28"/>
          <w:lang w:val="kk-KZ"/>
        </w:rPr>
        <w:t xml:space="preserve"> млн. теңге сомасында трансферттер қарастырылған.</w:t>
      </w:r>
    </w:p>
    <w:p w:rsidR="006A6E1F" w:rsidRDefault="006A6E1F" w:rsidP="000B0E26">
      <w:pPr>
        <w:pStyle w:val="a3"/>
        <w:spacing w:before="0" w:beforeAutospacing="0" w:after="0" w:afterAutospacing="0"/>
        <w:ind w:firstLine="708"/>
        <w:jc w:val="both"/>
        <w:rPr>
          <w:rFonts w:eastAsia="Calibri"/>
          <w:sz w:val="28"/>
          <w:szCs w:val="28"/>
          <w:lang w:val="kk-KZ" w:eastAsia="en-US"/>
        </w:rPr>
      </w:pPr>
    </w:p>
    <w:p w:rsidR="003625AF" w:rsidRPr="000B0E26" w:rsidRDefault="003625AF" w:rsidP="000B0E26">
      <w:pPr>
        <w:pStyle w:val="a3"/>
        <w:spacing w:before="0" w:beforeAutospacing="0" w:after="0" w:afterAutospacing="0"/>
        <w:ind w:firstLine="708"/>
        <w:jc w:val="both"/>
        <w:rPr>
          <w:rStyle w:val="a5"/>
          <w:b w:val="0"/>
          <w:sz w:val="28"/>
          <w:szCs w:val="28"/>
          <w:lang w:val="kk-KZ"/>
        </w:rPr>
      </w:pPr>
    </w:p>
    <w:p w:rsidR="009E6C1E" w:rsidRPr="009E6C1E" w:rsidRDefault="009E6C1E" w:rsidP="009E6C1E">
      <w:pPr>
        <w:spacing w:after="0" w:line="240" w:lineRule="auto"/>
        <w:ind w:firstLine="709"/>
        <w:jc w:val="center"/>
        <w:rPr>
          <w:rFonts w:ascii="Times New Roman" w:eastAsia="Times New Roman" w:hAnsi="Times New Roman"/>
          <w:bCs/>
          <w:sz w:val="28"/>
          <w:szCs w:val="28"/>
          <w:lang w:val="kk-KZ" w:eastAsia="ru-RU"/>
        </w:rPr>
      </w:pPr>
      <w:r w:rsidRPr="009E6C1E">
        <w:rPr>
          <w:rFonts w:ascii="Times New Roman" w:eastAsia="Times New Roman" w:hAnsi="Times New Roman"/>
          <w:bCs/>
          <w:sz w:val="28"/>
          <w:szCs w:val="28"/>
          <w:lang w:val="kk-KZ" w:eastAsia="ru-RU"/>
        </w:rPr>
        <w:t>Бюджет шығыстарының өсу қарқыны</w:t>
      </w:r>
    </w:p>
    <w:p w:rsidR="00142537" w:rsidRPr="000C23D6" w:rsidRDefault="00142537" w:rsidP="00A27C5D">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w:t>
      </w:r>
      <w:r w:rsidR="009E6C1E">
        <w:rPr>
          <w:rFonts w:ascii="Times New Roman" w:eastAsia="Times New Roman" w:hAnsi="Times New Roman"/>
          <w:bCs/>
          <w:i/>
          <w:sz w:val="24"/>
          <w:szCs w:val="24"/>
          <w:lang w:val="kk-KZ" w:eastAsia="ru-RU"/>
        </w:rPr>
        <w:t>ң</w:t>
      </w:r>
      <w:r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9E6C1E"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sidRPr="007F622F">
              <w:rPr>
                <w:rStyle w:val="a5"/>
                <w:sz w:val="22"/>
                <w:szCs w:val="22"/>
              </w:rPr>
              <w:t>201</w:t>
            </w:r>
            <w:r w:rsidR="0061797A">
              <w:rPr>
                <w:rStyle w:val="a5"/>
                <w:sz w:val="22"/>
                <w:szCs w:val="22"/>
                <w:lang w:val="kk-KZ"/>
              </w:rPr>
              <w:t>9</w:t>
            </w:r>
            <w:r w:rsidRPr="007F622F">
              <w:rPr>
                <w:rStyle w:val="a5"/>
                <w:sz w:val="22"/>
                <w:szCs w:val="22"/>
              </w:rPr>
              <w:t xml:space="preserve"> </w:t>
            </w:r>
            <w:r>
              <w:rPr>
                <w:rStyle w:val="a5"/>
                <w:sz w:val="22"/>
                <w:szCs w:val="22"/>
                <w:lang w:val="kk-KZ"/>
              </w:rPr>
              <w:t>жыл</w:t>
            </w:r>
            <w:r w:rsidRPr="007F622F">
              <w:rPr>
                <w:rStyle w:val="a5"/>
                <w:sz w:val="22"/>
                <w:szCs w:val="22"/>
              </w:rPr>
              <w:t xml:space="preserve"> (</w:t>
            </w:r>
            <w:r w:rsidRPr="002C18BD">
              <w:rPr>
                <w:rStyle w:val="a5"/>
                <w:sz w:val="22"/>
                <w:szCs w:val="22"/>
              </w:rPr>
              <w:t>нақтыланған жоспары</w:t>
            </w:r>
            <w:r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9E6C1E" w:rsidRPr="007F622F" w:rsidRDefault="0061797A" w:rsidP="00F762C6">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9E6C1E" w:rsidRPr="007F622F">
              <w:rPr>
                <w:rStyle w:val="a5"/>
                <w:sz w:val="22"/>
                <w:szCs w:val="22"/>
              </w:rPr>
              <w:t xml:space="preserve"> </w:t>
            </w:r>
            <w:r w:rsidR="009E6C1E">
              <w:rPr>
                <w:rStyle w:val="a5"/>
                <w:sz w:val="22"/>
                <w:szCs w:val="22"/>
                <w:lang w:val="kk-KZ"/>
              </w:rPr>
              <w:t>жыл</w:t>
            </w:r>
            <w:r w:rsidR="009E6C1E" w:rsidRPr="007F622F">
              <w:rPr>
                <w:rStyle w:val="a5"/>
                <w:sz w:val="22"/>
                <w:szCs w:val="22"/>
              </w:rPr>
              <w:t xml:space="preserve"> (</w:t>
            </w:r>
            <w:r w:rsidR="009E6C1E" w:rsidRPr="002C18BD">
              <w:rPr>
                <w:rStyle w:val="a5"/>
                <w:sz w:val="22"/>
                <w:szCs w:val="22"/>
              </w:rPr>
              <w:t>бекітілген жоспар</w:t>
            </w:r>
            <w:r w:rsidR="009E6C1E"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9E6C1E" w:rsidRPr="007F622F" w:rsidRDefault="009E6C1E"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F762C6" w:rsidRDefault="0061797A"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84,9</w:t>
            </w:r>
          </w:p>
        </w:tc>
        <w:tc>
          <w:tcPr>
            <w:tcW w:w="3119" w:type="dxa"/>
            <w:tcBorders>
              <w:top w:val="single" w:sz="4" w:space="0" w:color="auto"/>
              <w:left w:val="nil"/>
              <w:bottom w:val="nil"/>
              <w:right w:val="nil"/>
            </w:tcBorders>
          </w:tcPr>
          <w:p w:rsidR="00142537" w:rsidRPr="00CE4CD2" w:rsidRDefault="006A6E1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8554,9</w:t>
            </w:r>
          </w:p>
        </w:tc>
        <w:tc>
          <w:tcPr>
            <w:tcW w:w="2657" w:type="dxa"/>
            <w:tcBorders>
              <w:top w:val="single" w:sz="4" w:space="0" w:color="auto"/>
              <w:left w:val="nil"/>
              <w:bottom w:val="nil"/>
              <w:right w:val="nil"/>
            </w:tcBorders>
          </w:tcPr>
          <w:p w:rsidR="00142537" w:rsidRPr="009E0420" w:rsidRDefault="006A6E1F"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10429,7</w:t>
            </w:r>
          </w:p>
        </w:tc>
      </w:tr>
    </w:tbl>
    <w:p w:rsidR="00573C90" w:rsidRPr="00573C90" w:rsidRDefault="00573C90" w:rsidP="00A27C5D">
      <w:pPr>
        <w:spacing w:after="0" w:line="240" w:lineRule="auto"/>
        <w:ind w:firstLine="708"/>
        <w:jc w:val="center"/>
        <w:rPr>
          <w:rFonts w:ascii="Times New Roman" w:hAnsi="Times New Roman"/>
          <w:b/>
          <w:sz w:val="28"/>
          <w:szCs w:val="28"/>
        </w:rPr>
      </w:pPr>
    </w:p>
    <w:p w:rsidR="008B78E4" w:rsidRDefault="009E6C1E" w:rsidP="00A27C5D">
      <w:pPr>
        <w:spacing w:after="0" w:line="240" w:lineRule="auto"/>
        <w:ind w:firstLine="708"/>
        <w:jc w:val="center"/>
        <w:rPr>
          <w:rFonts w:ascii="Times New Roman" w:hAnsi="Times New Roman"/>
          <w:b/>
          <w:sz w:val="28"/>
          <w:szCs w:val="28"/>
          <w:lang w:val="kk-KZ"/>
        </w:rPr>
      </w:pPr>
      <w:r w:rsidRPr="009E6C1E">
        <w:rPr>
          <w:rFonts w:ascii="Times New Roman" w:hAnsi="Times New Roman"/>
          <w:b/>
          <w:sz w:val="28"/>
          <w:szCs w:val="28"/>
        </w:rPr>
        <w:t>Көлік және коммуникация</w:t>
      </w:r>
    </w:p>
    <w:p w:rsidR="009E6C1E" w:rsidRPr="00274FBF" w:rsidRDefault="009E6C1E" w:rsidP="00A27C5D">
      <w:pPr>
        <w:spacing w:after="0" w:line="240" w:lineRule="auto"/>
        <w:ind w:firstLine="708"/>
        <w:jc w:val="center"/>
        <w:rPr>
          <w:rFonts w:ascii="Times New Roman" w:hAnsi="Times New Roman"/>
          <w:b/>
          <w:sz w:val="20"/>
          <w:szCs w:val="20"/>
          <w:lang w:val="kk-KZ"/>
        </w:rPr>
      </w:pPr>
    </w:p>
    <w:p w:rsidR="009E6C1E" w:rsidRDefault="009E6C1E"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w:t>
      </w:r>
      <w:r w:rsidRPr="009E6C1E">
        <w:rPr>
          <w:rFonts w:ascii="Times New Roman" w:hAnsi="Times New Roman"/>
          <w:sz w:val="28"/>
          <w:szCs w:val="28"/>
          <w:lang w:val="kk-KZ"/>
        </w:rPr>
        <w:t>Көлік және коммуникация</w:t>
      </w:r>
      <w:r>
        <w:rPr>
          <w:rFonts w:ascii="Times New Roman" w:hAnsi="Times New Roman"/>
          <w:sz w:val="28"/>
          <w:szCs w:val="28"/>
          <w:lang w:val="kk-KZ"/>
        </w:rPr>
        <w:t>»</w:t>
      </w:r>
      <w:r w:rsidRPr="009E6C1E">
        <w:rPr>
          <w:rFonts w:ascii="Times New Roman" w:hAnsi="Times New Roman"/>
          <w:sz w:val="28"/>
          <w:szCs w:val="28"/>
          <w:lang w:val="kk-KZ"/>
        </w:rPr>
        <w:t xml:space="preserve"> </w:t>
      </w:r>
      <w:r>
        <w:rPr>
          <w:rFonts w:ascii="Times New Roman" w:hAnsi="Times New Roman"/>
          <w:sz w:val="28"/>
          <w:szCs w:val="28"/>
          <w:lang w:val="kk-KZ"/>
        </w:rPr>
        <w:t>ф</w:t>
      </w:r>
      <w:r w:rsidRPr="009E6C1E">
        <w:rPr>
          <w:rFonts w:ascii="Times New Roman" w:hAnsi="Times New Roman"/>
          <w:sz w:val="28"/>
          <w:szCs w:val="28"/>
          <w:lang w:val="kk-KZ"/>
        </w:rPr>
        <w:t xml:space="preserve">ункционалдық топ бойынша шығыстар </w:t>
      </w:r>
      <w:r w:rsidR="0061797A">
        <w:rPr>
          <w:rFonts w:ascii="Times New Roman" w:hAnsi="Times New Roman"/>
          <w:sz w:val="28"/>
          <w:szCs w:val="28"/>
          <w:lang w:val="kk-KZ"/>
        </w:rPr>
        <w:t>2589,1</w:t>
      </w:r>
      <w:r w:rsidRPr="009E6C1E">
        <w:rPr>
          <w:rFonts w:ascii="Times New Roman" w:hAnsi="Times New Roman"/>
          <w:sz w:val="28"/>
          <w:szCs w:val="28"/>
          <w:lang w:val="kk-KZ"/>
        </w:rPr>
        <w:t xml:space="preserve"> млн. теңге сомасында</w:t>
      </w:r>
      <w:r>
        <w:rPr>
          <w:rFonts w:ascii="Times New Roman" w:hAnsi="Times New Roman"/>
          <w:sz w:val="28"/>
          <w:szCs w:val="28"/>
          <w:lang w:val="kk-KZ"/>
        </w:rPr>
        <w:t xml:space="preserve"> қарастырылған</w:t>
      </w:r>
      <w:r w:rsidRPr="009E6C1E">
        <w:rPr>
          <w:rFonts w:ascii="Times New Roman" w:hAnsi="Times New Roman"/>
          <w:sz w:val="28"/>
          <w:szCs w:val="28"/>
          <w:lang w:val="kk-KZ"/>
        </w:rPr>
        <w:t>, жолдарды ағымдағы жөндеу,</w:t>
      </w:r>
      <w:r w:rsidR="00F762C6">
        <w:rPr>
          <w:rFonts w:ascii="Times New Roman" w:hAnsi="Times New Roman"/>
          <w:sz w:val="28"/>
          <w:szCs w:val="28"/>
          <w:lang w:val="kk-KZ"/>
        </w:rPr>
        <w:t xml:space="preserve"> жол телімінде себу, жобалау және қабатын тығыздау, саяжай алабын ағымдағы жөндеуге,</w:t>
      </w:r>
      <w:r w:rsidRPr="009E6C1E">
        <w:rPr>
          <w:rFonts w:ascii="Times New Roman" w:hAnsi="Times New Roman"/>
          <w:sz w:val="28"/>
          <w:szCs w:val="28"/>
          <w:lang w:val="kk-KZ"/>
        </w:rPr>
        <w:t xml:space="preserve"> көпірді </w:t>
      </w:r>
      <w:r w:rsidR="00F762C6">
        <w:rPr>
          <w:rFonts w:ascii="Times New Roman" w:hAnsi="Times New Roman"/>
          <w:sz w:val="28"/>
          <w:szCs w:val="28"/>
          <w:lang w:val="kk-KZ"/>
        </w:rPr>
        <w:t>қайта құруға</w:t>
      </w:r>
      <w:r w:rsidRPr="009E6C1E">
        <w:rPr>
          <w:rFonts w:ascii="Times New Roman" w:hAnsi="Times New Roman"/>
          <w:sz w:val="28"/>
          <w:szCs w:val="28"/>
          <w:lang w:val="kk-KZ"/>
        </w:rPr>
        <w:t xml:space="preserve"> және </w:t>
      </w:r>
      <w:r w:rsidR="00F762C6">
        <w:rPr>
          <w:rFonts w:ascii="Times New Roman" w:hAnsi="Times New Roman"/>
          <w:sz w:val="28"/>
          <w:szCs w:val="28"/>
          <w:lang w:val="kk-KZ"/>
        </w:rPr>
        <w:t>жолды</w:t>
      </w:r>
      <w:r w:rsidRPr="009E6C1E">
        <w:rPr>
          <w:rFonts w:ascii="Times New Roman" w:hAnsi="Times New Roman"/>
          <w:sz w:val="28"/>
          <w:szCs w:val="28"/>
          <w:lang w:val="kk-KZ"/>
        </w:rPr>
        <w:t xml:space="preserve"> қайта құруға ЖСҚ әзірлеу.</w:t>
      </w:r>
    </w:p>
    <w:p w:rsidR="0061797A" w:rsidRDefault="009E6C1E" w:rsidP="00A27C5D">
      <w:pPr>
        <w:spacing w:after="0" w:line="240" w:lineRule="auto"/>
        <w:ind w:firstLine="709"/>
        <w:jc w:val="both"/>
        <w:rPr>
          <w:rFonts w:ascii="Times New Roman" w:hAnsi="Times New Roman"/>
          <w:sz w:val="28"/>
          <w:szCs w:val="28"/>
          <w:lang w:val="kk-KZ"/>
        </w:rPr>
      </w:pPr>
      <w:r w:rsidRPr="009E6C1E">
        <w:rPr>
          <w:rFonts w:ascii="Times New Roman" w:hAnsi="Times New Roman"/>
          <w:sz w:val="28"/>
          <w:szCs w:val="28"/>
          <w:lang w:val="kk-KZ"/>
        </w:rPr>
        <w:t xml:space="preserve">Көлік инфрақұрылымын дамытуға </w:t>
      </w:r>
      <w:r>
        <w:rPr>
          <w:rFonts w:ascii="Times New Roman" w:hAnsi="Times New Roman"/>
          <w:sz w:val="28"/>
          <w:szCs w:val="28"/>
          <w:lang w:val="kk-KZ"/>
        </w:rPr>
        <w:t>облыстық бюджет</w:t>
      </w:r>
      <w:r w:rsidRPr="009E6C1E">
        <w:rPr>
          <w:rFonts w:ascii="Times New Roman" w:hAnsi="Times New Roman"/>
          <w:sz w:val="28"/>
          <w:szCs w:val="28"/>
          <w:lang w:val="kk-KZ"/>
        </w:rPr>
        <w:t xml:space="preserve"> есебінен берілетін трансферттер </w:t>
      </w:r>
      <w:r w:rsidR="0061797A">
        <w:rPr>
          <w:rFonts w:ascii="Times New Roman" w:hAnsi="Times New Roman"/>
          <w:sz w:val="28"/>
          <w:szCs w:val="28"/>
          <w:lang w:val="kk-KZ"/>
        </w:rPr>
        <w:t>1777,3</w:t>
      </w:r>
      <w:r w:rsidRPr="009E6C1E">
        <w:rPr>
          <w:rFonts w:ascii="Times New Roman" w:hAnsi="Times New Roman"/>
          <w:sz w:val="28"/>
          <w:szCs w:val="28"/>
          <w:lang w:val="kk-KZ"/>
        </w:rPr>
        <w:t xml:space="preserve"> млн. теңге</w:t>
      </w:r>
      <w:r w:rsidR="0061797A">
        <w:rPr>
          <w:rFonts w:ascii="Times New Roman" w:hAnsi="Times New Roman"/>
          <w:sz w:val="28"/>
          <w:szCs w:val="28"/>
          <w:lang w:val="kk-KZ"/>
        </w:rPr>
        <w:t>, соның ішінде:</w:t>
      </w:r>
    </w:p>
    <w:p w:rsidR="0061797A" w:rsidRDefault="0061797A"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Көкшетау қаласында Васильковский және Центральный шағын аудандары аралығында Сүлейменов к-нен бастап Нұрсұлтан Назарбаев даңғылына дейін жолдарды орташа жөндеу,</w:t>
      </w:r>
    </w:p>
    <w:p w:rsidR="0061797A" w:rsidRDefault="00134149"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Наурызбай батыр к-сі бойынша Кенесары к-нен бастап Янко к-не дейін жолдарды күрделі жөндеуге,</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Абылай хан даңғылынан Ескі аэропортқа дейін Nursultan Nazarbaev даңғылы жолының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lastRenderedPageBreak/>
        <w:t>Ақмола облысы Көкшетау қаласының Кенесары көшесінен Қан орталағы қиылысына дейін Қопа к. жағалауы бойымен жолдың құрылысы (2 кезек)</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Горький к-сі - Абай к-сі қиылысындағы жолдың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Горький көшесі-Жүнісов көшесі қиылысындағы жолдың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 Центральный шағын ауданынан Сарыарқа шағын ауданына дейінгі Мәлік Ғабдуллин көшесі автожолының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Ақмола облысы Көкшетау қаласының Васильковский, Көктем және Сарыарқа шағынаудандары арасындағы  жолдың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М.Ғабдуллин көшесі бойынша жолдың қайта құрылысы (М.Әуезовк-нен Ақан сері к-не дейінгі учаске)</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sidRPr="00134149">
        <w:rPr>
          <w:rFonts w:ascii="Times New Roman" w:hAnsi="Times New Roman"/>
          <w:sz w:val="28"/>
          <w:szCs w:val="28"/>
          <w:lang w:val="kk-KZ"/>
        </w:rPr>
        <w:t>Көкшетау қаласының Уәлиханов көшесінен бастап Бейбітшілік шағын ауданы жолының қайта құрылысы</w:t>
      </w:r>
      <w:r>
        <w:rPr>
          <w:rFonts w:ascii="Times New Roman" w:hAnsi="Times New Roman"/>
          <w:sz w:val="28"/>
          <w:szCs w:val="28"/>
          <w:lang w:val="kk-KZ"/>
        </w:rPr>
        <w:t>.</w:t>
      </w:r>
    </w:p>
    <w:p w:rsidR="00134149" w:rsidRDefault="00134149" w:rsidP="00A27C5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w:t>
      </w:r>
      <w:r w:rsidRPr="00134149">
        <w:rPr>
          <w:rFonts w:ascii="Times New Roman" w:hAnsi="Times New Roman"/>
          <w:sz w:val="28"/>
          <w:szCs w:val="28"/>
          <w:lang w:val="kk-KZ"/>
        </w:rPr>
        <w:t>Көкшетау қаласында жолаушылар тасымалдаушыларын субсидиялау</w:t>
      </w:r>
      <w:r>
        <w:rPr>
          <w:rFonts w:ascii="Times New Roman" w:hAnsi="Times New Roman"/>
          <w:sz w:val="28"/>
          <w:szCs w:val="28"/>
          <w:lang w:val="kk-KZ"/>
        </w:rPr>
        <w:t xml:space="preserve">ға трансферттер қарастырылған. </w:t>
      </w:r>
    </w:p>
    <w:p w:rsidR="00134149" w:rsidRDefault="00134149"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hAnsi="Times New Roman"/>
          <w:sz w:val="28"/>
          <w:szCs w:val="28"/>
          <w:lang w:val="kk-KZ"/>
        </w:rPr>
      </w:pPr>
    </w:p>
    <w:p w:rsidR="00075516" w:rsidRPr="00075516" w:rsidRDefault="00075516" w:rsidP="00274FBF">
      <w:pPr>
        <w:widowControl w:val="0"/>
        <w:pBdr>
          <w:bottom w:val="single" w:sz="4" w:space="31" w:color="FFFFFF"/>
        </w:pBdr>
        <w:tabs>
          <w:tab w:val="num" w:pos="0"/>
        </w:tabs>
        <w:autoSpaceDE w:val="0"/>
        <w:autoSpaceDN w:val="0"/>
        <w:adjustRightInd w:val="0"/>
        <w:spacing w:after="0" w:line="240" w:lineRule="auto"/>
        <w:jc w:val="center"/>
        <w:rPr>
          <w:rFonts w:ascii="Times New Roman" w:eastAsia="Times New Roman" w:hAnsi="Times New Roman"/>
          <w:bCs/>
          <w:sz w:val="28"/>
          <w:szCs w:val="24"/>
          <w:lang w:val="kk-KZ" w:eastAsia="ru-RU"/>
        </w:rPr>
      </w:pPr>
      <w:r w:rsidRPr="00075516">
        <w:rPr>
          <w:rFonts w:ascii="Times New Roman" w:eastAsia="Times New Roman" w:hAnsi="Times New Roman"/>
          <w:bCs/>
          <w:sz w:val="28"/>
          <w:szCs w:val="24"/>
          <w:lang w:val="kk-KZ" w:eastAsia="ru-RU"/>
        </w:rPr>
        <w:t>Бюджет шығыстарының өсу қарқыны</w:t>
      </w:r>
    </w:p>
    <w:p w:rsidR="00075516" w:rsidRPr="00075516" w:rsidRDefault="00075516" w:rsidP="00274FBF">
      <w:pPr>
        <w:spacing w:after="0" w:line="240" w:lineRule="auto"/>
        <w:ind w:firstLine="709"/>
        <w:jc w:val="right"/>
        <w:rPr>
          <w:rFonts w:ascii="Times New Roman" w:eastAsia="Times New Roman" w:hAnsi="Times New Roman"/>
          <w:bCs/>
          <w:i/>
          <w:sz w:val="24"/>
          <w:szCs w:val="24"/>
          <w:lang w:val="kk-KZ" w:eastAsia="ru-RU"/>
        </w:rPr>
      </w:pPr>
      <w:r w:rsidRPr="00075516">
        <w:rPr>
          <w:rFonts w:ascii="Times New Roman" w:eastAsia="Times New Roman" w:hAnsi="Times New Roman"/>
          <w:bCs/>
          <w:i/>
          <w:sz w:val="24"/>
          <w:szCs w:val="24"/>
          <w:lang w:val="kk-KZ" w:eastAsia="ru-RU"/>
        </w:rPr>
        <w:t>млн. теңге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681D77">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274FBF">
            <w:pPr>
              <w:pStyle w:val="a3"/>
              <w:spacing w:before="0" w:beforeAutospacing="0" w:after="0" w:afterAutospacing="0"/>
              <w:jc w:val="center"/>
              <w:rPr>
                <w:rStyle w:val="a5"/>
                <w:sz w:val="22"/>
                <w:szCs w:val="22"/>
              </w:rPr>
            </w:pPr>
            <w:r>
              <w:rPr>
                <w:rStyle w:val="a5"/>
                <w:sz w:val="22"/>
                <w:szCs w:val="22"/>
                <w:lang w:val="kk-KZ"/>
              </w:rPr>
              <w:t>2019</w:t>
            </w:r>
            <w:r w:rsidR="00075516" w:rsidRPr="009E0420">
              <w:rPr>
                <w:rStyle w:val="a5"/>
                <w:sz w:val="22"/>
                <w:szCs w:val="22"/>
                <w:lang w:val="kk-KZ"/>
              </w:rPr>
              <w:t xml:space="preserve"> </w:t>
            </w:r>
            <w:r w:rsidR="00075516">
              <w:rPr>
                <w:rStyle w:val="a5"/>
                <w:sz w:val="22"/>
                <w:szCs w:val="22"/>
                <w:lang w:val="kk-KZ"/>
              </w:rPr>
              <w:t>жыл</w:t>
            </w:r>
            <w:r w:rsidR="00075516" w:rsidRPr="009E0420">
              <w:rPr>
                <w:rStyle w:val="a5"/>
                <w:sz w:val="22"/>
                <w:szCs w:val="22"/>
                <w:lang w:val="kk-KZ"/>
              </w:rPr>
              <w:t xml:space="preserve"> (на</w:t>
            </w:r>
            <w:r w:rsidR="00075516" w:rsidRPr="002C18BD">
              <w:rPr>
                <w:rStyle w:val="a5"/>
                <w:sz w:val="22"/>
                <w:szCs w:val="22"/>
              </w:rPr>
              <w:t>қтыланған жоспары</w:t>
            </w:r>
            <w:r w:rsidR="00075516" w:rsidRPr="007F622F">
              <w:rPr>
                <w:rStyle w:val="a5"/>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7F622F" w:rsidRDefault="00134149" w:rsidP="00274FBF">
            <w:pPr>
              <w:pStyle w:val="a3"/>
              <w:spacing w:before="0" w:beforeAutospacing="0" w:after="0" w:afterAutospacing="0"/>
              <w:jc w:val="center"/>
              <w:rPr>
                <w:rStyle w:val="a5"/>
                <w:sz w:val="22"/>
                <w:szCs w:val="22"/>
              </w:rPr>
            </w:pPr>
            <w:r>
              <w:rPr>
                <w:rStyle w:val="a5"/>
                <w:sz w:val="22"/>
                <w:szCs w:val="22"/>
              </w:rPr>
              <w:t>20</w:t>
            </w:r>
            <w:r>
              <w:rPr>
                <w:rStyle w:val="a5"/>
                <w:sz w:val="22"/>
                <w:szCs w:val="22"/>
                <w:lang w:val="kk-KZ"/>
              </w:rPr>
              <w:t>20</w:t>
            </w:r>
            <w:r w:rsidR="00075516" w:rsidRPr="007F622F">
              <w:rPr>
                <w:rStyle w:val="a5"/>
                <w:sz w:val="22"/>
                <w:szCs w:val="22"/>
              </w:rPr>
              <w:t xml:space="preserve"> </w:t>
            </w:r>
            <w:r w:rsidR="00075516">
              <w:rPr>
                <w:rStyle w:val="a5"/>
                <w:sz w:val="22"/>
                <w:szCs w:val="22"/>
                <w:lang w:val="kk-KZ"/>
              </w:rPr>
              <w:t>жыл</w:t>
            </w:r>
            <w:r w:rsidR="00075516" w:rsidRPr="007F622F">
              <w:rPr>
                <w:rStyle w:val="a5"/>
                <w:sz w:val="22"/>
                <w:szCs w:val="22"/>
              </w:rPr>
              <w:t xml:space="preserve"> (</w:t>
            </w:r>
            <w:r w:rsidR="00075516" w:rsidRPr="002C18BD">
              <w:rPr>
                <w:rStyle w:val="a5"/>
                <w:sz w:val="22"/>
                <w:szCs w:val="22"/>
              </w:rPr>
              <w:t>бекітілген жоспар</w:t>
            </w:r>
            <w:r w:rsidR="00075516" w:rsidRPr="007F622F">
              <w:rPr>
                <w:rStyle w:val="a5"/>
                <w:sz w:val="22"/>
                <w:szCs w:val="22"/>
              </w:rPr>
              <w:t>)</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274FBF">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142537" w:rsidRPr="00F57684" w:rsidTr="00681D77">
        <w:trPr>
          <w:jc w:val="center"/>
        </w:trPr>
        <w:tc>
          <w:tcPr>
            <w:tcW w:w="2943" w:type="dxa"/>
            <w:tcBorders>
              <w:top w:val="single" w:sz="4" w:space="0" w:color="auto"/>
              <w:left w:val="nil"/>
              <w:bottom w:val="nil"/>
              <w:right w:val="nil"/>
            </w:tcBorders>
          </w:tcPr>
          <w:p w:rsidR="00142537" w:rsidRPr="00CA301E" w:rsidRDefault="00134149" w:rsidP="00274FBF">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2059,1</w:t>
            </w:r>
          </w:p>
        </w:tc>
        <w:tc>
          <w:tcPr>
            <w:tcW w:w="3119" w:type="dxa"/>
            <w:tcBorders>
              <w:top w:val="single" w:sz="4" w:space="0" w:color="auto"/>
              <w:left w:val="nil"/>
              <w:bottom w:val="nil"/>
              <w:right w:val="nil"/>
            </w:tcBorders>
          </w:tcPr>
          <w:p w:rsidR="00142537" w:rsidRPr="00CE4CD2" w:rsidRDefault="00134149" w:rsidP="00274FBF">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2589,1</w:t>
            </w:r>
          </w:p>
        </w:tc>
        <w:tc>
          <w:tcPr>
            <w:tcW w:w="2657" w:type="dxa"/>
            <w:tcBorders>
              <w:top w:val="single" w:sz="4" w:space="0" w:color="auto"/>
              <w:left w:val="nil"/>
              <w:bottom w:val="nil"/>
              <w:right w:val="nil"/>
            </w:tcBorders>
          </w:tcPr>
          <w:p w:rsidR="00142537" w:rsidRPr="009E0420" w:rsidRDefault="00134149"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125,7</w:t>
            </w:r>
          </w:p>
        </w:tc>
      </w:tr>
    </w:tbl>
    <w:p w:rsidR="00274FBF" w:rsidRPr="00274FBF" w:rsidRDefault="00274FBF" w:rsidP="00274FBF">
      <w:pPr>
        <w:spacing w:after="0" w:line="240" w:lineRule="auto"/>
        <w:ind w:firstLine="708"/>
        <w:jc w:val="center"/>
        <w:rPr>
          <w:rFonts w:ascii="Times New Roman" w:hAnsi="Times New Roman"/>
          <w:b/>
          <w:sz w:val="20"/>
          <w:szCs w:val="20"/>
          <w:lang w:val="kk-KZ"/>
        </w:rPr>
      </w:pPr>
    </w:p>
    <w:p w:rsidR="00573C90" w:rsidRDefault="00075516" w:rsidP="00274FBF">
      <w:pPr>
        <w:spacing w:after="0" w:line="240" w:lineRule="auto"/>
        <w:ind w:firstLine="708"/>
        <w:jc w:val="center"/>
        <w:rPr>
          <w:rFonts w:ascii="Times New Roman" w:hAnsi="Times New Roman"/>
          <w:b/>
          <w:sz w:val="28"/>
          <w:szCs w:val="28"/>
          <w:lang w:val="kk-KZ"/>
        </w:rPr>
      </w:pPr>
      <w:r>
        <w:rPr>
          <w:rFonts w:ascii="Times New Roman" w:hAnsi="Times New Roman"/>
          <w:b/>
          <w:sz w:val="28"/>
          <w:szCs w:val="28"/>
          <w:lang w:val="kk-KZ"/>
        </w:rPr>
        <w:t>Басқалар</w:t>
      </w:r>
    </w:p>
    <w:p w:rsidR="00134149" w:rsidRPr="00075516" w:rsidRDefault="00134149" w:rsidP="00274FBF">
      <w:pPr>
        <w:spacing w:after="0" w:line="240" w:lineRule="auto"/>
        <w:ind w:firstLine="708"/>
        <w:jc w:val="center"/>
        <w:rPr>
          <w:rFonts w:ascii="Times New Roman" w:hAnsi="Times New Roman"/>
          <w:b/>
          <w:sz w:val="28"/>
          <w:szCs w:val="28"/>
          <w:lang w:val="kk-KZ"/>
        </w:rPr>
      </w:pPr>
    </w:p>
    <w:p w:rsidR="008D64B6" w:rsidRDefault="00075516" w:rsidP="00075516">
      <w:pPr>
        <w:pStyle w:val="a3"/>
        <w:spacing w:before="0" w:beforeAutospacing="0" w:after="0" w:afterAutospacing="0"/>
        <w:ind w:firstLine="708"/>
        <w:jc w:val="both"/>
        <w:rPr>
          <w:rFonts w:eastAsia="Calibri"/>
          <w:sz w:val="28"/>
          <w:szCs w:val="28"/>
          <w:lang w:val="kk-KZ" w:eastAsia="en-US"/>
        </w:rPr>
      </w:pPr>
      <w:r>
        <w:rPr>
          <w:rFonts w:eastAsia="Calibri"/>
          <w:sz w:val="28"/>
          <w:szCs w:val="28"/>
          <w:lang w:val="kk-KZ" w:eastAsia="en-US"/>
        </w:rPr>
        <w:t>«</w:t>
      </w:r>
      <w:r w:rsidRPr="003A7B05">
        <w:rPr>
          <w:rFonts w:eastAsia="Calibri"/>
          <w:sz w:val="28"/>
          <w:szCs w:val="28"/>
          <w:lang w:val="kk-KZ" w:eastAsia="en-US"/>
        </w:rPr>
        <w:t>Басқа</w:t>
      </w:r>
      <w:r>
        <w:rPr>
          <w:rFonts w:eastAsia="Calibri"/>
          <w:sz w:val="28"/>
          <w:szCs w:val="28"/>
          <w:lang w:val="kk-KZ" w:eastAsia="en-US"/>
        </w:rPr>
        <w:t>»</w:t>
      </w:r>
      <w:r w:rsidRPr="003A7B05">
        <w:rPr>
          <w:rFonts w:eastAsia="Calibri"/>
          <w:sz w:val="28"/>
          <w:szCs w:val="28"/>
          <w:lang w:val="kk-KZ" w:eastAsia="en-US"/>
        </w:rPr>
        <w:t xml:space="preserve"> </w:t>
      </w:r>
      <w:r>
        <w:rPr>
          <w:rFonts w:eastAsia="Calibri"/>
          <w:sz w:val="28"/>
          <w:szCs w:val="28"/>
          <w:lang w:val="kk-KZ" w:eastAsia="en-US"/>
        </w:rPr>
        <w:t>ф</w:t>
      </w:r>
      <w:r w:rsidRPr="003A7B05">
        <w:rPr>
          <w:rFonts w:eastAsia="Calibri"/>
          <w:sz w:val="28"/>
          <w:szCs w:val="28"/>
          <w:lang w:val="kk-KZ" w:eastAsia="en-US"/>
        </w:rPr>
        <w:t xml:space="preserve">ункционалдық тобы бойынша шығыстар </w:t>
      </w:r>
      <w:r w:rsidR="006A6E1F">
        <w:rPr>
          <w:rFonts w:eastAsia="Calibri"/>
          <w:sz w:val="28"/>
          <w:szCs w:val="28"/>
          <w:lang w:val="kk-KZ" w:eastAsia="en-US"/>
        </w:rPr>
        <w:t>2609,6</w:t>
      </w:r>
      <w:r w:rsidRPr="003A7B05">
        <w:rPr>
          <w:rFonts w:eastAsia="Calibri"/>
          <w:sz w:val="28"/>
          <w:szCs w:val="28"/>
          <w:lang w:val="kk-KZ" w:eastAsia="en-US"/>
        </w:rPr>
        <w:t xml:space="preserve"> млн. теңге сомасында</w:t>
      </w:r>
      <w:r>
        <w:rPr>
          <w:rFonts w:eastAsia="Calibri"/>
          <w:sz w:val="28"/>
          <w:szCs w:val="28"/>
          <w:lang w:val="kk-KZ" w:eastAsia="en-US"/>
        </w:rPr>
        <w:t xml:space="preserve"> қарастырылған</w:t>
      </w:r>
      <w:r w:rsidRPr="003A7B05">
        <w:rPr>
          <w:rFonts w:eastAsia="Calibri"/>
          <w:sz w:val="28"/>
          <w:szCs w:val="28"/>
          <w:lang w:val="kk-KZ" w:eastAsia="en-US"/>
        </w:rPr>
        <w:t>, соның ішінде кәсіпкерлік бөлімі кәсіпкерлік қызметті қолдау, жергілікті атқарушы органның резерві</w:t>
      </w:r>
      <w:r w:rsidR="00274FBF">
        <w:rPr>
          <w:rFonts w:eastAsia="Calibri"/>
          <w:sz w:val="28"/>
          <w:szCs w:val="28"/>
          <w:lang w:val="kk-KZ" w:eastAsia="en-US"/>
        </w:rPr>
        <w:t xml:space="preserve">. </w:t>
      </w:r>
    </w:p>
    <w:p w:rsidR="00075516" w:rsidRDefault="00E93422" w:rsidP="00075516">
      <w:pPr>
        <w:pStyle w:val="a3"/>
        <w:spacing w:before="0" w:beforeAutospacing="0" w:after="0" w:afterAutospacing="0"/>
        <w:ind w:firstLine="708"/>
        <w:jc w:val="both"/>
        <w:rPr>
          <w:rStyle w:val="a5"/>
          <w:b w:val="0"/>
          <w:sz w:val="28"/>
          <w:szCs w:val="28"/>
          <w:lang w:val="kk-KZ"/>
        </w:rPr>
      </w:pPr>
      <w:r>
        <w:rPr>
          <w:rStyle w:val="a5"/>
          <w:b w:val="0"/>
          <w:sz w:val="28"/>
          <w:szCs w:val="28"/>
          <w:lang w:val="kk-KZ"/>
        </w:rPr>
        <w:t>Республикалық және облыстық бюджеттен ө</w:t>
      </w:r>
      <w:r w:rsidRPr="00E93422">
        <w:rPr>
          <w:rStyle w:val="a5"/>
          <w:b w:val="0"/>
          <w:sz w:val="28"/>
          <w:szCs w:val="28"/>
          <w:lang w:val="kk-KZ"/>
        </w:rPr>
        <w:t>ңірлерді дамытудың 2025 жылға дейінгі мемлекеттік бағдарламасы шеңберінде инженерлік инфрақұрылымды дамыту</w:t>
      </w:r>
      <w:r>
        <w:rPr>
          <w:rStyle w:val="a5"/>
          <w:b w:val="0"/>
          <w:sz w:val="28"/>
          <w:szCs w:val="28"/>
          <w:lang w:val="kk-KZ"/>
        </w:rPr>
        <w:t>ға 2225,5 млн. теңге трансферттер, соның ішінде:</w:t>
      </w:r>
    </w:p>
    <w:p w:rsidR="00E93422" w:rsidRDefault="00E93422" w:rsidP="00075516">
      <w:pPr>
        <w:pStyle w:val="a3"/>
        <w:spacing w:before="0" w:beforeAutospacing="0" w:after="0" w:afterAutospacing="0"/>
        <w:ind w:firstLine="708"/>
        <w:jc w:val="both"/>
        <w:rPr>
          <w:rStyle w:val="a5"/>
          <w:b w:val="0"/>
          <w:sz w:val="28"/>
          <w:szCs w:val="28"/>
          <w:lang w:val="kk-KZ"/>
        </w:rPr>
      </w:pPr>
      <w:r w:rsidRPr="00E93422">
        <w:rPr>
          <w:rStyle w:val="a5"/>
          <w:b w:val="0"/>
          <w:sz w:val="28"/>
          <w:szCs w:val="28"/>
          <w:lang w:val="kk-KZ"/>
        </w:rPr>
        <w:t>Ақмола облысының Көкшетау қаласында Кенесары көшесінен бастап қан орталығына дейінгі бұрылысқа дейін Қопа көлі жағалауының бойында жол салу (1-кезек)</w:t>
      </w:r>
      <w:r>
        <w:rPr>
          <w:rStyle w:val="a5"/>
          <w:b w:val="0"/>
          <w:sz w:val="28"/>
          <w:szCs w:val="28"/>
          <w:lang w:val="kk-KZ"/>
        </w:rPr>
        <w:t>,</w:t>
      </w:r>
    </w:p>
    <w:p w:rsidR="00E93422" w:rsidRDefault="00E93422" w:rsidP="00075516">
      <w:pPr>
        <w:pStyle w:val="a3"/>
        <w:spacing w:before="0" w:beforeAutospacing="0" w:after="0" w:afterAutospacing="0"/>
        <w:ind w:firstLine="708"/>
        <w:jc w:val="both"/>
        <w:rPr>
          <w:rStyle w:val="a5"/>
          <w:b w:val="0"/>
          <w:sz w:val="28"/>
          <w:szCs w:val="28"/>
          <w:lang w:val="kk-KZ"/>
        </w:rPr>
      </w:pPr>
      <w:r w:rsidRPr="00E93422">
        <w:rPr>
          <w:rStyle w:val="a5"/>
          <w:b w:val="0"/>
          <w:sz w:val="28"/>
          <w:szCs w:val="28"/>
          <w:lang w:val="kk-KZ"/>
        </w:rPr>
        <w:t>Ақмола облысының Көкшетау қаласында 1-аудандық бу-қазандықтан 2-сорғы айдау станциясына дейінгі учаскеде 2-жылу магистралін салу және Ду 800 мм-ден Ду 1000 мм құрылысы мен реконструкциясы</w:t>
      </w:r>
      <w:r>
        <w:rPr>
          <w:rStyle w:val="a5"/>
          <w:b w:val="0"/>
          <w:sz w:val="28"/>
          <w:szCs w:val="28"/>
          <w:lang w:val="kk-KZ"/>
        </w:rPr>
        <w:t>.</w:t>
      </w:r>
    </w:p>
    <w:p w:rsidR="00E93422" w:rsidRPr="00075516" w:rsidRDefault="00E93422" w:rsidP="00E93422">
      <w:pPr>
        <w:pStyle w:val="a3"/>
        <w:spacing w:after="0"/>
        <w:ind w:firstLine="708"/>
        <w:jc w:val="both"/>
        <w:rPr>
          <w:rStyle w:val="a5"/>
          <w:b w:val="0"/>
          <w:sz w:val="28"/>
          <w:szCs w:val="28"/>
          <w:lang w:val="kk-KZ"/>
        </w:rPr>
      </w:pPr>
      <w:r w:rsidRPr="00E93422">
        <w:rPr>
          <w:rStyle w:val="a5"/>
          <w:b w:val="0"/>
          <w:sz w:val="28"/>
          <w:szCs w:val="28"/>
          <w:lang w:val="kk-KZ"/>
        </w:rPr>
        <w:t xml:space="preserve">«Ауыл-Ел бесігі» жобасы шеңберінде </w:t>
      </w:r>
      <w:r>
        <w:rPr>
          <w:rStyle w:val="a5"/>
          <w:b w:val="0"/>
          <w:sz w:val="28"/>
          <w:szCs w:val="28"/>
          <w:lang w:val="kk-KZ"/>
        </w:rPr>
        <w:t xml:space="preserve">республикалық бюджеттен 696,8 млн. теңге </w:t>
      </w:r>
      <w:r w:rsidRPr="00E93422">
        <w:rPr>
          <w:rStyle w:val="a5"/>
          <w:b w:val="0"/>
          <w:sz w:val="28"/>
          <w:szCs w:val="28"/>
          <w:lang w:val="kk-KZ"/>
        </w:rPr>
        <w:t>Ақмола облысы, Көкшета</w:t>
      </w:r>
      <w:r>
        <w:rPr>
          <w:rStyle w:val="a5"/>
          <w:b w:val="0"/>
          <w:sz w:val="28"/>
          <w:szCs w:val="28"/>
          <w:lang w:val="kk-KZ"/>
        </w:rPr>
        <w:t xml:space="preserve">у қаласы, Красный яр селосында </w:t>
      </w:r>
      <w:r w:rsidRPr="00E93422">
        <w:rPr>
          <w:rStyle w:val="a5"/>
          <w:b w:val="0"/>
          <w:sz w:val="28"/>
          <w:szCs w:val="28"/>
          <w:lang w:val="kk-KZ"/>
        </w:rPr>
        <w:t>Симферопольская, Бейбітиш</w:t>
      </w:r>
      <w:r>
        <w:rPr>
          <w:rStyle w:val="a5"/>
          <w:b w:val="0"/>
          <w:sz w:val="28"/>
          <w:szCs w:val="28"/>
          <w:lang w:val="kk-KZ"/>
        </w:rPr>
        <w:t xml:space="preserve">лік көшелері, «Жаңа қазандық», </w:t>
      </w:r>
      <w:r w:rsidRPr="00E93422">
        <w:rPr>
          <w:rStyle w:val="a5"/>
          <w:b w:val="0"/>
          <w:sz w:val="28"/>
          <w:szCs w:val="28"/>
          <w:lang w:val="kk-KZ"/>
        </w:rPr>
        <w:t>Шакеев, Сейфуллин кошелері</w:t>
      </w:r>
      <w:r>
        <w:rPr>
          <w:rStyle w:val="a5"/>
          <w:b w:val="0"/>
          <w:sz w:val="28"/>
          <w:szCs w:val="28"/>
          <w:lang w:val="kk-KZ"/>
        </w:rPr>
        <w:t xml:space="preserve">нің шекара алқабында (1 кезең) 405 га аудан жер телімінде </w:t>
      </w:r>
      <w:r w:rsidRPr="00E93422">
        <w:rPr>
          <w:rStyle w:val="a5"/>
          <w:b w:val="0"/>
          <w:sz w:val="28"/>
          <w:szCs w:val="28"/>
          <w:lang w:val="kk-KZ"/>
        </w:rPr>
        <w:t>сыртқы жылумен қамту желінің құрылысы</w:t>
      </w:r>
      <w:r>
        <w:rPr>
          <w:rStyle w:val="a5"/>
          <w:b w:val="0"/>
          <w:sz w:val="28"/>
          <w:szCs w:val="28"/>
          <w:lang w:val="kk-KZ"/>
        </w:rPr>
        <w:t xml:space="preserve">на трансферттер қарастырылған. </w:t>
      </w:r>
    </w:p>
    <w:p w:rsidR="00075516" w:rsidRDefault="00075516" w:rsidP="00075516">
      <w:pPr>
        <w:spacing w:after="0" w:line="240" w:lineRule="auto"/>
        <w:ind w:firstLine="709"/>
        <w:jc w:val="center"/>
        <w:rPr>
          <w:rStyle w:val="a5"/>
          <w:rFonts w:ascii="Times New Roman" w:eastAsia="Times New Roman" w:hAnsi="Times New Roman"/>
          <w:sz w:val="28"/>
          <w:szCs w:val="28"/>
          <w:lang w:val="kk-KZ" w:eastAsia="ru-RU"/>
        </w:rPr>
      </w:pPr>
      <w:r w:rsidRPr="00075516">
        <w:rPr>
          <w:rStyle w:val="a5"/>
          <w:rFonts w:ascii="Times New Roman" w:eastAsia="Times New Roman" w:hAnsi="Times New Roman"/>
          <w:sz w:val="28"/>
          <w:szCs w:val="28"/>
          <w:lang w:val="kk-KZ" w:eastAsia="ru-RU"/>
        </w:rPr>
        <w:lastRenderedPageBreak/>
        <w:t>Өсу қарқыны шығыстарының жалпы Көкшетау қаласы бойынша</w:t>
      </w:r>
    </w:p>
    <w:p w:rsidR="00AD07AF" w:rsidRPr="000C23D6" w:rsidRDefault="00075516" w:rsidP="00075516">
      <w:pPr>
        <w:spacing w:after="0" w:line="240" w:lineRule="auto"/>
        <w:ind w:firstLine="709"/>
        <w:jc w:val="right"/>
        <w:rPr>
          <w:rFonts w:ascii="Times New Roman" w:eastAsia="Times New Roman" w:hAnsi="Times New Roman"/>
          <w:bCs/>
          <w:sz w:val="28"/>
          <w:szCs w:val="28"/>
          <w:lang w:val="kk-KZ" w:eastAsia="ru-RU"/>
        </w:rPr>
      </w:pPr>
      <w:r>
        <w:rPr>
          <w:rFonts w:ascii="Times New Roman" w:eastAsia="Times New Roman" w:hAnsi="Times New Roman"/>
          <w:bCs/>
          <w:i/>
          <w:sz w:val="24"/>
          <w:szCs w:val="24"/>
          <w:lang w:val="kk-KZ" w:eastAsia="ru-RU"/>
        </w:rPr>
        <w:t>млн. тең</w:t>
      </w:r>
      <w:r w:rsidR="00AD07AF" w:rsidRPr="000C23D6">
        <w:rPr>
          <w:rFonts w:ascii="Times New Roman" w:eastAsia="Times New Roman" w:hAnsi="Times New Roman"/>
          <w:bCs/>
          <w:i/>
          <w:sz w:val="24"/>
          <w:szCs w:val="24"/>
          <w:lang w:val="kk-KZ" w:eastAsia="ru-RU"/>
        </w:rPr>
        <w:t>ге</w:t>
      </w:r>
    </w:p>
    <w:tbl>
      <w:tblPr>
        <w:tblW w:w="8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119"/>
        <w:gridCol w:w="2657"/>
      </w:tblGrid>
      <w:tr w:rsidR="00075516" w:rsidRPr="007F622F" w:rsidTr="00A177DC">
        <w:trPr>
          <w:trHeight w:val="575"/>
          <w:jc w:val="center"/>
        </w:trPr>
        <w:tc>
          <w:tcPr>
            <w:tcW w:w="2943"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3C682D">
            <w:pPr>
              <w:pStyle w:val="a3"/>
              <w:spacing w:before="0" w:beforeAutospacing="0" w:after="0" w:afterAutospacing="0"/>
              <w:jc w:val="center"/>
              <w:rPr>
                <w:rStyle w:val="a5"/>
                <w:sz w:val="22"/>
                <w:szCs w:val="22"/>
                <w:lang w:val="kk-KZ"/>
              </w:rPr>
            </w:pPr>
            <w:r>
              <w:rPr>
                <w:rStyle w:val="a5"/>
                <w:sz w:val="22"/>
                <w:szCs w:val="22"/>
                <w:lang w:val="kk-KZ"/>
              </w:rPr>
              <w:t>2019</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(нақтыланған жоспары)</w:t>
            </w:r>
          </w:p>
        </w:tc>
        <w:tc>
          <w:tcPr>
            <w:tcW w:w="3119" w:type="dxa"/>
            <w:tcBorders>
              <w:top w:val="single" w:sz="4" w:space="0" w:color="auto"/>
              <w:left w:val="single" w:sz="4" w:space="0" w:color="auto"/>
              <w:bottom w:val="single" w:sz="4" w:space="0" w:color="auto"/>
              <w:right w:val="single" w:sz="4" w:space="0" w:color="auto"/>
            </w:tcBorders>
            <w:vAlign w:val="center"/>
          </w:tcPr>
          <w:p w:rsidR="00075516" w:rsidRPr="00274FBF" w:rsidRDefault="00E93422" w:rsidP="000B6473">
            <w:pPr>
              <w:pStyle w:val="a3"/>
              <w:spacing w:before="0" w:beforeAutospacing="0" w:after="0" w:afterAutospacing="0"/>
              <w:jc w:val="center"/>
              <w:rPr>
                <w:rStyle w:val="a5"/>
                <w:sz w:val="22"/>
                <w:szCs w:val="22"/>
                <w:lang w:val="kk-KZ"/>
              </w:rPr>
            </w:pPr>
            <w:r>
              <w:rPr>
                <w:rStyle w:val="a5"/>
                <w:sz w:val="22"/>
                <w:szCs w:val="22"/>
                <w:lang w:val="kk-KZ"/>
              </w:rPr>
              <w:t>2020</w:t>
            </w:r>
            <w:r w:rsidR="00075516" w:rsidRPr="00274FBF">
              <w:rPr>
                <w:rStyle w:val="a5"/>
                <w:sz w:val="22"/>
                <w:szCs w:val="22"/>
                <w:lang w:val="kk-KZ"/>
              </w:rPr>
              <w:t xml:space="preserve"> </w:t>
            </w:r>
            <w:r w:rsidR="00075516">
              <w:rPr>
                <w:rStyle w:val="a5"/>
                <w:sz w:val="22"/>
                <w:szCs w:val="22"/>
                <w:lang w:val="kk-KZ"/>
              </w:rPr>
              <w:t>жыл</w:t>
            </w:r>
            <w:r w:rsidR="00075516" w:rsidRPr="00274FBF">
              <w:rPr>
                <w:rStyle w:val="a5"/>
                <w:sz w:val="22"/>
                <w:szCs w:val="22"/>
                <w:lang w:val="kk-KZ"/>
              </w:rPr>
              <w:t xml:space="preserve"> (</w:t>
            </w:r>
            <w:r>
              <w:rPr>
                <w:rStyle w:val="a5"/>
                <w:sz w:val="22"/>
                <w:szCs w:val="22"/>
                <w:lang w:val="kk-KZ"/>
              </w:rPr>
              <w:t>бекітілген</w:t>
            </w:r>
            <w:r w:rsidR="00075516" w:rsidRPr="00274FBF">
              <w:rPr>
                <w:rStyle w:val="a5"/>
                <w:sz w:val="22"/>
                <w:szCs w:val="22"/>
                <w:lang w:val="kk-KZ"/>
              </w:rPr>
              <w:t xml:space="preserve"> жоспар)</w:t>
            </w:r>
          </w:p>
        </w:tc>
        <w:tc>
          <w:tcPr>
            <w:tcW w:w="2657" w:type="dxa"/>
            <w:tcBorders>
              <w:top w:val="single" w:sz="4" w:space="0" w:color="auto"/>
              <w:left w:val="single" w:sz="4" w:space="0" w:color="auto"/>
              <w:bottom w:val="single" w:sz="4" w:space="0" w:color="auto"/>
              <w:right w:val="single" w:sz="4" w:space="0" w:color="auto"/>
            </w:tcBorders>
            <w:vAlign w:val="center"/>
          </w:tcPr>
          <w:p w:rsidR="00075516" w:rsidRPr="007F622F" w:rsidRDefault="00075516" w:rsidP="003C682D">
            <w:pPr>
              <w:pStyle w:val="a3"/>
              <w:spacing w:before="0" w:beforeAutospacing="0" w:after="0" w:afterAutospacing="0"/>
              <w:jc w:val="center"/>
              <w:rPr>
                <w:rStyle w:val="a5"/>
                <w:sz w:val="22"/>
                <w:szCs w:val="22"/>
              </w:rPr>
            </w:pPr>
            <w:r>
              <w:rPr>
                <w:b/>
                <w:sz w:val="21"/>
                <w:szCs w:val="21"/>
                <w:lang w:val="kk-KZ"/>
              </w:rPr>
              <w:t>Өсу қарқыны</w:t>
            </w:r>
            <w:r w:rsidRPr="007F622F">
              <w:rPr>
                <w:b/>
                <w:sz w:val="21"/>
                <w:szCs w:val="21"/>
              </w:rPr>
              <w:t>, %</w:t>
            </w:r>
          </w:p>
        </w:tc>
      </w:tr>
      <w:tr w:rsidR="00A177DC" w:rsidRPr="00F57684" w:rsidTr="00A177DC">
        <w:trPr>
          <w:jc w:val="center"/>
        </w:trPr>
        <w:tc>
          <w:tcPr>
            <w:tcW w:w="2943" w:type="dxa"/>
            <w:tcBorders>
              <w:top w:val="single" w:sz="4" w:space="0" w:color="auto"/>
              <w:left w:val="nil"/>
              <w:bottom w:val="nil"/>
              <w:right w:val="nil"/>
            </w:tcBorders>
          </w:tcPr>
          <w:p w:rsidR="00A177DC" w:rsidRPr="00CA301E" w:rsidRDefault="00E93422" w:rsidP="00A27C5D">
            <w:pPr>
              <w:pStyle w:val="a3"/>
              <w:tabs>
                <w:tab w:val="left" w:pos="615"/>
                <w:tab w:val="center" w:pos="965"/>
              </w:tabs>
              <w:spacing w:before="0" w:beforeAutospacing="0" w:after="0" w:afterAutospacing="0"/>
              <w:jc w:val="center"/>
              <w:rPr>
                <w:rStyle w:val="a5"/>
                <w:b w:val="0"/>
                <w:i/>
                <w:sz w:val="22"/>
                <w:szCs w:val="22"/>
                <w:lang w:val="kk-KZ"/>
              </w:rPr>
            </w:pPr>
            <w:r>
              <w:rPr>
                <w:rStyle w:val="a5"/>
                <w:b w:val="0"/>
                <w:i/>
                <w:sz w:val="22"/>
                <w:szCs w:val="22"/>
                <w:lang w:val="kk-KZ"/>
              </w:rPr>
              <w:t>453,2</w:t>
            </w:r>
          </w:p>
        </w:tc>
        <w:tc>
          <w:tcPr>
            <w:tcW w:w="3119" w:type="dxa"/>
            <w:tcBorders>
              <w:top w:val="single" w:sz="4" w:space="0" w:color="auto"/>
              <w:left w:val="nil"/>
              <w:bottom w:val="nil"/>
              <w:right w:val="nil"/>
            </w:tcBorders>
          </w:tcPr>
          <w:p w:rsidR="00A177DC" w:rsidRPr="00CE4CD2" w:rsidRDefault="006A6E1F" w:rsidP="00A27C5D">
            <w:pPr>
              <w:spacing w:after="0" w:line="240" w:lineRule="auto"/>
              <w:jc w:val="center"/>
              <w:rPr>
                <w:rStyle w:val="a5"/>
                <w:rFonts w:ascii="Times New Roman" w:hAnsi="Times New Roman"/>
                <w:b w:val="0"/>
                <w:i/>
                <w:lang w:val="kk-KZ"/>
              </w:rPr>
            </w:pPr>
            <w:r>
              <w:rPr>
                <w:rStyle w:val="a5"/>
                <w:rFonts w:ascii="Times New Roman" w:hAnsi="Times New Roman"/>
                <w:b w:val="0"/>
                <w:i/>
                <w:lang w:val="kk-KZ"/>
              </w:rPr>
              <w:t>2609,6</w:t>
            </w:r>
          </w:p>
        </w:tc>
        <w:tc>
          <w:tcPr>
            <w:tcW w:w="2657" w:type="dxa"/>
            <w:tcBorders>
              <w:top w:val="single" w:sz="4" w:space="0" w:color="auto"/>
              <w:left w:val="nil"/>
              <w:bottom w:val="nil"/>
              <w:right w:val="nil"/>
            </w:tcBorders>
          </w:tcPr>
          <w:p w:rsidR="00A177DC" w:rsidRPr="0087760A" w:rsidRDefault="006A6E1F" w:rsidP="00274FBF">
            <w:pPr>
              <w:spacing w:after="0" w:line="240" w:lineRule="auto"/>
              <w:jc w:val="center"/>
              <w:rPr>
                <w:rStyle w:val="a5"/>
                <w:rFonts w:ascii="Times New Roman" w:hAnsi="Times New Roman"/>
                <w:b w:val="0"/>
                <w:bCs w:val="0"/>
                <w:i/>
                <w:color w:val="000000"/>
                <w:lang w:val="kk-KZ" w:eastAsia="ru-RU"/>
              </w:rPr>
            </w:pPr>
            <w:r>
              <w:rPr>
                <w:rStyle w:val="a5"/>
                <w:rFonts w:ascii="Times New Roman" w:hAnsi="Times New Roman"/>
                <w:b w:val="0"/>
                <w:bCs w:val="0"/>
                <w:i/>
                <w:color w:val="000000"/>
                <w:lang w:val="kk-KZ" w:eastAsia="ru-RU"/>
              </w:rPr>
              <w:t>575,8</w:t>
            </w:r>
          </w:p>
        </w:tc>
      </w:tr>
    </w:tbl>
    <w:p w:rsidR="00AD07AF" w:rsidRPr="00F57684" w:rsidRDefault="00AD07AF" w:rsidP="00F02FAA">
      <w:pPr>
        <w:spacing w:after="0" w:line="240" w:lineRule="auto"/>
        <w:jc w:val="both"/>
        <w:rPr>
          <w:rFonts w:ascii="Times New Roman" w:hAnsi="Times New Roman"/>
          <w:sz w:val="28"/>
          <w:szCs w:val="28"/>
        </w:rPr>
      </w:pPr>
    </w:p>
    <w:sectPr w:rsidR="00AD07AF" w:rsidRPr="00F57684" w:rsidSect="00B2729B">
      <w:footerReference w:type="default" r:id="rId12"/>
      <w:pgSz w:w="11906" w:h="16838" w:code="9"/>
      <w:pgMar w:top="851" w:right="851" w:bottom="85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75" w:rsidRDefault="00732775" w:rsidP="00887261">
      <w:pPr>
        <w:spacing w:after="0" w:line="240" w:lineRule="auto"/>
      </w:pPr>
      <w:r>
        <w:separator/>
      </w:r>
    </w:p>
  </w:endnote>
  <w:endnote w:type="continuationSeparator" w:id="0">
    <w:p w:rsidR="00732775" w:rsidRDefault="00732775" w:rsidP="0088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5" w:rsidRDefault="00732775">
    <w:pPr>
      <w:pStyle w:val="af"/>
      <w:jc w:val="right"/>
    </w:pPr>
    <w:r>
      <w:fldChar w:fldCharType="begin"/>
    </w:r>
    <w:r>
      <w:instrText xml:space="preserve"> PAGE   \* MERGEFORMAT </w:instrText>
    </w:r>
    <w:r>
      <w:fldChar w:fldCharType="separate"/>
    </w:r>
    <w:r w:rsidR="00781867">
      <w:rPr>
        <w:noProof/>
      </w:rPr>
      <w:t>1</w:t>
    </w:r>
    <w:r>
      <w:rPr>
        <w:noProof/>
      </w:rPr>
      <w:fldChar w:fldCharType="end"/>
    </w:r>
  </w:p>
  <w:p w:rsidR="00732775" w:rsidRDefault="007327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75" w:rsidRDefault="00732775" w:rsidP="00887261">
      <w:pPr>
        <w:spacing w:after="0" w:line="240" w:lineRule="auto"/>
      </w:pPr>
      <w:r>
        <w:separator/>
      </w:r>
    </w:p>
  </w:footnote>
  <w:footnote w:type="continuationSeparator" w:id="0">
    <w:p w:rsidR="00732775" w:rsidRDefault="00732775" w:rsidP="00887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48B"/>
    <w:multiLevelType w:val="hybridMultilevel"/>
    <w:tmpl w:val="1E26E73E"/>
    <w:lvl w:ilvl="0" w:tplc="966E61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D07C1"/>
    <w:multiLevelType w:val="hybridMultilevel"/>
    <w:tmpl w:val="7AF8DE3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3">
    <w:nsid w:val="03550178"/>
    <w:multiLevelType w:val="hybridMultilevel"/>
    <w:tmpl w:val="736A3320"/>
    <w:lvl w:ilvl="0" w:tplc="F95CE428">
      <w:start w:val="1"/>
      <w:numFmt w:val="upperRoman"/>
      <w:lvlText w:val="%1."/>
      <w:lvlJc w:val="left"/>
      <w:pPr>
        <w:ind w:left="1429" w:hanging="72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9A20D8"/>
    <w:multiLevelType w:val="hybridMultilevel"/>
    <w:tmpl w:val="7A6031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8FD0D4F"/>
    <w:multiLevelType w:val="hybridMultilevel"/>
    <w:tmpl w:val="9BEC2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351545"/>
    <w:multiLevelType w:val="hybridMultilevel"/>
    <w:tmpl w:val="6026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0078E"/>
    <w:multiLevelType w:val="hybridMultilevel"/>
    <w:tmpl w:val="1B280EE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0E1D0EF4"/>
    <w:multiLevelType w:val="hybridMultilevel"/>
    <w:tmpl w:val="CA38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15DDB"/>
    <w:multiLevelType w:val="hybridMultilevel"/>
    <w:tmpl w:val="A50AE798"/>
    <w:lvl w:ilvl="0" w:tplc="0CBAC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811384"/>
    <w:multiLevelType w:val="hybridMultilevel"/>
    <w:tmpl w:val="D1ECF99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1">
    <w:nsid w:val="1B7B71F4"/>
    <w:multiLevelType w:val="hybridMultilevel"/>
    <w:tmpl w:val="41D60F5C"/>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1E362AB1"/>
    <w:multiLevelType w:val="hybridMultilevel"/>
    <w:tmpl w:val="29E6A80E"/>
    <w:lvl w:ilvl="0" w:tplc="7A8A89A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2A3E10"/>
    <w:multiLevelType w:val="hybridMultilevel"/>
    <w:tmpl w:val="C6C4DBA4"/>
    <w:lvl w:ilvl="0" w:tplc="3E5CB5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07E15"/>
    <w:multiLevelType w:val="hybridMultilevel"/>
    <w:tmpl w:val="73088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8007D"/>
    <w:multiLevelType w:val="hybridMultilevel"/>
    <w:tmpl w:val="B30C58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664ACA"/>
    <w:multiLevelType w:val="hybridMultilevel"/>
    <w:tmpl w:val="D44E55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71D3BEF"/>
    <w:multiLevelType w:val="multilevel"/>
    <w:tmpl w:val="FBAC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71F8"/>
    <w:multiLevelType w:val="hybridMultilevel"/>
    <w:tmpl w:val="F15263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93A08"/>
    <w:multiLevelType w:val="multilevel"/>
    <w:tmpl w:val="26D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975E3"/>
    <w:multiLevelType w:val="hybridMultilevel"/>
    <w:tmpl w:val="8B5CAD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09A52DF"/>
    <w:multiLevelType w:val="hybridMultilevel"/>
    <w:tmpl w:val="1166B3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701C30"/>
    <w:multiLevelType w:val="hybridMultilevel"/>
    <w:tmpl w:val="30DAA4A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887479C"/>
    <w:multiLevelType w:val="hybridMultilevel"/>
    <w:tmpl w:val="DBB416CA"/>
    <w:lvl w:ilvl="0" w:tplc="0419000B">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4">
    <w:nsid w:val="39192B47"/>
    <w:multiLevelType w:val="hybridMultilevel"/>
    <w:tmpl w:val="9D9C05D0"/>
    <w:lvl w:ilvl="0" w:tplc="78A4D00E">
      <w:start w:val="1"/>
      <w:numFmt w:val="decimal"/>
      <w:lvlText w:val="%1"/>
      <w:lvlJc w:val="left"/>
      <w:pPr>
        <w:ind w:left="8866" w:hanging="360"/>
      </w:pPr>
      <w:rPr>
        <w:rFonts w:eastAsia="Times New Roman" w:hint="default"/>
        <w:b w:val="0"/>
        <w:i/>
      </w:r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25">
    <w:nsid w:val="3C082F0A"/>
    <w:multiLevelType w:val="hybridMultilevel"/>
    <w:tmpl w:val="A6F0E2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9F09B4"/>
    <w:multiLevelType w:val="hybridMultilevel"/>
    <w:tmpl w:val="E9AE7E1E"/>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430849CF"/>
    <w:multiLevelType w:val="multilevel"/>
    <w:tmpl w:val="B9D0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C387E"/>
    <w:multiLevelType w:val="hybridMultilevel"/>
    <w:tmpl w:val="F0188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F42B3A"/>
    <w:multiLevelType w:val="multilevel"/>
    <w:tmpl w:val="10F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7208CC"/>
    <w:multiLevelType w:val="hybridMultilevel"/>
    <w:tmpl w:val="38E65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14F57"/>
    <w:multiLevelType w:val="multilevel"/>
    <w:tmpl w:val="02B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6252CE"/>
    <w:multiLevelType w:val="multilevel"/>
    <w:tmpl w:val="E6C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467F1"/>
    <w:multiLevelType w:val="hybridMultilevel"/>
    <w:tmpl w:val="A2623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245A8F"/>
    <w:multiLevelType w:val="hybridMultilevel"/>
    <w:tmpl w:val="B3147AA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A9C5346"/>
    <w:multiLevelType w:val="hybridMultilevel"/>
    <w:tmpl w:val="CAB4E2DC"/>
    <w:lvl w:ilvl="0" w:tplc="3EA487E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CBE3423"/>
    <w:multiLevelType w:val="hybridMultilevel"/>
    <w:tmpl w:val="A7A2827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8F1FA2"/>
    <w:multiLevelType w:val="hybridMultilevel"/>
    <w:tmpl w:val="ED2A0CC4"/>
    <w:lvl w:ilvl="0" w:tplc="88582454">
      <w:start w:val="1"/>
      <w:numFmt w:val="decimal"/>
      <w:lvlText w:val="%1."/>
      <w:lvlJc w:val="left"/>
      <w:pPr>
        <w:ind w:left="1069" w:hanging="360"/>
      </w:pPr>
      <w:rPr>
        <w:rFonts w:eastAsia="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BB4FFD"/>
    <w:multiLevelType w:val="hybridMultilevel"/>
    <w:tmpl w:val="D4B4836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F9C58DB"/>
    <w:multiLevelType w:val="hybridMultilevel"/>
    <w:tmpl w:val="AA8EA59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13"/>
  </w:num>
  <w:num w:numId="5">
    <w:abstractNumId w:val="12"/>
  </w:num>
  <w:num w:numId="6">
    <w:abstractNumId w:val="31"/>
  </w:num>
  <w:num w:numId="7">
    <w:abstractNumId w:val="29"/>
  </w:num>
  <w:num w:numId="8">
    <w:abstractNumId w:val="17"/>
  </w:num>
  <w:num w:numId="9">
    <w:abstractNumId w:val="30"/>
  </w:num>
  <w:num w:numId="10">
    <w:abstractNumId w:val="10"/>
  </w:num>
  <w:num w:numId="11">
    <w:abstractNumId w:val="7"/>
  </w:num>
  <w:num w:numId="12">
    <w:abstractNumId w:val="6"/>
  </w:num>
  <w:num w:numId="13">
    <w:abstractNumId w:val="39"/>
  </w:num>
  <w:num w:numId="14">
    <w:abstractNumId w:val="20"/>
  </w:num>
  <w:num w:numId="15">
    <w:abstractNumId w:val="26"/>
  </w:num>
  <w:num w:numId="16">
    <w:abstractNumId w:val="34"/>
  </w:num>
  <w:num w:numId="17">
    <w:abstractNumId w:val="25"/>
  </w:num>
  <w:num w:numId="18">
    <w:abstractNumId w:val="11"/>
  </w:num>
  <w:num w:numId="19">
    <w:abstractNumId w:val="14"/>
  </w:num>
  <w:num w:numId="20">
    <w:abstractNumId w:val="22"/>
  </w:num>
  <w:num w:numId="21">
    <w:abstractNumId w:val="27"/>
  </w:num>
  <w:num w:numId="22">
    <w:abstractNumId w:val="2"/>
  </w:num>
  <w:num w:numId="23">
    <w:abstractNumId w:val="38"/>
  </w:num>
  <w:num w:numId="24">
    <w:abstractNumId w:val="1"/>
  </w:num>
  <w:num w:numId="25">
    <w:abstractNumId w:val="18"/>
  </w:num>
  <w:num w:numId="26">
    <w:abstractNumId w:val="21"/>
  </w:num>
  <w:num w:numId="27">
    <w:abstractNumId w:val="8"/>
  </w:num>
  <w:num w:numId="28">
    <w:abstractNumId w:val="5"/>
  </w:num>
  <w:num w:numId="29">
    <w:abstractNumId w:val="28"/>
  </w:num>
  <w:num w:numId="30">
    <w:abstractNumId w:val="16"/>
  </w:num>
  <w:num w:numId="31">
    <w:abstractNumId w:val="23"/>
  </w:num>
  <w:num w:numId="32">
    <w:abstractNumId w:val="0"/>
  </w:num>
  <w:num w:numId="33">
    <w:abstractNumId w:val="36"/>
  </w:num>
  <w:num w:numId="34">
    <w:abstractNumId w:val="15"/>
  </w:num>
  <w:num w:numId="35">
    <w:abstractNumId w:val="33"/>
  </w:num>
  <w:num w:numId="36">
    <w:abstractNumId w:val="4"/>
  </w:num>
  <w:num w:numId="37">
    <w:abstractNumId w:val="37"/>
  </w:num>
  <w:num w:numId="38">
    <w:abstractNumId w:val="24"/>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2E1307"/>
    <w:rsid w:val="000006A7"/>
    <w:rsid w:val="00000BD2"/>
    <w:rsid w:val="000022A6"/>
    <w:rsid w:val="000031E8"/>
    <w:rsid w:val="000041D9"/>
    <w:rsid w:val="00004737"/>
    <w:rsid w:val="00004A34"/>
    <w:rsid w:val="00005537"/>
    <w:rsid w:val="0000567B"/>
    <w:rsid w:val="00005F95"/>
    <w:rsid w:val="000101F5"/>
    <w:rsid w:val="00011160"/>
    <w:rsid w:val="00011175"/>
    <w:rsid w:val="00011C01"/>
    <w:rsid w:val="00012525"/>
    <w:rsid w:val="000126E1"/>
    <w:rsid w:val="000132C0"/>
    <w:rsid w:val="0001331C"/>
    <w:rsid w:val="0001387D"/>
    <w:rsid w:val="00014307"/>
    <w:rsid w:val="00014F52"/>
    <w:rsid w:val="0001611C"/>
    <w:rsid w:val="00016483"/>
    <w:rsid w:val="000173FF"/>
    <w:rsid w:val="0001789E"/>
    <w:rsid w:val="0002066E"/>
    <w:rsid w:val="00020A9A"/>
    <w:rsid w:val="00020CDF"/>
    <w:rsid w:val="00021F7F"/>
    <w:rsid w:val="00022AAF"/>
    <w:rsid w:val="000230CF"/>
    <w:rsid w:val="000232C6"/>
    <w:rsid w:val="0002343D"/>
    <w:rsid w:val="00025000"/>
    <w:rsid w:val="00026A12"/>
    <w:rsid w:val="000278AF"/>
    <w:rsid w:val="00033B24"/>
    <w:rsid w:val="000359EF"/>
    <w:rsid w:val="00035C93"/>
    <w:rsid w:val="000406C9"/>
    <w:rsid w:val="00040CA2"/>
    <w:rsid w:val="00041DD8"/>
    <w:rsid w:val="000423B9"/>
    <w:rsid w:val="00042BD5"/>
    <w:rsid w:val="00042DE6"/>
    <w:rsid w:val="00043725"/>
    <w:rsid w:val="00043899"/>
    <w:rsid w:val="00043FE6"/>
    <w:rsid w:val="0004408F"/>
    <w:rsid w:val="000441E9"/>
    <w:rsid w:val="00044535"/>
    <w:rsid w:val="00044E05"/>
    <w:rsid w:val="0004610E"/>
    <w:rsid w:val="0004640C"/>
    <w:rsid w:val="000509EB"/>
    <w:rsid w:val="0005152F"/>
    <w:rsid w:val="000517DF"/>
    <w:rsid w:val="00052ED4"/>
    <w:rsid w:val="000538A9"/>
    <w:rsid w:val="00053A99"/>
    <w:rsid w:val="000547EC"/>
    <w:rsid w:val="00054980"/>
    <w:rsid w:val="0005787B"/>
    <w:rsid w:val="00057A1C"/>
    <w:rsid w:val="00061274"/>
    <w:rsid w:val="00061B76"/>
    <w:rsid w:val="00061D53"/>
    <w:rsid w:val="00062C48"/>
    <w:rsid w:val="00062E58"/>
    <w:rsid w:val="000631A6"/>
    <w:rsid w:val="00064A12"/>
    <w:rsid w:val="0006511C"/>
    <w:rsid w:val="0006519B"/>
    <w:rsid w:val="0006527B"/>
    <w:rsid w:val="0007231D"/>
    <w:rsid w:val="00073457"/>
    <w:rsid w:val="000746AE"/>
    <w:rsid w:val="0007510D"/>
    <w:rsid w:val="00075516"/>
    <w:rsid w:val="00075634"/>
    <w:rsid w:val="00077760"/>
    <w:rsid w:val="00077808"/>
    <w:rsid w:val="00080AA4"/>
    <w:rsid w:val="00080E86"/>
    <w:rsid w:val="00081114"/>
    <w:rsid w:val="00082EB1"/>
    <w:rsid w:val="00083021"/>
    <w:rsid w:val="00083662"/>
    <w:rsid w:val="000841D4"/>
    <w:rsid w:val="00084496"/>
    <w:rsid w:val="00084693"/>
    <w:rsid w:val="00085929"/>
    <w:rsid w:val="00085C3A"/>
    <w:rsid w:val="00086D73"/>
    <w:rsid w:val="000902E3"/>
    <w:rsid w:val="00090E47"/>
    <w:rsid w:val="00093F21"/>
    <w:rsid w:val="00094A26"/>
    <w:rsid w:val="00096036"/>
    <w:rsid w:val="0009783A"/>
    <w:rsid w:val="000A11B7"/>
    <w:rsid w:val="000A1C75"/>
    <w:rsid w:val="000A2134"/>
    <w:rsid w:val="000A2804"/>
    <w:rsid w:val="000A3113"/>
    <w:rsid w:val="000A399C"/>
    <w:rsid w:val="000A3CE0"/>
    <w:rsid w:val="000A3F7B"/>
    <w:rsid w:val="000A40DF"/>
    <w:rsid w:val="000A682C"/>
    <w:rsid w:val="000A7328"/>
    <w:rsid w:val="000A78FF"/>
    <w:rsid w:val="000A7916"/>
    <w:rsid w:val="000B09D9"/>
    <w:rsid w:val="000B0C18"/>
    <w:rsid w:val="000B0E26"/>
    <w:rsid w:val="000B25A2"/>
    <w:rsid w:val="000B375E"/>
    <w:rsid w:val="000B4074"/>
    <w:rsid w:val="000B4718"/>
    <w:rsid w:val="000B53A5"/>
    <w:rsid w:val="000B5A63"/>
    <w:rsid w:val="000B5C0A"/>
    <w:rsid w:val="000B6473"/>
    <w:rsid w:val="000B781B"/>
    <w:rsid w:val="000C029F"/>
    <w:rsid w:val="000C08AA"/>
    <w:rsid w:val="000C0B27"/>
    <w:rsid w:val="000C1438"/>
    <w:rsid w:val="000C1F7F"/>
    <w:rsid w:val="000C22D0"/>
    <w:rsid w:val="000C2B64"/>
    <w:rsid w:val="000C4418"/>
    <w:rsid w:val="000C4504"/>
    <w:rsid w:val="000C4BEC"/>
    <w:rsid w:val="000C4E98"/>
    <w:rsid w:val="000C693F"/>
    <w:rsid w:val="000C758E"/>
    <w:rsid w:val="000C7702"/>
    <w:rsid w:val="000C79B5"/>
    <w:rsid w:val="000D042C"/>
    <w:rsid w:val="000D0713"/>
    <w:rsid w:val="000D2FDC"/>
    <w:rsid w:val="000D3599"/>
    <w:rsid w:val="000D3D1B"/>
    <w:rsid w:val="000D4F24"/>
    <w:rsid w:val="000D6BC3"/>
    <w:rsid w:val="000D6C12"/>
    <w:rsid w:val="000D6D1C"/>
    <w:rsid w:val="000E14B8"/>
    <w:rsid w:val="000E2DE1"/>
    <w:rsid w:val="000E31D7"/>
    <w:rsid w:val="000E3D28"/>
    <w:rsid w:val="000E4601"/>
    <w:rsid w:val="000E7203"/>
    <w:rsid w:val="000E75DE"/>
    <w:rsid w:val="000F09AA"/>
    <w:rsid w:val="000F0B3D"/>
    <w:rsid w:val="000F1396"/>
    <w:rsid w:val="000F1DBB"/>
    <w:rsid w:val="000F2B5A"/>
    <w:rsid w:val="000F2B7E"/>
    <w:rsid w:val="000F2F5F"/>
    <w:rsid w:val="000F3449"/>
    <w:rsid w:val="000F53D3"/>
    <w:rsid w:val="000F65A1"/>
    <w:rsid w:val="000F69DD"/>
    <w:rsid w:val="000F6C4D"/>
    <w:rsid w:val="000F703A"/>
    <w:rsid w:val="001000E2"/>
    <w:rsid w:val="00100C66"/>
    <w:rsid w:val="00101272"/>
    <w:rsid w:val="00101CF4"/>
    <w:rsid w:val="00101E00"/>
    <w:rsid w:val="0010224B"/>
    <w:rsid w:val="00102BDC"/>
    <w:rsid w:val="00102F0F"/>
    <w:rsid w:val="001033FC"/>
    <w:rsid w:val="001048FF"/>
    <w:rsid w:val="00104A2A"/>
    <w:rsid w:val="001051B6"/>
    <w:rsid w:val="00105AA1"/>
    <w:rsid w:val="001102D4"/>
    <w:rsid w:val="001105F5"/>
    <w:rsid w:val="00110A58"/>
    <w:rsid w:val="00110B28"/>
    <w:rsid w:val="0011170B"/>
    <w:rsid w:val="0011183F"/>
    <w:rsid w:val="00112415"/>
    <w:rsid w:val="00113030"/>
    <w:rsid w:val="0011323E"/>
    <w:rsid w:val="00114146"/>
    <w:rsid w:val="001143CB"/>
    <w:rsid w:val="00114517"/>
    <w:rsid w:val="001150CF"/>
    <w:rsid w:val="00115882"/>
    <w:rsid w:val="00115B81"/>
    <w:rsid w:val="0011690F"/>
    <w:rsid w:val="00116E95"/>
    <w:rsid w:val="001176E3"/>
    <w:rsid w:val="00117FD7"/>
    <w:rsid w:val="00120556"/>
    <w:rsid w:val="0012055C"/>
    <w:rsid w:val="00120726"/>
    <w:rsid w:val="0012169B"/>
    <w:rsid w:val="001224D7"/>
    <w:rsid w:val="001229AE"/>
    <w:rsid w:val="00123378"/>
    <w:rsid w:val="001236EE"/>
    <w:rsid w:val="0012374A"/>
    <w:rsid w:val="001237A1"/>
    <w:rsid w:val="0013024E"/>
    <w:rsid w:val="0013062F"/>
    <w:rsid w:val="001321D0"/>
    <w:rsid w:val="00132DB0"/>
    <w:rsid w:val="00133DA8"/>
    <w:rsid w:val="00134149"/>
    <w:rsid w:val="00135E7D"/>
    <w:rsid w:val="0013735B"/>
    <w:rsid w:val="001375E3"/>
    <w:rsid w:val="00137C13"/>
    <w:rsid w:val="00137EA3"/>
    <w:rsid w:val="00140634"/>
    <w:rsid w:val="0014120F"/>
    <w:rsid w:val="00142537"/>
    <w:rsid w:val="00145317"/>
    <w:rsid w:val="00145549"/>
    <w:rsid w:val="00145AE2"/>
    <w:rsid w:val="001479C3"/>
    <w:rsid w:val="00147BF0"/>
    <w:rsid w:val="00150691"/>
    <w:rsid w:val="001510E8"/>
    <w:rsid w:val="001512D2"/>
    <w:rsid w:val="00151FF1"/>
    <w:rsid w:val="00152172"/>
    <w:rsid w:val="001532D1"/>
    <w:rsid w:val="00153707"/>
    <w:rsid w:val="001549DA"/>
    <w:rsid w:val="001565B2"/>
    <w:rsid w:val="00156C3B"/>
    <w:rsid w:val="001574EE"/>
    <w:rsid w:val="001579FB"/>
    <w:rsid w:val="00157C74"/>
    <w:rsid w:val="001601D1"/>
    <w:rsid w:val="001602F3"/>
    <w:rsid w:val="00160436"/>
    <w:rsid w:val="00160D71"/>
    <w:rsid w:val="0016118C"/>
    <w:rsid w:val="00161C5C"/>
    <w:rsid w:val="0016233D"/>
    <w:rsid w:val="0016707F"/>
    <w:rsid w:val="00167A84"/>
    <w:rsid w:val="00167FE3"/>
    <w:rsid w:val="00171EF6"/>
    <w:rsid w:val="001722CA"/>
    <w:rsid w:val="001728A5"/>
    <w:rsid w:val="001728E7"/>
    <w:rsid w:val="00174422"/>
    <w:rsid w:val="00175B91"/>
    <w:rsid w:val="00175D0A"/>
    <w:rsid w:val="0017648C"/>
    <w:rsid w:val="00176B2B"/>
    <w:rsid w:val="00176BDB"/>
    <w:rsid w:val="00176BFE"/>
    <w:rsid w:val="00177013"/>
    <w:rsid w:val="00177EC2"/>
    <w:rsid w:val="001806ED"/>
    <w:rsid w:val="0018086A"/>
    <w:rsid w:val="0018118D"/>
    <w:rsid w:val="00182222"/>
    <w:rsid w:val="00182767"/>
    <w:rsid w:val="001853D4"/>
    <w:rsid w:val="00185871"/>
    <w:rsid w:val="00185DE3"/>
    <w:rsid w:val="00190201"/>
    <w:rsid w:val="0019050F"/>
    <w:rsid w:val="00191250"/>
    <w:rsid w:val="001914BE"/>
    <w:rsid w:val="00191552"/>
    <w:rsid w:val="001936A0"/>
    <w:rsid w:val="00193A16"/>
    <w:rsid w:val="00195152"/>
    <w:rsid w:val="00195B09"/>
    <w:rsid w:val="001962DA"/>
    <w:rsid w:val="001965B3"/>
    <w:rsid w:val="001967A0"/>
    <w:rsid w:val="00197373"/>
    <w:rsid w:val="001A01EF"/>
    <w:rsid w:val="001A0F6A"/>
    <w:rsid w:val="001A1AAE"/>
    <w:rsid w:val="001A1B52"/>
    <w:rsid w:val="001A271B"/>
    <w:rsid w:val="001A439B"/>
    <w:rsid w:val="001A6798"/>
    <w:rsid w:val="001A6BDB"/>
    <w:rsid w:val="001A791F"/>
    <w:rsid w:val="001B010F"/>
    <w:rsid w:val="001B0838"/>
    <w:rsid w:val="001B08A4"/>
    <w:rsid w:val="001B1603"/>
    <w:rsid w:val="001B2311"/>
    <w:rsid w:val="001B2CCD"/>
    <w:rsid w:val="001B364A"/>
    <w:rsid w:val="001B5859"/>
    <w:rsid w:val="001B6E3D"/>
    <w:rsid w:val="001B7C32"/>
    <w:rsid w:val="001C008F"/>
    <w:rsid w:val="001C0902"/>
    <w:rsid w:val="001C0F92"/>
    <w:rsid w:val="001C1609"/>
    <w:rsid w:val="001C1C44"/>
    <w:rsid w:val="001C1D55"/>
    <w:rsid w:val="001C28DB"/>
    <w:rsid w:val="001C2B22"/>
    <w:rsid w:val="001C36E0"/>
    <w:rsid w:val="001C3969"/>
    <w:rsid w:val="001C4297"/>
    <w:rsid w:val="001C55D1"/>
    <w:rsid w:val="001C5FDB"/>
    <w:rsid w:val="001C6A47"/>
    <w:rsid w:val="001D074F"/>
    <w:rsid w:val="001D1CA0"/>
    <w:rsid w:val="001D1F97"/>
    <w:rsid w:val="001D31F3"/>
    <w:rsid w:val="001D3943"/>
    <w:rsid w:val="001D4C3F"/>
    <w:rsid w:val="001D562A"/>
    <w:rsid w:val="001D681E"/>
    <w:rsid w:val="001D6C01"/>
    <w:rsid w:val="001D76B5"/>
    <w:rsid w:val="001D7BC2"/>
    <w:rsid w:val="001D7FBB"/>
    <w:rsid w:val="001E018B"/>
    <w:rsid w:val="001E04AC"/>
    <w:rsid w:val="001E09C6"/>
    <w:rsid w:val="001E263B"/>
    <w:rsid w:val="001E487B"/>
    <w:rsid w:val="001E647B"/>
    <w:rsid w:val="001E77F0"/>
    <w:rsid w:val="001F12E2"/>
    <w:rsid w:val="001F5C64"/>
    <w:rsid w:val="001F7A66"/>
    <w:rsid w:val="00200D22"/>
    <w:rsid w:val="00200F30"/>
    <w:rsid w:val="002020D3"/>
    <w:rsid w:val="00204CE8"/>
    <w:rsid w:val="00204FA0"/>
    <w:rsid w:val="002054E4"/>
    <w:rsid w:val="00210014"/>
    <w:rsid w:val="0021102C"/>
    <w:rsid w:val="0021103E"/>
    <w:rsid w:val="00211507"/>
    <w:rsid w:val="00211CB9"/>
    <w:rsid w:val="00211F66"/>
    <w:rsid w:val="002129E3"/>
    <w:rsid w:val="00212CF2"/>
    <w:rsid w:val="002133F3"/>
    <w:rsid w:val="002142CD"/>
    <w:rsid w:val="00214A51"/>
    <w:rsid w:val="002153D2"/>
    <w:rsid w:val="00216359"/>
    <w:rsid w:val="00220924"/>
    <w:rsid w:val="00220A9F"/>
    <w:rsid w:val="002222F3"/>
    <w:rsid w:val="0022298D"/>
    <w:rsid w:val="00223FE8"/>
    <w:rsid w:val="002247A6"/>
    <w:rsid w:val="00225C6F"/>
    <w:rsid w:val="00225CD9"/>
    <w:rsid w:val="00226317"/>
    <w:rsid w:val="00226805"/>
    <w:rsid w:val="0023050C"/>
    <w:rsid w:val="00230FC5"/>
    <w:rsid w:val="00233A3D"/>
    <w:rsid w:val="002340E7"/>
    <w:rsid w:val="0023522A"/>
    <w:rsid w:val="0023613F"/>
    <w:rsid w:val="00236C39"/>
    <w:rsid w:val="00236C7C"/>
    <w:rsid w:val="0023779F"/>
    <w:rsid w:val="0024125A"/>
    <w:rsid w:val="00243097"/>
    <w:rsid w:val="00244C82"/>
    <w:rsid w:val="00245C51"/>
    <w:rsid w:val="002461F1"/>
    <w:rsid w:val="0024629C"/>
    <w:rsid w:val="002462B4"/>
    <w:rsid w:val="002465A7"/>
    <w:rsid w:val="00246B80"/>
    <w:rsid w:val="0024740C"/>
    <w:rsid w:val="00247E63"/>
    <w:rsid w:val="002508ED"/>
    <w:rsid w:val="00250F2B"/>
    <w:rsid w:val="0025189A"/>
    <w:rsid w:val="00251E43"/>
    <w:rsid w:val="00252FAC"/>
    <w:rsid w:val="00253310"/>
    <w:rsid w:val="00255CFB"/>
    <w:rsid w:val="0025736C"/>
    <w:rsid w:val="00257A7B"/>
    <w:rsid w:val="00260593"/>
    <w:rsid w:val="002628F7"/>
    <w:rsid w:val="00262BB5"/>
    <w:rsid w:val="00262BC5"/>
    <w:rsid w:val="00262EE7"/>
    <w:rsid w:val="00263954"/>
    <w:rsid w:val="0026478E"/>
    <w:rsid w:val="0026674D"/>
    <w:rsid w:val="00266979"/>
    <w:rsid w:val="00266F9E"/>
    <w:rsid w:val="002700FC"/>
    <w:rsid w:val="00270380"/>
    <w:rsid w:val="002703DB"/>
    <w:rsid w:val="00270581"/>
    <w:rsid w:val="002708DE"/>
    <w:rsid w:val="00270F12"/>
    <w:rsid w:val="002713E1"/>
    <w:rsid w:val="00271A75"/>
    <w:rsid w:val="00271BD9"/>
    <w:rsid w:val="00271E6C"/>
    <w:rsid w:val="002722A2"/>
    <w:rsid w:val="00274FBF"/>
    <w:rsid w:val="0027511B"/>
    <w:rsid w:val="00275E62"/>
    <w:rsid w:val="002760BF"/>
    <w:rsid w:val="00277B13"/>
    <w:rsid w:val="00280155"/>
    <w:rsid w:val="00280ECD"/>
    <w:rsid w:val="0028159E"/>
    <w:rsid w:val="00282F76"/>
    <w:rsid w:val="00283E03"/>
    <w:rsid w:val="00284BEB"/>
    <w:rsid w:val="00285564"/>
    <w:rsid w:val="00285605"/>
    <w:rsid w:val="00285669"/>
    <w:rsid w:val="00285BEC"/>
    <w:rsid w:val="00287CCF"/>
    <w:rsid w:val="00287F11"/>
    <w:rsid w:val="00290408"/>
    <w:rsid w:val="00290D03"/>
    <w:rsid w:val="002914D3"/>
    <w:rsid w:val="002915BF"/>
    <w:rsid w:val="002920E3"/>
    <w:rsid w:val="002933D4"/>
    <w:rsid w:val="00293487"/>
    <w:rsid w:val="0029420F"/>
    <w:rsid w:val="002944CF"/>
    <w:rsid w:val="00294CA6"/>
    <w:rsid w:val="00294CEA"/>
    <w:rsid w:val="002950BB"/>
    <w:rsid w:val="002951E5"/>
    <w:rsid w:val="00296128"/>
    <w:rsid w:val="00296EE1"/>
    <w:rsid w:val="002972E5"/>
    <w:rsid w:val="002A08F5"/>
    <w:rsid w:val="002A1159"/>
    <w:rsid w:val="002A26AD"/>
    <w:rsid w:val="002A2723"/>
    <w:rsid w:val="002A2C98"/>
    <w:rsid w:val="002A31B2"/>
    <w:rsid w:val="002A4252"/>
    <w:rsid w:val="002A4563"/>
    <w:rsid w:val="002A555A"/>
    <w:rsid w:val="002A6160"/>
    <w:rsid w:val="002A68AE"/>
    <w:rsid w:val="002A717D"/>
    <w:rsid w:val="002A7EA9"/>
    <w:rsid w:val="002B019D"/>
    <w:rsid w:val="002B08FB"/>
    <w:rsid w:val="002B15BB"/>
    <w:rsid w:val="002B2080"/>
    <w:rsid w:val="002B36D1"/>
    <w:rsid w:val="002B3AE5"/>
    <w:rsid w:val="002B3E29"/>
    <w:rsid w:val="002B47BF"/>
    <w:rsid w:val="002B5DDA"/>
    <w:rsid w:val="002B6491"/>
    <w:rsid w:val="002B6A65"/>
    <w:rsid w:val="002B7114"/>
    <w:rsid w:val="002B7806"/>
    <w:rsid w:val="002C0621"/>
    <w:rsid w:val="002C088B"/>
    <w:rsid w:val="002C08EB"/>
    <w:rsid w:val="002C119F"/>
    <w:rsid w:val="002C14D9"/>
    <w:rsid w:val="002C16D3"/>
    <w:rsid w:val="002C18BD"/>
    <w:rsid w:val="002C3790"/>
    <w:rsid w:val="002C61BB"/>
    <w:rsid w:val="002C6B03"/>
    <w:rsid w:val="002C6F52"/>
    <w:rsid w:val="002C74F5"/>
    <w:rsid w:val="002C7B98"/>
    <w:rsid w:val="002D02B2"/>
    <w:rsid w:val="002D0C65"/>
    <w:rsid w:val="002D0CA4"/>
    <w:rsid w:val="002D19FB"/>
    <w:rsid w:val="002D1E02"/>
    <w:rsid w:val="002D222C"/>
    <w:rsid w:val="002D2E21"/>
    <w:rsid w:val="002D4818"/>
    <w:rsid w:val="002D4F68"/>
    <w:rsid w:val="002D598E"/>
    <w:rsid w:val="002D59E5"/>
    <w:rsid w:val="002D5B7A"/>
    <w:rsid w:val="002D5D68"/>
    <w:rsid w:val="002E1307"/>
    <w:rsid w:val="002E143F"/>
    <w:rsid w:val="002E22B8"/>
    <w:rsid w:val="002E2712"/>
    <w:rsid w:val="002E354F"/>
    <w:rsid w:val="002E3B15"/>
    <w:rsid w:val="002E411F"/>
    <w:rsid w:val="002E44BD"/>
    <w:rsid w:val="002E4906"/>
    <w:rsid w:val="002E5DFE"/>
    <w:rsid w:val="002E5E18"/>
    <w:rsid w:val="002E66FF"/>
    <w:rsid w:val="002E6D26"/>
    <w:rsid w:val="002E70FD"/>
    <w:rsid w:val="002E7200"/>
    <w:rsid w:val="002F019A"/>
    <w:rsid w:val="002F2905"/>
    <w:rsid w:val="002F3881"/>
    <w:rsid w:val="002F447C"/>
    <w:rsid w:val="002F61CC"/>
    <w:rsid w:val="002F6B9C"/>
    <w:rsid w:val="002F6E0C"/>
    <w:rsid w:val="002F6F23"/>
    <w:rsid w:val="002F7A7F"/>
    <w:rsid w:val="00300864"/>
    <w:rsid w:val="00300E47"/>
    <w:rsid w:val="0030225D"/>
    <w:rsid w:val="003022C9"/>
    <w:rsid w:val="003052B2"/>
    <w:rsid w:val="003067DA"/>
    <w:rsid w:val="003079EB"/>
    <w:rsid w:val="003101A5"/>
    <w:rsid w:val="00310883"/>
    <w:rsid w:val="00310B2B"/>
    <w:rsid w:val="00311A2B"/>
    <w:rsid w:val="003154C3"/>
    <w:rsid w:val="0031762A"/>
    <w:rsid w:val="00320790"/>
    <w:rsid w:val="00320CF8"/>
    <w:rsid w:val="003215C4"/>
    <w:rsid w:val="00321BA0"/>
    <w:rsid w:val="0032384C"/>
    <w:rsid w:val="003240BB"/>
    <w:rsid w:val="00325283"/>
    <w:rsid w:val="00325B4B"/>
    <w:rsid w:val="0032699A"/>
    <w:rsid w:val="00326D6B"/>
    <w:rsid w:val="00327120"/>
    <w:rsid w:val="00327BFF"/>
    <w:rsid w:val="003321A5"/>
    <w:rsid w:val="003347F4"/>
    <w:rsid w:val="00334C3C"/>
    <w:rsid w:val="003351CE"/>
    <w:rsid w:val="00335B7F"/>
    <w:rsid w:val="0033652C"/>
    <w:rsid w:val="003365DC"/>
    <w:rsid w:val="00337184"/>
    <w:rsid w:val="00343D6F"/>
    <w:rsid w:val="0034475D"/>
    <w:rsid w:val="003448F7"/>
    <w:rsid w:val="00344985"/>
    <w:rsid w:val="00345026"/>
    <w:rsid w:val="00345172"/>
    <w:rsid w:val="003471DA"/>
    <w:rsid w:val="003473B1"/>
    <w:rsid w:val="00347DD0"/>
    <w:rsid w:val="00350CA9"/>
    <w:rsid w:val="003512C8"/>
    <w:rsid w:val="00351901"/>
    <w:rsid w:val="00352759"/>
    <w:rsid w:val="00354A05"/>
    <w:rsid w:val="00354EDE"/>
    <w:rsid w:val="00356695"/>
    <w:rsid w:val="0035685C"/>
    <w:rsid w:val="00356D89"/>
    <w:rsid w:val="003578F3"/>
    <w:rsid w:val="00357B40"/>
    <w:rsid w:val="003609F2"/>
    <w:rsid w:val="00361BEE"/>
    <w:rsid w:val="0036246F"/>
    <w:rsid w:val="003625AF"/>
    <w:rsid w:val="0036298A"/>
    <w:rsid w:val="00363590"/>
    <w:rsid w:val="00363F84"/>
    <w:rsid w:val="0036429E"/>
    <w:rsid w:val="00364310"/>
    <w:rsid w:val="003647F1"/>
    <w:rsid w:val="00365279"/>
    <w:rsid w:val="0036798F"/>
    <w:rsid w:val="003714E2"/>
    <w:rsid w:val="003738BB"/>
    <w:rsid w:val="003751C1"/>
    <w:rsid w:val="00375978"/>
    <w:rsid w:val="00376323"/>
    <w:rsid w:val="00376E7F"/>
    <w:rsid w:val="00377AD3"/>
    <w:rsid w:val="00380387"/>
    <w:rsid w:val="00382774"/>
    <w:rsid w:val="00382C36"/>
    <w:rsid w:val="00382F8D"/>
    <w:rsid w:val="00384912"/>
    <w:rsid w:val="003857D6"/>
    <w:rsid w:val="00387E10"/>
    <w:rsid w:val="003915A6"/>
    <w:rsid w:val="00393047"/>
    <w:rsid w:val="00393188"/>
    <w:rsid w:val="00393621"/>
    <w:rsid w:val="00393764"/>
    <w:rsid w:val="00393C10"/>
    <w:rsid w:val="00393FED"/>
    <w:rsid w:val="00394FE3"/>
    <w:rsid w:val="0039500E"/>
    <w:rsid w:val="003968C8"/>
    <w:rsid w:val="003A1125"/>
    <w:rsid w:val="003A1F47"/>
    <w:rsid w:val="003A1FA6"/>
    <w:rsid w:val="003A3558"/>
    <w:rsid w:val="003A38F6"/>
    <w:rsid w:val="003A503F"/>
    <w:rsid w:val="003A5EB0"/>
    <w:rsid w:val="003A659C"/>
    <w:rsid w:val="003A6FFC"/>
    <w:rsid w:val="003A7368"/>
    <w:rsid w:val="003A7B05"/>
    <w:rsid w:val="003A7C9C"/>
    <w:rsid w:val="003B05DC"/>
    <w:rsid w:val="003B12E2"/>
    <w:rsid w:val="003B17D8"/>
    <w:rsid w:val="003B1AEF"/>
    <w:rsid w:val="003B3C5E"/>
    <w:rsid w:val="003B3E69"/>
    <w:rsid w:val="003B4F07"/>
    <w:rsid w:val="003B62CC"/>
    <w:rsid w:val="003C0313"/>
    <w:rsid w:val="003C04A5"/>
    <w:rsid w:val="003C2321"/>
    <w:rsid w:val="003C241F"/>
    <w:rsid w:val="003C2AA8"/>
    <w:rsid w:val="003C39A5"/>
    <w:rsid w:val="003C3D54"/>
    <w:rsid w:val="003C51D7"/>
    <w:rsid w:val="003C553B"/>
    <w:rsid w:val="003C5B2B"/>
    <w:rsid w:val="003C682D"/>
    <w:rsid w:val="003C6E90"/>
    <w:rsid w:val="003D0169"/>
    <w:rsid w:val="003D0DB8"/>
    <w:rsid w:val="003D591C"/>
    <w:rsid w:val="003D71E1"/>
    <w:rsid w:val="003E00A1"/>
    <w:rsid w:val="003E1657"/>
    <w:rsid w:val="003E18AE"/>
    <w:rsid w:val="003E31D8"/>
    <w:rsid w:val="003E352F"/>
    <w:rsid w:val="003E5BA3"/>
    <w:rsid w:val="003E6E35"/>
    <w:rsid w:val="003E709B"/>
    <w:rsid w:val="003E72B0"/>
    <w:rsid w:val="003F07E5"/>
    <w:rsid w:val="003F12E6"/>
    <w:rsid w:val="003F13D1"/>
    <w:rsid w:val="003F1421"/>
    <w:rsid w:val="003F1516"/>
    <w:rsid w:val="003F1C14"/>
    <w:rsid w:val="003F2A77"/>
    <w:rsid w:val="003F3887"/>
    <w:rsid w:val="003F39A6"/>
    <w:rsid w:val="003F40B4"/>
    <w:rsid w:val="003F47FE"/>
    <w:rsid w:val="003F51F3"/>
    <w:rsid w:val="003F5256"/>
    <w:rsid w:val="003F7171"/>
    <w:rsid w:val="003F71EE"/>
    <w:rsid w:val="003F77C3"/>
    <w:rsid w:val="00400A60"/>
    <w:rsid w:val="004012FB"/>
    <w:rsid w:val="004019C7"/>
    <w:rsid w:val="00403A86"/>
    <w:rsid w:val="00403C6F"/>
    <w:rsid w:val="00405BE1"/>
    <w:rsid w:val="004074C9"/>
    <w:rsid w:val="00407B38"/>
    <w:rsid w:val="00407FAE"/>
    <w:rsid w:val="00411805"/>
    <w:rsid w:val="004139E3"/>
    <w:rsid w:val="0041419A"/>
    <w:rsid w:val="00415066"/>
    <w:rsid w:val="004151EE"/>
    <w:rsid w:val="004154FA"/>
    <w:rsid w:val="00415830"/>
    <w:rsid w:val="00416FE5"/>
    <w:rsid w:val="004174C3"/>
    <w:rsid w:val="00417693"/>
    <w:rsid w:val="00417E9E"/>
    <w:rsid w:val="0042118A"/>
    <w:rsid w:val="004224A8"/>
    <w:rsid w:val="004225DF"/>
    <w:rsid w:val="00422F41"/>
    <w:rsid w:val="00424385"/>
    <w:rsid w:val="00424600"/>
    <w:rsid w:val="00425067"/>
    <w:rsid w:val="0042584A"/>
    <w:rsid w:val="0042704E"/>
    <w:rsid w:val="0042785E"/>
    <w:rsid w:val="00427E13"/>
    <w:rsid w:val="00430450"/>
    <w:rsid w:val="004306FE"/>
    <w:rsid w:val="00430CD1"/>
    <w:rsid w:val="00431F26"/>
    <w:rsid w:val="00432351"/>
    <w:rsid w:val="00432B8B"/>
    <w:rsid w:val="004342CE"/>
    <w:rsid w:val="004353F2"/>
    <w:rsid w:val="00435868"/>
    <w:rsid w:val="00436BFA"/>
    <w:rsid w:val="00436C21"/>
    <w:rsid w:val="00436C23"/>
    <w:rsid w:val="004374C5"/>
    <w:rsid w:val="00437687"/>
    <w:rsid w:val="004400BB"/>
    <w:rsid w:val="004420EC"/>
    <w:rsid w:val="004427C2"/>
    <w:rsid w:val="004444E8"/>
    <w:rsid w:val="004447C4"/>
    <w:rsid w:val="00444C98"/>
    <w:rsid w:val="0044545F"/>
    <w:rsid w:val="004459A6"/>
    <w:rsid w:val="00445B1E"/>
    <w:rsid w:val="004461CE"/>
    <w:rsid w:val="00446429"/>
    <w:rsid w:val="00446538"/>
    <w:rsid w:val="00446BB4"/>
    <w:rsid w:val="00446D08"/>
    <w:rsid w:val="0044704C"/>
    <w:rsid w:val="00451DF6"/>
    <w:rsid w:val="00452A74"/>
    <w:rsid w:val="00452B7F"/>
    <w:rsid w:val="00454A3A"/>
    <w:rsid w:val="0045517D"/>
    <w:rsid w:val="00455F4A"/>
    <w:rsid w:val="004567AA"/>
    <w:rsid w:val="00456AFF"/>
    <w:rsid w:val="00456D94"/>
    <w:rsid w:val="0045790F"/>
    <w:rsid w:val="0046055C"/>
    <w:rsid w:val="00461CE2"/>
    <w:rsid w:val="00461F6D"/>
    <w:rsid w:val="0046636D"/>
    <w:rsid w:val="004666BA"/>
    <w:rsid w:val="004668D0"/>
    <w:rsid w:val="00466E67"/>
    <w:rsid w:val="004705CC"/>
    <w:rsid w:val="00470AC0"/>
    <w:rsid w:val="0047309F"/>
    <w:rsid w:val="004738EF"/>
    <w:rsid w:val="004740C3"/>
    <w:rsid w:val="0047414D"/>
    <w:rsid w:val="00474389"/>
    <w:rsid w:val="004748AF"/>
    <w:rsid w:val="00476281"/>
    <w:rsid w:val="004845AC"/>
    <w:rsid w:val="0048504A"/>
    <w:rsid w:val="004850DE"/>
    <w:rsid w:val="0048644E"/>
    <w:rsid w:val="00486E80"/>
    <w:rsid w:val="004871B0"/>
    <w:rsid w:val="00487292"/>
    <w:rsid w:val="00487A75"/>
    <w:rsid w:val="00487EF2"/>
    <w:rsid w:val="004910A9"/>
    <w:rsid w:val="00491690"/>
    <w:rsid w:val="0049184E"/>
    <w:rsid w:val="00492022"/>
    <w:rsid w:val="004937A2"/>
    <w:rsid w:val="00493D5A"/>
    <w:rsid w:val="0049478E"/>
    <w:rsid w:val="00495C5E"/>
    <w:rsid w:val="00496DB2"/>
    <w:rsid w:val="004A041A"/>
    <w:rsid w:val="004A079D"/>
    <w:rsid w:val="004A0F26"/>
    <w:rsid w:val="004A142A"/>
    <w:rsid w:val="004A25D0"/>
    <w:rsid w:val="004A5E91"/>
    <w:rsid w:val="004A6B11"/>
    <w:rsid w:val="004A743B"/>
    <w:rsid w:val="004B0D45"/>
    <w:rsid w:val="004B154F"/>
    <w:rsid w:val="004B1B61"/>
    <w:rsid w:val="004B1E3C"/>
    <w:rsid w:val="004B2DA1"/>
    <w:rsid w:val="004B32A2"/>
    <w:rsid w:val="004B55E3"/>
    <w:rsid w:val="004B625C"/>
    <w:rsid w:val="004B62C7"/>
    <w:rsid w:val="004B62E8"/>
    <w:rsid w:val="004B71AE"/>
    <w:rsid w:val="004B7681"/>
    <w:rsid w:val="004C1044"/>
    <w:rsid w:val="004C1A49"/>
    <w:rsid w:val="004C2102"/>
    <w:rsid w:val="004C222F"/>
    <w:rsid w:val="004C2557"/>
    <w:rsid w:val="004C3E02"/>
    <w:rsid w:val="004C47A2"/>
    <w:rsid w:val="004C5242"/>
    <w:rsid w:val="004C6D0A"/>
    <w:rsid w:val="004C7440"/>
    <w:rsid w:val="004C7AE4"/>
    <w:rsid w:val="004D0299"/>
    <w:rsid w:val="004D045D"/>
    <w:rsid w:val="004D117D"/>
    <w:rsid w:val="004D1D0B"/>
    <w:rsid w:val="004D214A"/>
    <w:rsid w:val="004D25EB"/>
    <w:rsid w:val="004D38DE"/>
    <w:rsid w:val="004D4626"/>
    <w:rsid w:val="004D4C40"/>
    <w:rsid w:val="004D4EBB"/>
    <w:rsid w:val="004D55F1"/>
    <w:rsid w:val="004D57F1"/>
    <w:rsid w:val="004D7A88"/>
    <w:rsid w:val="004E01CA"/>
    <w:rsid w:val="004E121D"/>
    <w:rsid w:val="004E15C0"/>
    <w:rsid w:val="004E22BD"/>
    <w:rsid w:val="004E2419"/>
    <w:rsid w:val="004E3382"/>
    <w:rsid w:val="004E3650"/>
    <w:rsid w:val="004E3678"/>
    <w:rsid w:val="004E39A9"/>
    <w:rsid w:val="004E3A3F"/>
    <w:rsid w:val="004E463B"/>
    <w:rsid w:val="004E4758"/>
    <w:rsid w:val="004E4979"/>
    <w:rsid w:val="004E5465"/>
    <w:rsid w:val="004E5515"/>
    <w:rsid w:val="004E60D8"/>
    <w:rsid w:val="004E6710"/>
    <w:rsid w:val="004E7307"/>
    <w:rsid w:val="004E7D11"/>
    <w:rsid w:val="004F0304"/>
    <w:rsid w:val="004F07B2"/>
    <w:rsid w:val="004F13C1"/>
    <w:rsid w:val="004F1891"/>
    <w:rsid w:val="004F2335"/>
    <w:rsid w:val="004F290F"/>
    <w:rsid w:val="004F3150"/>
    <w:rsid w:val="004F3C43"/>
    <w:rsid w:val="004F3DBC"/>
    <w:rsid w:val="004F5268"/>
    <w:rsid w:val="004F553F"/>
    <w:rsid w:val="004F5B93"/>
    <w:rsid w:val="004F69C7"/>
    <w:rsid w:val="00501105"/>
    <w:rsid w:val="00501D0C"/>
    <w:rsid w:val="005034D4"/>
    <w:rsid w:val="00503EB8"/>
    <w:rsid w:val="005048E7"/>
    <w:rsid w:val="00506958"/>
    <w:rsid w:val="005077C5"/>
    <w:rsid w:val="00507806"/>
    <w:rsid w:val="00511D72"/>
    <w:rsid w:val="005120E4"/>
    <w:rsid w:val="005125FF"/>
    <w:rsid w:val="00512FE1"/>
    <w:rsid w:val="0051300E"/>
    <w:rsid w:val="005132F9"/>
    <w:rsid w:val="00513B33"/>
    <w:rsid w:val="00513DF8"/>
    <w:rsid w:val="0051430E"/>
    <w:rsid w:val="00515149"/>
    <w:rsid w:val="00516CBE"/>
    <w:rsid w:val="00521CAE"/>
    <w:rsid w:val="00523B7A"/>
    <w:rsid w:val="00523E81"/>
    <w:rsid w:val="005243C4"/>
    <w:rsid w:val="00525386"/>
    <w:rsid w:val="00525DE3"/>
    <w:rsid w:val="005261EA"/>
    <w:rsid w:val="00526218"/>
    <w:rsid w:val="00530BFA"/>
    <w:rsid w:val="0053282A"/>
    <w:rsid w:val="00532AB4"/>
    <w:rsid w:val="0053475A"/>
    <w:rsid w:val="0053496D"/>
    <w:rsid w:val="00535659"/>
    <w:rsid w:val="00535BEC"/>
    <w:rsid w:val="00535CE0"/>
    <w:rsid w:val="0053740F"/>
    <w:rsid w:val="0054077B"/>
    <w:rsid w:val="0054085B"/>
    <w:rsid w:val="00540D15"/>
    <w:rsid w:val="0054253C"/>
    <w:rsid w:val="0054476C"/>
    <w:rsid w:val="00544937"/>
    <w:rsid w:val="005453CE"/>
    <w:rsid w:val="00545AE1"/>
    <w:rsid w:val="005465E6"/>
    <w:rsid w:val="00547A0E"/>
    <w:rsid w:val="00547E14"/>
    <w:rsid w:val="00547E56"/>
    <w:rsid w:val="005506BC"/>
    <w:rsid w:val="005506E5"/>
    <w:rsid w:val="00552846"/>
    <w:rsid w:val="00555C01"/>
    <w:rsid w:val="00557027"/>
    <w:rsid w:val="005572AB"/>
    <w:rsid w:val="005577FF"/>
    <w:rsid w:val="00557827"/>
    <w:rsid w:val="00557E94"/>
    <w:rsid w:val="00561B09"/>
    <w:rsid w:val="00563246"/>
    <w:rsid w:val="00563867"/>
    <w:rsid w:val="00563C2C"/>
    <w:rsid w:val="00565447"/>
    <w:rsid w:val="00565E40"/>
    <w:rsid w:val="0056696D"/>
    <w:rsid w:val="00567C2F"/>
    <w:rsid w:val="0057032D"/>
    <w:rsid w:val="00570A94"/>
    <w:rsid w:val="005718CA"/>
    <w:rsid w:val="00571900"/>
    <w:rsid w:val="00573482"/>
    <w:rsid w:val="00573C34"/>
    <w:rsid w:val="00573C90"/>
    <w:rsid w:val="00574713"/>
    <w:rsid w:val="00574AFF"/>
    <w:rsid w:val="00574F46"/>
    <w:rsid w:val="005753DE"/>
    <w:rsid w:val="005823FB"/>
    <w:rsid w:val="00582E1D"/>
    <w:rsid w:val="005834C7"/>
    <w:rsid w:val="00583E5B"/>
    <w:rsid w:val="0058572D"/>
    <w:rsid w:val="00586EE7"/>
    <w:rsid w:val="00587614"/>
    <w:rsid w:val="00587D08"/>
    <w:rsid w:val="005900B1"/>
    <w:rsid w:val="0059028C"/>
    <w:rsid w:val="005904BA"/>
    <w:rsid w:val="005907DF"/>
    <w:rsid w:val="00590BF6"/>
    <w:rsid w:val="00591E21"/>
    <w:rsid w:val="00593E4B"/>
    <w:rsid w:val="0059523E"/>
    <w:rsid w:val="00595EFF"/>
    <w:rsid w:val="00596F60"/>
    <w:rsid w:val="00596FFF"/>
    <w:rsid w:val="00597757"/>
    <w:rsid w:val="005979BA"/>
    <w:rsid w:val="005A0882"/>
    <w:rsid w:val="005A0F94"/>
    <w:rsid w:val="005A36EE"/>
    <w:rsid w:val="005A3DFD"/>
    <w:rsid w:val="005A46C7"/>
    <w:rsid w:val="005A4ED5"/>
    <w:rsid w:val="005A6DCD"/>
    <w:rsid w:val="005B109D"/>
    <w:rsid w:val="005B25A1"/>
    <w:rsid w:val="005B2905"/>
    <w:rsid w:val="005B2CA2"/>
    <w:rsid w:val="005B3565"/>
    <w:rsid w:val="005B3CFC"/>
    <w:rsid w:val="005B3E95"/>
    <w:rsid w:val="005B4C30"/>
    <w:rsid w:val="005B560E"/>
    <w:rsid w:val="005B5824"/>
    <w:rsid w:val="005B629E"/>
    <w:rsid w:val="005B62C8"/>
    <w:rsid w:val="005B68E3"/>
    <w:rsid w:val="005B6ABD"/>
    <w:rsid w:val="005C13C4"/>
    <w:rsid w:val="005C19D7"/>
    <w:rsid w:val="005C1AA2"/>
    <w:rsid w:val="005C1EA6"/>
    <w:rsid w:val="005C3B17"/>
    <w:rsid w:val="005C3FDF"/>
    <w:rsid w:val="005C48D2"/>
    <w:rsid w:val="005C58C6"/>
    <w:rsid w:val="005C6843"/>
    <w:rsid w:val="005C7B85"/>
    <w:rsid w:val="005D13F2"/>
    <w:rsid w:val="005D1879"/>
    <w:rsid w:val="005D1F35"/>
    <w:rsid w:val="005D4182"/>
    <w:rsid w:val="005D42A8"/>
    <w:rsid w:val="005D469F"/>
    <w:rsid w:val="005D46D9"/>
    <w:rsid w:val="005D4E48"/>
    <w:rsid w:val="005D534B"/>
    <w:rsid w:val="005D66D5"/>
    <w:rsid w:val="005D7507"/>
    <w:rsid w:val="005D7B7C"/>
    <w:rsid w:val="005E0458"/>
    <w:rsid w:val="005E064D"/>
    <w:rsid w:val="005E12D4"/>
    <w:rsid w:val="005E12E3"/>
    <w:rsid w:val="005E23CB"/>
    <w:rsid w:val="005E2AC3"/>
    <w:rsid w:val="005E487F"/>
    <w:rsid w:val="005E6900"/>
    <w:rsid w:val="005E709D"/>
    <w:rsid w:val="005E70C5"/>
    <w:rsid w:val="005E7555"/>
    <w:rsid w:val="005E7793"/>
    <w:rsid w:val="005E77D0"/>
    <w:rsid w:val="005F10E4"/>
    <w:rsid w:val="005F1853"/>
    <w:rsid w:val="005F18AE"/>
    <w:rsid w:val="005F1E8B"/>
    <w:rsid w:val="005F231D"/>
    <w:rsid w:val="005F3AB6"/>
    <w:rsid w:val="005F4483"/>
    <w:rsid w:val="005F6510"/>
    <w:rsid w:val="005F7867"/>
    <w:rsid w:val="006026F8"/>
    <w:rsid w:val="00603AD9"/>
    <w:rsid w:val="00604A1C"/>
    <w:rsid w:val="00604D3C"/>
    <w:rsid w:val="00604EC9"/>
    <w:rsid w:val="0060564A"/>
    <w:rsid w:val="0060584C"/>
    <w:rsid w:val="00611936"/>
    <w:rsid w:val="00611AD3"/>
    <w:rsid w:val="00611D1B"/>
    <w:rsid w:val="00612DE7"/>
    <w:rsid w:val="00613CEE"/>
    <w:rsid w:val="00613D85"/>
    <w:rsid w:val="006144FD"/>
    <w:rsid w:val="006148F4"/>
    <w:rsid w:val="00615299"/>
    <w:rsid w:val="00615551"/>
    <w:rsid w:val="006169CC"/>
    <w:rsid w:val="0061797A"/>
    <w:rsid w:val="00620125"/>
    <w:rsid w:val="00621F03"/>
    <w:rsid w:val="00622D3D"/>
    <w:rsid w:val="00623B61"/>
    <w:rsid w:val="00623D8E"/>
    <w:rsid w:val="00624672"/>
    <w:rsid w:val="00624E15"/>
    <w:rsid w:val="0062510A"/>
    <w:rsid w:val="00625A2B"/>
    <w:rsid w:val="00625ADF"/>
    <w:rsid w:val="00626F20"/>
    <w:rsid w:val="00630515"/>
    <w:rsid w:val="006309F5"/>
    <w:rsid w:val="00632007"/>
    <w:rsid w:val="00632153"/>
    <w:rsid w:val="006322BD"/>
    <w:rsid w:val="00636DAE"/>
    <w:rsid w:val="00636DFA"/>
    <w:rsid w:val="00641BB0"/>
    <w:rsid w:val="00642520"/>
    <w:rsid w:val="00642A5B"/>
    <w:rsid w:val="006441F7"/>
    <w:rsid w:val="00644B47"/>
    <w:rsid w:val="006457B6"/>
    <w:rsid w:val="006464CE"/>
    <w:rsid w:val="00646509"/>
    <w:rsid w:val="0064654F"/>
    <w:rsid w:val="0064678E"/>
    <w:rsid w:val="006468AC"/>
    <w:rsid w:val="00646AFD"/>
    <w:rsid w:val="00646BEF"/>
    <w:rsid w:val="00646D64"/>
    <w:rsid w:val="0064787F"/>
    <w:rsid w:val="0064788E"/>
    <w:rsid w:val="00647F38"/>
    <w:rsid w:val="00650D47"/>
    <w:rsid w:val="0065290F"/>
    <w:rsid w:val="0065467A"/>
    <w:rsid w:val="00657477"/>
    <w:rsid w:val="00660098"/>
    <w:rsid w:val="006603B7"/>
    <w:rsid w:val="00661E87"/>
    <w:rsid w:val="00662E99"/>
    <w:rsid w:val="00664147"/>
    <w:rsid w:val="00664646"/>
    <w:rsid w:val="00665FDD"/>
    <w:rsid w:val="0067035A"/>
    <w:rsid w:val="006708BF"/>
    <w:rsid w:val="00670938"/>
    <w:rsid w:val="006711A8"/>
    <w:rsid w:val="006722F7"/>
    <w:rsid w:val="00672924"/>
    <w:rsid w:val="00672BBC"/>
    <w:rsid w:val="00674818"/>
    <w:rsid w:val="00675686"/>
    <w:rsid w:val="00675AAE"/>
    <w:rsid w:val="00675E60"/>
    <w:rsid w:val="00677749"/>
    <w:rsid w:val="0067791E"/>
    <w:rsid w:val="00681D77"/>
    <w:rsid w:val="00682C86"/>
    <w:rsid w:val="006831AD"/>
    <w:rsid w:val="006833A6"/>
    <w:rsid w:val="006843D3"/>
    <w:rsid w:val="00684593"/>
    <w:rsid w:val="00685D08"/>
    <w:rsid w:val="00685E1F"/>
    <w:rsid w:val="006862A8"/>
    <w:rsid w:val="006865C3"/>
    <w:rsid w:val="00686F93"/>
    <w:rsid w:val="00687391"/>
    <w:rsid w:val="00690C6E"/>
    <w:rsid w:val="00690D49"/>
    <w:rsid w:val="006911AA"/>
    <w:rsid w:val="006940F3"/>
    <w:rsid w:val="00694DD8"/>
    <w:rsid w:val="00696279"/>
    <w:rsid w:val="00696FEF"/>
    <w:rsid w:val="006971F7"/>
    <w:rsid w:val="00697900"/>
    <w:rsid w:val="006A023B"/>
    <w:rsid w:val="006A1A60"/>
    <w:rsid w:val="006A408B"/>
    <w:rsid w:val="006A61BE"/>
    <w:rsid w:val="006A6E1F"/>
    <w:rsid w:val="006A72B5"/>
    <w:rsid w:val="006A779C"/>
    <w:rsid w:val="006B363B"/>
    <w:rsid w:val="006B4ABD"/>
    <w:rsid w:val="006B51DE"/>
    <w:rsid w:val="006B5582"/>
    <w:rsid w:val="006B58B4"/>
    <w:rsid w:val="006B5A21"/>
    <w:rsid w:val="006B5A3C"/>
    <w:rsid w:val="006B5D30"/>
    <w:rsid w:val="006C0E2B"/>
    <w:rsid w:val="006C0FAB"/>
    <w:rsid w:val="006C1E94"/>
    <w:rsid w:val="006C3DBC"/>
    <w:rsid w:val="006C417C"/>
    <w:rsid w:val="006C4B67"/>
    <w:rsid w:val="006C4D99"/>
    <w:rsid w:val="006C4ED2"/>
    <w:rsid w:val="006C576C"/>
    <w:rsid w:val="006C5842"/>
    <w:rsid w:val="006C7FC9"/>
    <w:rsid w:val="006D0D20"/>
    <w:rsid w:val="006D0E43"/>
    <w:rsid w:val="006D171E"/>
    <w:rsid w:val="006D231D"/>
    <w:rsid w:val="006D2651"/>
    <w:rsid w:val="006D2661"/>
    <w:rsid w:val="006D33D7"/>
    <w:rsid w:val="006D34D2"/>
    <w:rsid w:val="006D4421"/>
    <w:rsid w:val="006D4833"/>
    <w:rsid w:val="006D4A5F"/>
    <w:rsid w:val="006D4E29"/>
    <w:rsid w:val="006D55BD"/>
    <w:rsid w:val="006D5834"/>
    <w:rsid w:val="006D5A31"/>
    <w:rsid w:val="006D5B17"/>
    <w:rsid w:val="006D5D3C"/>
    <w:rsid w:val="006D6207"/>
    <w:rsid w:val="006D64B6"/>
    <w:rsid w:val="006D783F"/>
    <w:rsid w:val="006D78A2"/>
    <w:rsid w:val="006D7F00"/>
    <w:rsid w:val="006E1711"/>
    <w:rsid w:val="006E2B10"/>
    <w:rsid w:val="006E2CF6"/>
    <w:rsid w:val="006E2E18"/>
    <w:rsid w:val="006E4464"/>
    <w:rsid w:val="006E51ED"/>
    <w:rsid w:val="006E55C7"/>
    <w:rsid w:val="006E6BF4"/>
    <w:rsid w:val="006E6C5C"/>
    <w:rsid w:val="006E6E82"/>
    <w:rsid w:val="006E7164"/>
    <w:rsid w:val="006E734D"/>
    <w:rsid w:val="006F04F3"/>
    <w:rsid w:val="006F170B"/>
    <w:rsid w:val="006F1A82"/>
    <w:rsid w:val="006F3C30"/>
    <w:rsid w:val="006F3FB6"/>
    <w:rsid w:val="006F6463"/>
    <w:rsid w:val="006F6699"/>
    <w:rsid w:val="006F6C2C"/>
    <w:rsid w:val="006F6D95"/>
    <w:rsid w:val="006F7905"/>
    <w:rsid w:val="00700B3F"/>
    <w:rsid w:val="00703344"/>
    <w:rsid w:val="007037D7"/>
    <w:rsid w:val="00703C5E"/>
    <w:rsid w:val="00705026"/>
    <w:rsid w:val="00705129"/>
    <w:rsid w:val="00705182"/>
    <w:rsid w:val="00705CC3"/>
    <w:rsid w:val="007115F1"/>
    <w:rsid w:val="00711F0C"/>
    <w:rsid w:val="007135D3"/>
    <w:rsid w:val="00713CE6"/>
    <w:rsid w:val="00714389"/>
    <w:rsid w:val="00715342"/>
    <w:rsid w:val="007156BB"/>
    <w:rsid w:val="00715A2A"/>
    <w:rsid w:val="00716A10"/>
    <w:rsid w:val="00716A78"/>
    <w:rsid w:val="00716E3F"/>
    <w:rsid w:val="00716F3F"/>
    <w:rsid w:val="007173EA"/>
    <w:rsid w:val="007175E0"/>
    <w:rsid w:val="00720C7A"/>
    <w:rsid w:val="00720D2D"/>
    <w:rsid w:val="00720F17"/>
    <w:rsid w:val="0072103E"/>
    <w:rsid w:val="007216B5"/>
    <w:rsid w:val="00722591"/>
    <w:rsid w:val="00722FE6"/>
    <w:rsid w:val="00723BE6"/>
    <w:rsid w:val="007259B0"/>
    <w:rsid w:val="00725EB7"/>
    <w:rsid w:val="007268A4"/>
    <w:rsid w:val="00726DF1"/>
    <w:rsid w:val="007270E3"/>
    <w:rsid w:val="00730646"/>
    <w:rsid w:val="00730FED"/>
    <w:rsid w:val="007316C0"/>
    <w:rsid w:val="00732775"/>
    <w:rsid w:val="00732903"/>
    <w:rsid w:val="00732F2B"/>
    <w:rsid w:val="00732F8C"/>
    <w:rsid w:val="00734968"/>
    <w:rsid w:val="00735163"/>
    <w:rsid w:val="007354B1"/>
    <w:rsid w:val="007357E8"/>
    <w:rsid w:val="007360EE"/>
    <w:rsid w:val="00736940"/>
    <w:rsid w:val="00736FC4"/>
    <w:rsid w:val="00737D03"/>
    <w:rsid w:val="00737F9F"/>
    <w:rsid w:val="00741FAE"/>
    <w:rsid w:val="007425BC"/>
    <w:rsid w:val="00742996"/>
    <w:rsid w:val="0074412D"/>
    <w:rsid w:val="00744A29"/>
    <w:rsid w:val="007453B8"/>
    <w:rsid w:val="00746050"/>
    <w:rsid w:val="00746B81"/>
    <w:rsid w:val="00746F1B"/>
    <w:rsid w:val="007506FA"/>
    <w:rsid w:val="00750F87"/>
    <w:rsid w:val="00752734"/>
    <w:rsid w:val="0075393A"/>
    <w:rsid w:val="00754267"/>
    <w:rsid w:val="007551F3"/>
    <w:rsid w:val="00755705"/>
    <w:rsid w:val="00760443"/>
    <w:rsid w:val="00762A3F"/>
    <w:rsid w:val="00764702"/>
    <w:rsid w:val="00764C7A"/>
    <w:rsid w:val="007652B4"/>
    <w:rsid w:val="0076597F"/>
    <w:rsid w:val="007662A2"/>
    <w:rsid w:val="007674EE"/>
    <w:rsid w:val="007675F5"/>
    <w:rsid w:val="007711B8"/>
    <w:rsid w:val="00771707"/>
    <w:rsid w:val="007721AB"/>
    <w:rsid w:val="007734B8"/>
    <w:rsid w:val="007739E6"/>
    <w:rsid w:val="0077430F"/>
    <w:rsid w:val="007745A3"/>
    <w:rsid w:val="0077522E"/>
    <w:rsid w:val="007756FA"/>
    <w:rsid w:val="007803E2"/>
    <w:rsid w:val="00780D54"/>
    <w:rsid w:val="00781867"/>
    <w:rsid w:val="00781CFC"/>
    <w:rsid w:val="00781EC6"/>
    <w:rsid w:val="007832E8"/>
    <w:rsid w:val="0078390A"/>
    <w:rsid w:val="0078395C"/>
    <w:rsid w:val="007852D4"/>
    <w:rsid w:val="0078660D"/>
    <w:rsid w:val="00786AC8"/>
    <w:rsid w:val="00786BA0"/>
    <w:rsid w:val="00787389"/>
    <w:rsid w:val="00787C6A"/>
    <w:rsid w:val="00790337"/>
    <w:rsid w:val="007922CD"/>
    <w:rsid w:val="00792A6E"/>
    <w:rsid w:val="00792B98"/>
    <w:rsid w:val="0079427D"/>
    <w:rsid w:val="00794D44"/>
    <w:rsid w:val="007968E2"/>
    <w:rsid w:val="007970D4"/>
    <w:rsid w:val="0079737D"/>
    <w:rsid w:val="00797A0D"/>
    <w:rsid w:val="007A1630"/>
    <w:rsid w:val="007A230E"/>
    <w:rsid w:val="007A25E5"/>
    <w:rsid w:val="007A2B46"/>
    <w:rsid w:val="007A2DEA"/>
    <w:rsid w:val="007A2F2A"/>
    <w:rsid w:val="007A4CF6"/>
    <w:rsid w:val="007A514F"/>
    <w:rsid w:val="007A54EB"/>
    <w:rsid w:val="007A59AC"/>
    <w:rsid w:val="007A5CF4"/>
    <w:rsid w:val="007B008B"/>
    <w:rsid w:val="007B0A0D"/>
    <w:rsid w:val="007B0B5E"/>
    <w:rsid w:val="007B517F"/>
    <w:rsid w:val="007B5FBE"/>
    <w:rsid w:val="007B6D86"/>
    <w:rsid w:val="007C083D"/>
    <w:rsid w:val="007C38C8"/>
    <w:rsid w:val="007C3F95"/>
    <w:rsid w:val="007C4F66"/>
    <w:rsid w:val="007C58C9"/>
    <w:rsid w:val="007C6A38"/>
    <w:rsid w:val="007C77FE"/>
    <w:rsid w:val="007C7D2E"/>
    <w:rsid w:val="007D2B69"/>
    <w:rsid w:val="007D30F1"/>
    <w:rsid w:val="007D47CE"/>
    <w:rsid w:val="007D5390"/>
    <w:rsid w:val="007D6BB9"/>
    <w:rsid w:val="007D6FC3"/>
    <w:rsid w:val="007D70FB"/>
    <w:rsid w:val="007D72AB"/>
    <w:rsid w:val="007E0BE9"/>
    <w:rsid w:val="007E0F09"/>
    <w:rsid w:val="007E16A8"/>
    <w:rsid w:val="007E22AD"/>
    <w:rsid w:val="007E3112"/>
    <w:rsid w:val="007E3DC3"/>
    <w:rsid w:val="007E4947"/>
    <w:rsid w:val="007E6180"/>
    <w:rsid w:val="007E6579"/>
    <w:rsid w:val="007E6CF1"/>
    <w:rsid w:val="007E7A9E"/>
    <w:rsid w:val="007F0B88"/>
    <w:rsid w:val="007F25D3"/>
    <w:rsid w:val="007F2B9E"/>
    <w:rsid w:val="007F2D88"/>
    <w:rsid w:val="007F3453"/>
    <w:rsid w:val="007F414A"/>
    <w:rsid w:val="007F4571"/>
    <w:rsid w:val="007F503F"/>
    <w:rsid w:val="007F622F"/>
    <w:rsid w:val="007F6552"/>
    <w:rsid w:val="007F69F5"/>
    <w:rsid w:val="007F6DFE"/>
    <w:rsid w:val="007F78FF"/>
    <w:rsid w:val="008010DE"/>
    <w:rsid w:val="00801ECF"/>
    <w:rsid w:val="0080216D"/>
    <w:rsid w:val="00802D72"/>
    <w:rsid w:val="00802F99"/>
    <w:rsid w:val="008048D0"/>
    <w:rsid w:val="00805BB8"/>
    <w:rsid w:val="008069F6"/>
    <w:rsid w:val="00806E13"/>
    <w:rsid w:val="00807C75"/>
    <w:rsid w:val="008111C6"/>
    <w:rsid w:val="00811C85"/>
    <w:rsid w:val="008139FE"/>
    <w:rsid w:val="008152C2"/>
    <w:rsid w:val="00815A6B"/>
    <w:rsid w:val="00815FEE"/>
    <w:rsid w:val="0081661A"/>
    <w:rsid w:val="0081717C"/>
    <w:rsid w:val="00820A99"/>
    <w:rsid w:val="008213A7"/>
    <w:rsid w:val="00821B4E"/>
    <w:rsid w:val="0082200F"/>
    <w:rsid w:val="008220B9"/>
    <w:rsid w:val="008225D2"/>
    <w:rsid w:val="00823056"/>
    <w:rsid w:val="0082309E"/>
    <w:rsid w:val="008230FE"/>
    <w:rsid w:val="00825788"/>
    <w:rsid w:val="0082739D"/>
    <w:rsid w:val="008279BD"/>
    <w:rsid w:val="008308D3"/>
    <w:rsid w:val="00831C52"/>
    <w:rsid w:val="00833212"/>
    <w:rsid w:val="00833961"/>
    <w:rsid w:val="00834028"/>
    <w:rsid w:val="0083487C"/>
    <w:rsid w:val="00834A21"/>
    <w:rsid w:val="008351B4"/>
    <w:rsid w:val="008354D2"/>
    <w:rsid w:val="00836ED0"/>
    <w:rsid w:val="0083783B"/>
    <w:rsid w:val="0083784D"/>
    <w:rsid w:val="0083788E"/>
    <w:rsid w:val="008404B0"/>
    <w:rsid w:val="00841008"/>
    <w:rsid w:val="00841AC4"/>
    <w:rsid w:val="00842BFC"/>
    <w:rsid w:val="00842F76"/>
    <w:rsid w:val="008431C1"/>
    <w:rsid w:val="00843295"/>
    <w:rsid w:val="00844026"/>
    <w:rsid w:val="00844780"/>
    <w:rsid w:val="00844F14"/>
    <w:rsid w:val="00845419"/>
    <w:rsid w:val="00845D45"/>
    <w:rsid w:val="0084603E"/>
    <w:rsid w:val="00846C46"/>
    <w:rsid w:val="00847827"/>
    <w:rsid w:val="0085016D"/>
    <w:rsid w:val="00850C60"/>
    <w:rsid w:val="00851AA0"/>
    <w:rsid w:val="0085292C"/>
    <w:rsid w:val="00853B65"/>
    <w:rsid w:val="008541D4"/>
    <w:rsid w:val="00854610"/>
    <w:rsid w:val="00854869"/>
    <w:rsid w:val="00855D21"/>
    <w:rsid w:val="00856610"/>
    <w:rsid w:val="008570E8"/>
    <w:rsid w:val="00860946"/>
    <w:rsid w:val="00860A44"/>
    <w:rsid w:val="00860AD3"/>
    <w:rsid w:val="00860F49"/>
    <w:rsid w:val="008614BF"/>
    <w:rsid w:val="0086175C"/>
    <w:rsid w:val="00861904"/>
    <w:rsid w:val="0086273A"/>
    <w:rsid w:val="008646DC"/>
    <w:rsid w:val="00865390"/>
    <w:rsid w:val="008653AA"/>
    <w:rsid w:val="00867714"/>
    <w:rsid w:val="008677AE"/>
    <w:rsid w:val="00867C22"/>
    <w:rsid w:val="00870729"/>
    <w:rsid w:val="008707B7"/>
    <w:rsid w:val="00870D75"/>
    <w:rsid w:val="00871D98"/>
    <w:rsid w:val="00872207"/>
    <w:rsid w:val="0087239A"/>
    <w:rsid w:val="008725DB"/>
    <w:rsid w:val="008733FD"/>
    <w:rsid w:val="008738CA"/>
    <w:rsid w:val="008755FB"/>
    <w:rsid w:val="0087760A"/>
    <w:rsid w:val="00877917"/>
    <w:rsid w:val="0088016B"/>
    <w:rsid w:val="00880DF6"/>
    <w:rsid w:val="00881174"/>
    <w:rsid w:val="008820D8"/>
    <w:rsid w:val="00882CFA"/>
    <w:rsid w:val="008838F6"/>
    <w:rsid w:val="008859C4"/>
    <w:rsid w:val="00885F8B"/>
    <w:rsid w:val="00887261"/>
    <w:rsid w:val="00890CA4"/>
    <w:rsid w:val="008927FC"/>
    <w:rsid w:val="00894113"/>
    <w:rsid w:val="00894C6B"/>
    <w:rsid w:val="0089596B"/>
    <w:rsid w:val="00895DBE"/>
    <w:rsid w:val="00895E9C"/>
    <w:rsid w:val="00896943"/>
    <w:rsid w:val="008A0ECD"/>
    <w:rsid w:val="008A1429"/>
    <w:rsid w:val="008A156A"/>
    <w:rsid w:val="008A1613"/>
    <w:rsid w:val="008A18AC"/>
    <w:rsid w:val="008A3D87"/>
    <w:rsid w:val="008A4C33"/>
    <w:rsid w:val="008A5A9F"/>
    <w:rsid w:val="008A67FC"/>
    <w:rsid w:val="008A6A84"/>
    <w:rsid w:val="008A6CB9"/>
    <w:rsid w:val="008A6E14"/>
    <w:rsid w:val="008A7B8C"/>
    <w:rsid w:val="008B0621"/>
    <w:rsid w:val="008B0A3E"/>
    <w:rsid w:val="008B1240"/>
    <w:rsid w:val="008B1BB6"/>
    <w:rsid w:val="008B1EB8"/>
    <w:rsid w:val="008B29F8"/>
    <w:rsid w:val="008B33C1"/>
    <w:rsid w:val="008B34A9"/>
    <w:rsid w:val="008B4E1C"/>
    <w:rsid w:val="008B5347"/>
    <w:rsid w:val="008B53FC"/>
    <w:rsid w:val="008B6D3E"/>
    <w:rsid w:val="008B733A"/>
    <w:rsid w:val="008B74FE"/>
    <w:rsid w:val="008B78E4"/>
    <w:rsid w:val="008B7969"/>
    <w:rsid w:val="008B7F0A"/>
    <w:rsid w:val="008B7F69"/>
    <w:rsid w:val="008C0306"/>
    <w:rsid w:val="008C1345"/>
    <w:rsid w:val="008C1AB6"/>
    <w:rsid w:val="008C1BCE"/>
    <w:rsid w:val="008C1E35"/>
    <w:rsid w:val="008C2080"/>
    <w:rsid w:val="008C4493"/>
    <w:rsid w:val="008C5577"/>
    <w:rsid w:val="008C6B9D"/>
    <w:rsid w:val="008D2B30"/>
    <w:rsid w:val="008D33B5"/>
    <w:rsid w:val="008D503D"/>
    <w:rsid w:val="008D5382"/>
    <w:rsid w:val="008D553F"/>
    <w:rsid w:val="008D5F71"/>
    <w:rsid w:val="008D6457"/>
    <w:rsid w:val="008D64B6"/>
    <w:rsid w:val="008D6711"/>
    <w:rsid w:val="008D67C3"/>
    <w:rsid w:val="008D77C4"/>
    <w:rsid w:val="008D7DD1"/>
    <w:rsid w:val="008E036B"/>
    <w:rsid w:val="008E1134"/>
    <w:rsid w:val="008E1831"/>
    <w:rsid w:val="008E1A52"/>
    <w:rsid w:val="008E1B65"/>
    <w:rsid w:val="008E1FA2"/>
    <w:rsid w:val="008E32E2"/>
    <w:rsid w:val="008E3F2F"/>
    <w:rsid w:val="008E4564"/>
    <w:rsid w:val="008E5292"/>
    <w:rsid w:val="008E55DB"/>
    <w:rsid w:val="008E59CD"/>
    <w:rsid w:val="008E62DB"/>
    <w:rsid w:val="008E6451"/>
    <w:rsid w:val="008E6DEF"/>
    <w:rsid w:val="008E7CFC"/>
    <w:rsid w:val="008F01C8"/>
    <w:rsid w:val="008F0BBE"/>
    <w:rsid w:val="008F0E39"/>
    <w:rsid w:val="008F1101"/>
    <w:rsid w:val="008F12B1"/>
    <w:rsid w:val="008F23E1"/>
    <w:rsid w:val="008F2447"/>
    <w:rsid w:val="008F2E24"/>
    <w:rsid w:val="008F2ECF"/>
    <w:rsid w:val="008F49F5"/>
    <w:rsid w:val="008F5A04"/>
    <w:rsid w:val="0090150D"/>
    <w:rsid w:val="00901ADC"/>
    <w:rsid w:val="00901AF7"/>
    <w:rsid w:val="00901FCE"/>
    <w:rsid w:val="00902322"/>
    <w:rsid w:val="00902D97"/>
    <w:rsid w:val="00903C6A"/>
    <w:rsid w:val="009053DD"/>
    <w:rsid w:val="009056B4"/>
    <w:rsid w:val="009107AB"/>
    <w:rsid w:val="00910ABE"/>
    <w:rsid w:val="00911123"/>
    <w:rsid w:val="009113FB"/>
    <w:rsid w:val="009116DD"/>
    <w:rsid w:val="00912384"/>
    <w:rsid w:val="009136D3"/>
    <w:rsid w:val="00913A92"/>
    <w:rsid w:val="00914196"/>
    <w:rsid w:val="009146F4"/>
    <w:rsid w:val="0091686E"/>
    <w:rsid w:val="00921C45"/>
    <w:rsid w:val="00922572"/>
    <w:rsid w:val="00922947"/>
    <w:rsid w:val="009231CB"/>
    <w:rsid w:val="00924D49"/>
    <w:rsid w:val="009256AB"/>
    <w:rsid w:val="00926400"/>
    <w:rsid w:val="00927709"/>
    <w:rsid w:val="00930561"/>
    <w:rsid w:val="00932832"/>
    <w:rsid w:val="00932978"/>
    <w:rsid w:val="00932EBC"/>
    <w:rsid w:val="00933275"/>
    <w:rsid w:val="009332AA"/>
    <w:rsid w:val="0093394D"/>
    <w:rsid w:val="00933B90"/>
    <w:rsid w:val="00933BA5"/>
    <w:rsid w:val="0093428F"/>
    <w:rsid w:val="00934BF6"/>
    <w:rsid w:val="00934C58"/>
    <w:rsid w:val="00935240"/>
    <w:rsid w:val="00935C48"/>
    <w:rsid w:val="00935FA4"/>
    <w:rsid w:val="00935FCE"/>
    <w:rsid w:val="009377D0"/>
    <w:rsid w:val="00941CAA"/>
    <w:rsid w:val="00943827"/>
    <w:rsid w:val="0094395E"/>
    <w:rsid w:val="00943AF4"/>
    <w:rsid w:val="00943D66"/>
    <w:rsid w:val="00944998"/>
    <w:rsid w:val="00944DA9"/>
    <w:rsid w:val="00945554"/>
    <w:rsid w:val="00945B05"/>
    <w:rsid w:val="00946F2A"/>
    <w:rsid w:val="0094712B"/>
    <w:rsid w:val="00947517"/>
    <w:rsid w:val="009518CE"/>
    <w:rsid w:val="00951F5D"/>
    <w:rsid w:val="00953B80"/>
    <w:rsid w:val="00954C8B"/>
    <w:rsid w:val="00956C8D"/>
    <w:rsid w:val="009576FB"/>
    <w:rsid w:val="009609A9"/>
    <w:rsid w:val="009613C0"/>
    <w:rsid w:val="009614EB"/>
    <w:rsid w:val="00961594"/>
    <w:rsid w:val="00961EF5"/>
    <w:rsid w:val="009642A5"/>
    <w:rsid w:val="0096452F"/>
    <w:rsid w:val="009648D5"/>
    <w:rsid w:val="009650E6"/>
    <w:rsid w:val="00965C57"/>
    <w:rsid w:val="00966F53"/>
    <w:rsid w:val="0096737F"/>
    <w:rsid w:val="009674A7"/>
    <w:rsid w:val="0096753C"/>
    <w:rsid w:val="00970021"/>
    <w:rsid w:val="009710C6"/>
    <w:rsid w:val="00976DDB"/>
    <w:rsid w:val="00977158"/>
    <w:rsid w:val="009806C9"/>
    <w:rsid w:val="00980F6E"/>
    <w:rsid w:val="0098115E"/>
    <w:rsid w:val="00982E7F"/>
    <w:rsid w:val="009837FA"/>
    <w:rsid w:val="009853BF"/>
    <w:rsid w:val="009854C0"/>
    <w:rsid w:val="00985654"/>
    <w:rsid w:val="00985B78"/>
    <w:rsid w:val="009873E7"/>
    <w:rsid w:val="0099194F"/>
    <w:rsid w:val="009924F7"/>
    <w:rsid w:val="009926C5"/>
    <w:rsid w:val="00993C2D"/>
    <w:rsid w:val="009941A1"/>
    <w:rsid w:val="00997BEA"/>
    <w:rsid w:val="00997FA7"/>
    <w:rsid w:val="009A12DE"/>
    <w:rsid w:val="009A27F2"/>
    <w:rsid w:val="009A2EED"/>
    <w:rsid w:val="009A41AA"/>
    <w:rsid w:val="009A4352"/>
    <w:rsid w:val="009A5538"/>
    <w:rsid w:val="009B04ED"/>
    <w:rsid w:val="009B0FD2"/>
    <w:rsid w:val="009B2BA2"/>
    <w:rsid w:val="009B2CDD"/>
    <w:rsid w:val="009B2FA5"/>
    <w:rsid w:val="009B43C0"/>
    <w:rsid w:val="009B4A43"/>
    <w:rsid w:val="009B4A97"/>
    <w:rsid w:val="009B521A"/>
    <w:rsid w:val="009B56C7"/>
    <w:rsid w:val="009B6299"/>
    <w:rsid w:val="009B7057"/>
    <w:rsid w:val="009B72FA"/>
    <w:rsid w:val="009B75E7"/>
    <w:rsid w:val="009C0E59"/>
    <w:rsid w:val="009C10EA"/>
    <w:rsid w:val="009C1992"/>
    <w:rsid w:val="009C1FB1"/>
    <w:rsid w:val="009C2710"/>
    <w:rsid w:val="009C2AA4"/>
    <w:rsid w:val="009C2C4B"/>
    <w:rsid w:val="009C34BF"/>
    <w:rsid w:val="009C3D5D"/>
    <w:rsid w:val="009C4A50"/>
    <w:rsid w:val="009C5619"/>
    <w:rsid w:val="009C5E19"/>
    <w:rsid w:val="009D0245"/>
    <w:rsid w:val="009D04B8"/>
    <w:rsid w:val="009D04D1"/>
    <w:rsid w:val="009D0CE7"/>
    <w:rsid w:val="009D24A2"/>
    <w:rsid w:val="009D29FF"/>
    <w:rsid w:val="009D30C8"/>
    <w:rsid w:val="009D383F"/>
    <w:rsid w:val="009D3918"/>
    <w:rsid w:val="009D56C3"/>
    <w:rsid w:val="009D66C4"/>
    <w:rsid w:val="009D7126"/>
    <w:rsid w:val="009E0420"/>
    <w:rsid w:val="009E0A26"/>
    <w:rsid w:val="009E120E"/>
    <w:rsid w:val="009E2188"/>
    <w:rsid w:val="009E2C1D"/>
    <w:rsid w:val="009E38A8"/>
    <w:rsid w:val="009E4371"/>
    <w:rsid w:val="009E48FF"/>
    <w:rsid w:val="009E6C1E"/>
    <w:rsid w:val="009E7191"/>
    <w:rsid w:val="009E749A"/>
    <w:rsid w:val="009F00D0"/>
    <w:rsid w:val="009F0448"/>
    <w:rsid w:val="009F0A54"/>
    <w:rsid w:val="009F1211"/>
    <w:rsid w:val="009F271C"/>
    <w:rsid w:val="009F343E"/>
    <w:rsid w:val="009F35CE"/>
    <w:rsid w:val="009F4902"/>
    <w:rsid w:val="009F7C75"/>
    <w:rsid w:val="009F7D0A"/>
    <w:rsid w:val="00A006D1"/>
    <w:rsid w:val="00A00AD6"/>
    <w:rsid w:val="00A01AC7"/>
    <w:rsid w:val="00A01D63"/>
    <w:rsid w:val="00A01F6D"/>
    <w:rsid w:val="00A0299C"/>
    <w:rsid w:val="00A057E3"/>
    <w:rsid w:val="00A0622F"/>
    <w:rsid w:val="00A062EF"/>
    <w:rsid w:val="00A069D3"/>
    <w:rsid w:val="00A06A62"/>
    <w:rsid w:val="00A102D7"/>
    <w:rsid w:val="00A11A02"/>
    <w:rsid w:val="00A11A82"/>
    <w:rsid w:val="00A1316C"/>
    <w:rsid w:val="00A132D3"/>
    <w:rsid w:val="00A13A48"/>
    <w:rsid w:val="00A1480D"/>
    <w:rsid w:val="00A15B41"/>
    <w:rsid w:val="00A177DC"/>
    <w:rsid w:val="00A17B44"/>
    <w:rsid w:val="00A21200"/>
    <w:rsid w:val="00A21CD0"/>
    <w:rsid w:val="00A2276A"/>
    <w:rsid w:val="00A22CDC"/>
    <w:rsid w:val="00A240AE"/>
    <w:rsid w:val="00A24D53"/>
    <w:rsid w:val="00A24E1A"/>
    <w:rsid w:val="00A25D5A"/>
    <w:rsid w:val="00A26393"/>
    <w:rsid w:val="00A27B0B"/>
    <w:rsid w:val="00A27C5D"/>
    <w:rsid w:val="00A30893"/>
    <w:rsid w:val="00A30FC2"/>
    <w:rsid w:val="00A336DB"/>
    <w:rsid w:val="00A33D9A"/>
    <w:rsid w:val="00A34141"/>
    <w:rsid w:val="00A34472"/>
    <w:rsid w:val="00A3447E"/>
    <w:rsid w:val="00A345A0"/>
    <w:rsid w:val="00A34ED9"/>
    <w:rsid w:val="00A35701"/>
    <w:rsid w:val="00A3603D"/>
    <w:rsid w:val="00A36B9E"/>
    <w:rsid w:val="00A36BC7"/>
    <w:rsid w:val="00A36EC1"/>
    <w:rsid w:val="00A404A2"/>
    <w:rsid w:val="00A41152"/>
    <w:rsid w:val="00A4142F"/>
    <w:rsid w:val="00A449BA"/>
    <w:rsid w:val="00A452EC"/>
    <w:rsid w:val="00A45F81"/>
    <w:rsid w:val="00A46624"/>
    <w:rsid w:val="00A46627"/>
    <w:rsid w:val="00A47064"/>
    <w:rsid w:val="00A50411"/>
    <w:rsid w:val="00A51159"/>
    <w:rsid w:val="00A51982"/>
    <w:rsid w:val="00A51ADD"/>
    <w:rsid w:val="00A5204F"/>
    <w:rsid w:val="00A534F0"/>
    <w:rsid w:val="00A543A8"/>
    <w:rsid w:val="00A546AE"/>
    <w:rsid w:val="00A5542C"/>
    <w:rsid w:val="00A56F49"/>
    <w:rsid w:val="00A576BC"/>
    <w:rsid w:val="00A6027F"/>
    <w:rsid w:val="00A60A6A"/>
    <w:rsid w:val="00A620EA"/>
    <w:rsid w:val="00A622BA"/>
    <w:rsid w:val="00A62A0B"/>
    <w:rsid w:val="00A63BC3"/>
    <w:rsid w:val="00A63F36"/>
    <w:rsid w:val="00A64D40"/>
    <w:rsid w:val="00A6537B"/>
    <w:rsid w:val="00A659FF"/>
    <w:rsid w:val="00A66148"/>
    <w:rsid w:val="00A66500"/>
    <w:rsid w:val="00A6697C"/>
    <w:rsid w:val="00A67CFD"/>
    <w:rsid w:val="00A70CD9"/>
    <w:rsid w:val="00A7114E"/>
    <w:rsid w:val="00A7197A"/>
    <w:rsid w:val="00A725C1"/>
    <w:rsid w:val="00A72618"/>
    <w:rsid w:val="00A73ABF"/>
    <w:rsid w:val="00A73C3B"/>
    <w:rsid w:val="00A74E2F"/>
    <w:rsid w:val="00A75DB3"/>
    <w:rsid w:val="00A812C2"/>
    <w:rsid w:val="00A82613"/>
    <w:rsid w:val="00A8262D"/>
    <w:rsid w:val="00A8295D"/>
    <w:rsid w:val="00A82ED7"/>
    <w:rsid w:val="00A83587"/>
    <w:rsid w:val="00A84C37"/>
    <w:rsid w:val="00A85C52"/>
    <w:rsid w:val="00A867A0"/>
    <w:rsid w:val="00A86F63"/>
    <w:rsid w:val="00A87EF4"/>
    <w:rsid w:val="00A87F75"/>
    <w:rsid w:val="00A91BAC"/>
    <w:rsid w:val="00A91D6E"/>
    <w:rsid w:val="00A9223E"/>
    <w:rsid w:val="00A92BA8"/>
    <w:rsid w:val="00A951E9"/>
    <w:rsid w:val="00A9587E"/>
    <w:rsid w:val="00AA0301"/>
    <w:rsid w:val="00AA3DAA"/>
    <w:rsid w:val="00AA43D1"/>
    <w:rsid w:val="00AA57C8"/>
    <w:rsid w:val="00AA57D7"/>
    <w:rsid w:val="00AA5834"/>
    <w:rsid w:val="00AA67FF"/>
    <w:rsid w:val="00AA7343"/>
    <w:rsid w:val="00AA73FF"/>
    <w:rsid w:val="00AB040A"/>
    <w:rsid w:val="00AB425C"/>
    <w:rsid w:val="00AB43B7"/>
    <w:rsid w:val="00AB472B"/>
    <w:rsid w:val="00AB4803"/>
    <w:rsid w:val="00AB4897"/>
    <w:rsid w:val="00AB4F82"/>
    <w:rsid w:val="00AB54B5"/>
    <w:rsid w:val="00AB569F"/>
    <w:rsid w:val="00AB72FE"/>
    <w:rsid w:val="00AB7DAF"/>
    <w:rsid w:val="00AC1388"/>
    <w:rsid w:val="00AC199F"/>
    <w:rsid w:val="00AC1EC9"/>
    <w:rsid w:val="00AC1F54"/>
    <w:rsid w:val="00AC381C"/>
    <w:rsid w:val="00AC4681"/>
    <w:rsid w:val="00AC6532"/>
    <w:rsid w:val="00AC7124"/>
    <w:rsid w:val="00AC72B6"/>
    <w:rsid w:val="00AD07AF"/>
    <w:rsid w:val="00AD0DED"/>
    <w:rsid w:val="00AD153D"/>
    <w:rsid w:val="00AD1949"/>
    <w:rsid w:val="00AD2C48"/>
    <w:rsid w:val="00AD3050"/>
    <w:rsid w:val="00AD314D"/>
    <w:rsid w:val="00AD3DFC"/>
    <w:rsid w:val="00AD4FF2"/>
    <w:rsid w:val="00AD659D"/>
    <w:rsid w:val="00AD6FA0"/>
    <w:rsid w:val="00AD74E1"/>
    <w:rsid w:val="00AD79F2"/>
    <w:rsid w:val="00AD7EDA"/>
    <w:rsid w:val="00AE027D"/>
    <w:rsid w:val="00AE035F"/>
    <w:rsid w:val="00AE2235"/>
    <w:rsid w:val="00AE2FCD"/>
    <w:rsid w:val="00AE33F9"/>
    <w:rsid w:val="00AE4941"/>
    <w:rsid w:val="00AE501A"/>
    <w:rsid w:val="00AE6090"/>
    <w:rsid w:val="00AE60FD"/>
    <w:rsid w:val="00AE74C0"/>
    <w:rsid w:val="00AF1781"/>
    <w:rsid w:val="00AF30F9"/>
    <w:rsid w:val="00AF357F"/>
    <w:rsid w:val="00AF3C62"/>
    <w:rsid w:val="00AF3D89"/>
    <w:rsid w:val="00AF3E0E"/>
    <w:rsid w:val="00AF451D"/>
    <w:rsid w:val="00AF4E2B"/>
    <w:rsid w:val="00AF5770"/>
    <w:rsid w:val="00AF5D31"/>
    <w:rsid w:val="00AF6312"/>
    <w:rsid w:val="00AF6611"/>
    <w:rsid w:val="00B001E7"/>
    <w:rsid w:val="00B00FF6"/>
    <w:rsid w:val="00B01779"/>
    <w:rsid w:val="00B041A0"/>
    <w:rsid w:val="00B04AB2"/>
    <w:rsid w:val="00B05AF6"/>
    <w:rsid w:val="00B069EE"/>
    <w:rsid w:val="00B06D62"/>
    <w:rsid w:val="00B0745E"/>
    <w:rsid w:val="00B076AD"/>
    <w:rsid w:val="00B0770C"/>
    <w:rsid w:val="00B10394"/>
    <w:rsid w:val="00B1134A"/>
    <w:rsid w:val="00B1223B"/>
    <w:rsid w:val="00B12CD0"/>
    <w:rsid w:val="00B12CD4"/>
    <w:rsid w:val="00B12E72"/>
    <w:rsid w:val="00B138C7"/>
    <w:rsid w:val="00B15B19"/>
    <w:rsid w:val="00B15C88"/>
    <w:rsid w:val="00B15D76"/>
    <w:rsid w:val="00B15EA7"/>
    <w:rsid w:val="00B161D1"/>
    <w:rsid w:val="00B17683"/>
    <w:rsid w:val="00B17F79"/>
    <w:rsid w:val="00B211B3"/>
    <w:rsid w:val="00B218EC"/>
    <w:rsid w:val="00B2253C"/>
    <w:rsid w:val="00B227A7"/>
    <w:rsid w:val="00B23BAE"/>
    <w:rsid w:val="00B23FCC"/>
    <w:rsid w:val="00B24348"/>
    <w:rsid w:val="00B25651"/>
    <w:rsid w:val="00B25AF8"/>
    <w:rsid w:val="00B25E56"/>
    <w:rsid w:val="00B26AB2"/>
    <w:rsid w:val="00B2729B"/>
    <w:rsid w:val="00B313D8"/>
    <w:rsid w:val="00B31C17"/>
    <w:rsid w:val="00B31D70"/>
    <w:rsid w:val="00B354C8"/>
    <w:rsid w:val="00B35911"/>
    <w:rsid w:val="00B35A9B"/>
    <w:rsid w:val="00B3600E"/>
    <w:rsid w:val="00B36017"/>
    <w:rsid w:val="00B36FF1"/>
    <w:rsid w:val="00B3715B"/>
    <w:rsid w:val="00B4057A"/>
    <w:rsid w:val="00B40F5F"/>
    <w:rsid w:val="00B432B0"/>
    <w:rsid w:val="00B44283"/>
    <w:rsid w:val="00B447AA"/>
    <w:rsid w:val="00B46817"/>
    <w:rsid w:val="00B4691F"/>
    <w:rsid w:val="00B46FE7"/>
    <w:rsid w:val="00B50289"/>
    <w:rsid w:val="00B503CC"/>
    <w:rsid w:val="00B51662"/>
    <w:rsid w:val="00B52491"/>
    <w:rsid w:val="00B5309D"/>
    <w:rsid w:val="00B533DD"/>
    <w:rsid w:val="00B538DC"/>
    <w:rsid w:val="00B5460B"/>
    <w:rsid w:val="00B547BF"/>
    <w:rsid w:val="00B548FA"/>
    <w:rsid w:val="00B5596D"/>
    <w:rsid w:val="00B61450"/>
    <w:rsid w:val="00B635A0"/>
    <w:rsid w:val="00B63F1A"/>
    <w:rsid w:val="00B65297"/>
    <w:rsid w:val="00B65687"/>
    <w:rsid w:val="00B66227"/>
    <w:rsid w:val="00B6639A"/>
    <w:rsid w:val="00B6706F"/>
    <w:rsid w:val="00B719DB"/>
    <w:rsid w:val="00B71AD1"/>
    <w:rsid w:val="00B71F4D"/>
    <w:rsid w:val="00B7212B"/>
    <w:rsid w:val="00B761F4"/>
    <w:rsid w:val="00B77752"/>
    <w:rsid w:val="00B823DC"/>
    <w:rsid w:val="00B82BB1"/>
    <w:rsid w:val="00B8471A"/>
    <w:rsid w:val="00B85A12"/>
    <w:rsid w:val="00B86505"/>
    <w:rsid w:val="00B866F6"/>
    <w:rsid w:val="00B872D0"/>
    <w:rsid w:val="00B8741D"/>
    <w:rsid w:val="00B87D37"/>
    <w:rsid w:val="00B87DA8"/>
    <w:rsid w:val="00B902F9"/>
    <w:rsid w:val="00B94D1D"/>
    <w:rsid w:val="00B961A7"/>
    <w:rsid w:val="00BA00DF"/>
    <w:rsid w:val="00BA19A6"/>
    <w:rsid w:val="00BA1D7D"/>
    <w:rsid w:val="00BA1DCA"/>
    <w:rsid w:val="00BA2301"/>
    <w:rsid w:val="00BA35B9"/>
    <w:rsid w:val="00BA442E"/>
    <w:rsid w:val="00BA470C"/>
    <w:rsid w:val="00BA51F1"/>
    <w:rsid w:val="00BA5CA8"/>
    <w:rsid w:val="00BA5D20"/>
    <w:rsid w:val="00BA62CC"/>
    <w:rsid w:val="00BA6975"/>
    <w:rsid w:val="00BA71BB"/>
    <w:rsid w:val="00BA7866"/>
    <w:rsid w:val="00BA7FBA"/>
    <w:rsid w:val="00BB0B23"/>
    <w:rsid w:val="00BB2FD7"/>
    <w:rsid w:val="00BB34BC"/>
    <w:rsid w:val="00BB6519"/>
    <w:rsid w:val="00BB730A"/>
    <w:rsid w:val="00BB7D5C"/>
    <w:rsid w:val="00BC0423"/>
    <w:rsid w:val="00BC1FF4"/>
    <w:rsid w:val="00BC2A4C"/>
    <w:rsid w:val="00BC2BDE"/>
    <w:rsid w:val="00BC3215"/>
    <w:rsid w:val="00BC4E49"/>
    <w:rsid w:val="00BC51C4"/>
    <w:rsid w:val="00BC71DB"/>
    <w:rsid w:val="00BC7795"/>
    <w:rsid w:val="00BD1114"/>
    <w:rsid w:val="00BD23FC"/>
    <w:rsid w:val="00BD29DB"/>
    <w:rsid w:val="00BD50E8"/>
    <w:rsid w:val="00BD5453"/>
    <w:rsid w:val="00BD6616"/>
    <w:rsid w:val="00BD688B"/>
    <w:rsid w:val="00BD6FD2"/>
    <w:rsid w:val="00BD7B80"/>
    <w:rsid w:val="00BE1D87"/>
    <w:rsid w:val="00BE1EB7"/>
    <w:rsid w:val="00BE2106"/>
    <w:rsid w:val="00BE2B07"/>
    <w:rsid w:val="00BE2B5C"/>
    <w:rsid w:val="00BE3159"/>
    <w:rsid w:val="00BE4058"/>
    <w:rsid w:val="00BE44A0"/>
    <w:rsid w:val="00BE4627"/>
    <w:rsid w:val="00BE488A"/>
    <w:rsid w:val="00BE5295"/>
    <w:rsid w:val="00BF0A80"/>
    <w:rsid w:val="00BF1B6A"/>
    <w:rsid w:val="00BF1FDA"/>
    <w:rsid w:val="00BF224B"/>
    <w:rsid w:val="00BF27A2"/>
    <w:rsid w:val="00BF2B10"/>
    <w:rsid w:val="00BF2E64"/>
    <w:rsid w:val="00BF3932"/>
    <w:rsid w:val="00BF438E"/>
    <w:rsid w:val="00BF4D95"/>
    <w:rsid w:val="00BF5A80"/>
    <w:rsid w:val="00BF5A9D"/>
    <w:rsid w:val="00BF6113"/>
    <w:rsid w:val="00BF7586"/>
    <w:rsid w:val="00BF7B50"/>
    <w:rsid w:val="00C00099"/>
    <w:rsid w:val="00C00982"/>
    <w:rsid w:val="00C009C8"/>
    <w:rsid w:val="00C01C7F"/>
    <w:rsid w:val="00C02D23"/>
    <w:rsid w:val="00C03FDB"/>
    <w:rsid w:val="00C043E7"/>
    <w:rsid w:val="00C049B2"/>
    <w:rsid w:val="00C0530E"/>
    <w:rsid w:val="00C058B5"/>
    <w:rsid w:val="00C069C9"/>
    <w:rsid w:val="00C06C4C"/>
    <w:rsid w:val="00C117EA"/>
    <w:rsid w:val="00C131C3"/>
    <w:rsid w:val="00C13F54"/>
    <w:rsid w:val="00C14218"/>
    <w:rsid w:val="00C14B0F"/>
    <w:rsid w:val="00C1687C"/>
    <w:rsid w:val="00C16E95"/>
    <w:rsid w:val="00C1790E"/>
    <w:rsid w:val="00C17D61"/>
    <w:rsid w:val="00C204E8"/>
    <w:rsid w:val="00C21FB3"/>
    <w:rsid w:val="00C223EB"/>
    <w:rsid w:val="00C2321E"/>
    <w:rsid w:val="00C23669"/>
    <w:rsid w:val="00C23C3D"/>
    <w:rsid w:val="00C24CC1"/>
    <w:rsid w:val="00C322DB"/>
    <w:rsid w:val="00C33D1D"/>
    <w:rsid w:val="00C33DE4"/>
    <w:rsid w:val="00C34C16"/>
    <w:rsid w:val="00C3517D"/>
    <w:rsid w:val="00C3631F"/>
    <w:rsid w:val="00C363B6"/>
    <w:rsid w:val="00C367DA"/>
    <w:rsid w:val="00C36B9E"/>
    <w:rsid w:val="00C37054"/>
    <w:rsid w:val="00C37AC0"/>
    <w:rsid w:val="00C37B8B"/>
    <w:rsid w:val="00C40098"/>
    <w:rsid w:val="00C4075D"/>
    <w:rsid w:val="00C40C33"/>
    <w:rsid w:val="00C4190C"/>
    <w:rsid w:val="00C42CF5"/>
    <w:rsid w:val="00C43491"/>
    <w:rsid w:val="00C43812"/>
    <w:rsid w:val="00C43993"/>
    <w:rsid w:val="00C44C91"/>
    <w:rsid w:val="00C46D96"/>
    <w:rsid w:val="00C46E77"/>
    <w:rsid w:val="00C474B5"/>
    <w:rsid w:val="00C474FC"/>
    <w:rsid w:val="00C478AE"/>
    <w:rsid w:val="00C47995"/>
    <w:rsid w:val="00C50A7B"/>
    <w:rsid w:val="00C56E46"/>
    <w:rsid w:val="00C602B9"/>
    <w:rsid w:val="00C602FC"/>
    <w:rsid w:val="00C613BB"/>
    <w:rsid w:val="00C64D48"/>
    <w:rsid w:val="00C6528D"/>
    <w:rsid w:val="00C65E9D"/>
    <w:rsid w:val="00C661B3"/>
    <w:rsid w:val="00C66742"/>
    <w:rsid w:val="00C670B1"/>
    <w:rsid w:val="00C673CA"/>
    <w:rsid w:val="00C67A38"/>
    <w:rsid w:val="00C704CA"/>
    <w:rsid w:val="00C70BC4"/>
    <w:rsid w:val="00C714E9"/>
    <w:rsid w:val="00C7231A"/>
    <w:rsid w:val="00C72D83"/>
    <w:rsid w:val="00C75CD2"/>
    <w:rsid w:val="00C76487"/>
    <w:rsid w:val="00C76EB4"/>
    <w:rsid w:val="00C77068"/>
    <w:rsid w:val="00C772D3"/>
    <w:rsid w:val="00C773EF"/>
    <w:rsid w:val="00C773F3"/>
    <w:rsid w:val="00C8101E"/>
    <w:rsid w:val="00C81D4D"/>
    <w:rsid w:val="00C82572"/>
    <w:rsid w:val="00C826AA"/>
    <w:rsid w:val="00C8368C"/>
    <w:rsid w:val="00C850CA"/>
    <w:rsid w:val="00C858B1"/>
    <w:rsid w:val="00C859E8"/>
    <w:rsid w:val="00C86040"/>
    <w:rsid w:val="00C86FE8"/>
    <w:rsid w:val="00C87ED2"/>
    <w:rsid w:val="00C90B01"/>
    <w:rsid w:val="00C919B8"/>
    <w:rsid w:val="00C92281"/>
    <w:rsid w:val="00C922DF"/>
    <w:rsid w:val="00C926D9"/>
    <w:rsid w:val="00C92B33"/>
    <w:rsid w:val="00C93075"/>
    <w:rsid w:val="00C934E1"/>
    <w:rsid w:val="00C939C9"/>
    <w:rsid w:val="00C93ED8"/>
    <w:rsid w:val="00C94002"/>
    <w:rsid w:val="00C95F70"/>
    <w:rsid w:val="00C96F6F"/>
    <w:rsid w:val="00CA301E"/>
    <w:rsid w:val="00CA35D4"/>
    <w:rsid w:val="00CA4204"/>
    <w:rsid w:val="00CA4BC8"/>
    <w:rsid w:val="00CA5401"/>
    <w:rsid w:val="00CA6680"/>
    <w:rsid w:val="00CA6767"/>
    <w:rsid w:val="00CA6F58"/>
    <w:rsid w:val="00CA7701"/>
    <w:rsid w:val="00CA7837"/>
    <w:rsid w:val="00CB4087"/>
    <w:rsid w:val="00CB437D"/>
    <w:rsid w:val="00CB5067"/>
    <w:rsid w:val="00CB5BEA"/>
    <w:rsid w:val="00CB60BF"/>
    <w:rsid w:val="00CB6EC5"/>
    <w:rsid w:val="00CB7113"/>
    <w:rsid w:val="00CC00C8"/>
    <w:rsid w:val="00CC1CE7"/>
    <w:rsid w:val="00CC5C05"/>
    <w:rsid w:val="00CC620D"/>
    <w:rsid w:val="00CC7E73"/>
    <w:rsid w:val="00CD07B5"/>
    <w:rsid w:val="00CD082B"/>
    <w:rsid w:val="00CD266C"/>
    <w:rsid w:val="00CD44A7"/>
    <w:rsid w:val="00CD4D15"/>
    <w:rsid w:val="00CD4FF0"/>
    <w:rsid w:val="00CD5898"/>
    <w:rsid w:val="00CD649B"/>
    <w:rsid w:val="00CD6E09"/>
    <w:rsid w:val="00CD6E16"/>
    <w:rsid w:val="00CD6FD3"/>
    <w:rsid w:val="00CD74EE"/>
    <w:rsid w:val="00CE0045"/>
    <w:rsid w:val="00CE19E6"/>
    <w:rsid w:val="00CE2296"/>
    <w:rsid w:val="00CE250A"/>
    <w:rsid w:val="00CE28FC"/>
    <w:rsid w:val="00CE3311"/>
    <w:rsid w:val="00CE340A"/>
    <w:rsid w:val="00CE4CDC"/>
    <w:rsid w:val="00CE534F"/>
    <w:rsid w:val="00CE6091"/>
    <w:rsid w:val="00CE6397"/>
    <w:rsid w:val="00CE71C0"/>
    <w:rsid w:val="00CE7D8E"/>
    <w:rsid w:val="00CF00D5"/>
    <w:rsid w:val="00CF0962"/>
    <w:rsid w:val="00CF0A1B"/>
    <w:rsid w:val="00CF254C"/>
    <w:rsid w:val="00CF297C"/>
    <w:rsid w:val="00CF4BC1"/>
    <w:rsid w:val="00CF5148"/>
    <w:rsid w:val="00CF5149"/>
    <w:rsid w:val="00CF56FD"/>
    <w:rsid w:val="00CF5868"/>
    <w:rsid w:val="00CF6DB3"/>
    <w:rsid w:val="00D00BF7"/>
    <w:rsid w:val="00D00F17"/>
    <w:rsid w:val="00D02494"/>
    <w:rsid w:val="00D05016"/>
    <w:rsid w:val="00D05691"/>
    <w:rsid w:val="00D05A54"/>
    <w:rsid w:val="00D06E4E"/>
    <w:rsid w:val="00D073E2"/>
    <w:rsid w:val="00D075E0"/>
    <w:rsid w:val="00D1042C"/>
    <w:rsid w:val="00D113DB"/>
    <w:rsid w:val="00D12819"/>
    <w:rsid w:val="00D142F4"/>
    <w:rsid w:val="00D145A8"/>
    <w:rsid w:val="00D14B31"/>
    <w:rsid w:val="00D1661A"/>
    <w:rsid w:val="00D1681C"/>
    <w:rsid w:val="00D17CC4"/>
    <w:rsid w:val="00D17EAF"/>
    <w:rsid w:val="00D2056E"/>
    <w:rsid w:val="00D20A32"/>
    <w:rsid w:val="00D20FD2"/>
    <w:rsid w:val="00D22016"/>
    <w:rsid w:val="00D229A9"/>
    <w:rsid w:val="00D22A66"/>
    <w:rsid w:val="00D23ED7"/>
    <w:rsid w:val="00D24E66"/>
    <w:rsid w:val="00D24F4F"/>
    <w:rsid w:val="00D25BC8"/>
    <w:rsid w:val="00D27010"/>
    <w:rsid w:val="00D307ED"/>
    <w:rsid w:val="00D30808"/>
    <w:rsid w:val="00D30CCA"/>
    <w:rsid w:val="00D310FF"/>
    <w:rsid w:val="00D31134"/>
    <w:rsid w:val="00D315BC"/>
    <w:rsid w:val="00D32171"/>
    <w:rsid w:val="00D32326"/>
    <w:rsid w:val="00D32BE6"/>
    <w:rsid w:val="00D33605"/>
    <w:rsid w:val="00D33C59"/>
    <w:rsid w:val="00D33CD2"/>
    <w:rsid w:val="00D36776"/>
    <w:rsid w:val="00D37812"/>
    <w:rsid w:val="00D37FD2"/>
    <w:rsid w:val="00D40E12"/>
    <w:rsid w:val="00D415CF"/>
    <w:rsid w:val="00D41CA0"/>
    <w:rsid w:val="00D41E41"/>
    <w:rsid w:val="00D420D4"/>
    <w:rsid w:val="00D441E4"/>
    <w:rsid w:val="00D44A6D"/>
    <w:rsid w:val="00D44C43"/>
    <w:rsid w:val="00D45864"/>
    <w:rsid w:val="00D4751E"/>
    <w:rsid w:val="00D47ECE"/>
    <w:rsid w:val="00D50D65"/>
    <w:rsid w:val="00D5285A"/>
    <w:rsid w:val="00D53404"/>
    <w:rsid w:val="00D53DD1"/>
    <w:rsid w:val="00D542AE"/>
    <w:rsid w:val="00D54925"/>
    <w:rsid w:val="00D563AE"/>
    <w:rsid w:val="00D56EF7"/>
    <w:rsid w:val="00D57673"/>
    <w:rsid w:val="00D57A2B"/>
    <w:rsid w:val="00D62851"/>
    <w:rsid w:val="00D62B15"/>
    <w:rsid w:val="00D641BB"/>
    <w:rsid w:val="00D64599"/>
    <w:rsid w:val="00D64CE0"/>
    <w:rsid w:val="00D6655D"/>
    <w:rsid w:val="00D66ECC"/>
    <w:rsid w:val="00D67318"/>
    <w:rsid w:val="00D67586"/>
    <w:rsid w:val="00D67CBB"/>
    <w:rsid w:val="00D70D97"/>
    <w:rsid w:val="00D7211A"/>
    <w:rsid w:val="00D735F5"/>
    <w:rsid w:val="00D74294"/>
    <w:rsid w:val="00D7491A"/>
    <w:rsid w:val="00D75C17"/>
    <w:rsid w:val="00D77035"/>
    <w:rsid w:val="00D838FA"/>
    <w:rsid w:val="00D85CDF"/>
    <w:rsid w:val="00D86A43"/>
    <w:rsid w:val="00D8798A"/>
    <w:rsid w:val="00D87D35"/>
    <w:rsid w:val="00D92639"/>
    <w:rsid w:val="00D927FA"/>
    <w:rsid w:val="00D92EEA"/>
    <w:rsid w:val="00D93743"/>
    <w:rsid w:val="00D94A52"/>
    <w:rsid w:val="00D96794"/>
    <w:rsid w:val="00D969BD"/>
    <w:rsid w:val="00D96F66"/>
    <w:rsid w:val="00D97194"/>
    <w:rsid w:val="00D97418"/>
    <w:rsid w:val="00DA04C1"/>
    <w:rsid w:val="00DA182F"/>
    <w:rsid w:val="00DA22D5"/>
    <w:rsid w:val="00DA3580"/>
    <w:rsid w:val="00DA4594"/>
    <w:rsid w:val="00DA5550"/>
    <w:rsid w:val="00DA607C"/>
    <w:rsid w:val="00DA6EAE"/>
    <w:rsid w:val="00DA730F"/>
    <w:rsid w:val="00DA763F"/>
    <w:rsid w:val="00DA7A65"/>
    <w:rsid w:val="00DA7B87"/>
    <w:rsid w:val="00DB0081"/>
    <w:rsid w:val="00DB0F1F"/>
    <w:rsid w:val="00DB2E7B"/>
    <w:rsid w:val="00DB2FBF"/>
    <w:rsid w:val="00DB36C8"/>
    <w:rsid w:val="00DB3796"/>
    <w:rsid w:val="00DB44AF"/>
    <w:rsid w:val="00DB476A"/>
    <w:rsid w:val="00DB4F16"/>
    <w:rsid w:val="00DB5248"/>
    <w:rsid w:val="00DB524F"/>
    <w:rsid w:val="00DB5D26"/>
    <w:rsid w:val="00DB73F5"/>
    <w:rsid w:val="00DB76F3"/>
    <w:rsid w:val="00DB7778"/>
    <w:rsid w:val="00DC044B"/>
    <w:rsid w:val="00DC0BFE"/>
    <w:rsid w:val="00DC11B8"/>
    <w:rsid w:val="00DC49FF"/>
    <w:rsid w:val="00DC5100"/>
    <w:rsid w:val="00DC56B3"/>
    <w:rsid w:val="00DC58D2"/>
    <w:rsid w:val="00DC5B0D"/>
    <w:rsid w:val="00DD2565"/>
    <w:rsid w:val="00DD2F46"/>
    <w:rsid w:val="00DD358E"/>
    <w:rsid w:val="00DD3C64"/>
    <w:rsid w:val="00DD5F31"/>
    <w:rsid w:val="00DD68C6"/>
    <w:rsid w:val="00DE0023"/>
    <w:rsid w:val="00DE0412"/>
    <w:rsid w:val="00DE08F6"/>
    <w:rsid w:val="00DE2A74"/>
    <w:rsid w:val="00DE2B43"/>
    <w:rsid w:val="00DE2C34"/>
    <w:rsid w:val="00DE327F"/>
    <w:rsid w:val="00DE3C50"/>
    <w:rsid w:val="00DE5BA5"/>
    <w:rsid w:val="00DE67F7"/>
    <w:rsid w:val="00DE6D57"/>
    <w:rsid w:val="00DE739C"/>
    <w:rsid w:val="00DF063C"/>
    <w:rsid w:val="00DF1E89"/>
    <w:rsid w:val="00DF247C"/>
    <w:rsid w:val="00DF2513"/>
    <w:rsid w:val="00DF2599"/>
    <w:rsid w:val="00DF292D"/>
    <w:rsid w:val="00DF37DE"/>
    <w:rsid w:val="00DF4984"/>
    <w:rsid w:val="00DF7275"/>
    <w:rsid w:val="00E0152A"/>
    <w:rsid w:val="00E015C4"/>
    <w:rsid w:val="00E02074"/>
    <w:rsid w:val="00E02144"/>
    <w:rsid w:val="00E03F14"/>
    <w:rsid w:val="00E04AA1"/>
    <w:rsid w:val="00E05BA5"/>
    <w:rsid w:val="00E06EC5"/>
    <w:rsid w:val="00E06F50"/>
    <w:rsid w:val="00E0711F"/>
    <w:rsid w:val="00E073BB"/>
    <w:rsid w:val="00E07B68"/>
    <w:rsid w:val="00E1051E"/>
    <w:rsid w:val="00E10A32"/>
    <w:rsid w:val="00E11FDC"/>
    <w:rsid w:val="00E123F5"/>
    <w:rsid w:val="00E12659"/>
    <w:rsid w:val="00E1358E"/>
    <w:rsid w:val="00E14A7F"/>
    <w:rsid w:val="00E14D15"/>
    <w:rsid w:val="00E15D68"/>
    <w:rsid w:val="00E16E49"/>
    <w:rsid w:val="00E17BEB"/>
    <w:rsid w:val="00E20092"/>
    <w:rsid w:val="00E2127C"/>
    <w:rsid w:val="00E22DA6"/>
    <w:rsid w:val="00E241ED"/>
    <w:rsid w:val="00E24746"/>
    <w:rsid w:val="00E26082"/>
    <w:rsid w:val="00E27915"/>
    <w:rsid w:val="00E31523"/>
    <w:rsid w:val="00E31633"/>
    <w:rsid w:val="00E317AA"/>
    <w:rsid w:val="00E32940"/>
    <w:rsid w:val="00E32C35"/>
    <w:rsid w:val="00E344C6"/>
    <w:rsid w:val="00E35553"/>
    <w:rsid w:val="00E35B36"/>
    <w:rsid w:val="00E363BA"/>
    <w:rsid w:val="00E371BC"/>
    <w:rsid w:val="00E37358"/>
    <w:rsid w:val="00E4025E"/>
    <w:rsid w:val="00E40B8A"/>
    <w:rsid w:val="00E4117F"/>
    <w:rsid w:val="00E4299F"/>
    <w:rsid w:val="00E433D4"/>
    <w:rsid w:val="00E43A88"/>
    <w:rsid w:val="00E43E0C"/>
    <w:rsid w:val="00E444E1"/>
    <w:rsid w:val="00E4451D"/>
    <w:rsid w:val="00E46257"/>
    <w:rsid w:val="00E46A79"/>
    <w:rsid w:val="00E479B1"/>
    <w:rsid w:val="00E501E6"/>
    <w:rsid w:val="00E504A3"/>
    <w:rsid w:val="00E50CA8"/>
    <w:rsid w:val="00E513B7"/>
    <w:rsid w:val="00E5150F"/>
    <w:rsid w:val="00E53F04"/>
    <w:rsid w:val="00E54B95"/>
    <w:rsid w:val="00E552C2"/>
    <w:rsid w:val="00E567B3"/>
    <w:rsid w:val="00E5706D"/>
    <w:rsid w:val="00E57453"/>
    <w:rsid w:val="00E57879"/>
    <w:rsid w:val="00E57B5B"/>
    <w:rsid w:val="00E60D4F"/>
    <w:rsid w:val="00E6155E"/>
    <w:rsid w:val="00E6160F"/>
    <w:rsid w:val="00E621DD"/>
    <w:rsid w:val="00E6304F"/>
    <w:rsid w:val="00E64663"/>
    <w:rsid w:val="00E64DF8"/>
    <w:rsid w:val="00E65000"/>
    <w:rsid w:val="00E66DCF"/>
    <w:rsid w:val="00E70017"/>
    <w:rsid w:val="00E701FD"/>
    <w:rsid w:val="00E70319"/>
    <w:rsid w:val="00E71415"/>
    <w:rsid w:val="00E71776"/>
    <w:rsid w:val="00E717B0"/>
    <w:rsid w:val="00E728CC"/>
    <w:rsid w:val="00E72A92"/>
    <w:rsid w:val="00E732D6"/>
    <w:rsid w:val="00E74485"/>
    <w:rsid w:val="00E75396"/>
    <w:rsid w:val="00E77AEB"/>
    <w:rsid w:val="00E810E1"/>
    <w:rsid w:val="00E81586"/>
    <w:rsid w:val="00E821C9"/>
    <w:rsid w:val="00E826B0"/>
    <w:rsid w:val="00E82D31"/>
    <w:rsid w:val="00E82EEE"/>
    <w:rsid w:val="00E8362D"/>
    <w:rsid w:val="00E8416F"/>
    <w:rsid w:val="00E84473"/>
    <w:rsid w:val="00E84C71"/>
    <w:rsid w:val="00E87A80"/>
    <w:rsid w:val="00E90F44"/>
    <w:rsid w:val="00E91699"/>
    <w:rsid w:val="00E92127"/>
    <w:rsid w:val="00E93422"/>
    <w:rsid w:val="00E93867"/>
    <w:rsid w:val="00E9396C"/>
    <w:rsid w:val="00E9396D"/>
    <w:rsid w:val="00E93B3C"/>
    <w:rsid w:val="00E93EAB"/>
    <w:rsid w:val="00E94EAD"/>
    <w:rsid w:val="00E95731"/>
    <w:rsid w:val="00E965CC"/>
    <w:rsid w:val="00E96CCE"/>
    <w:rsid w:val="00E97AE1"/>
    <w:rsid w:val="00EA001D"/>
    <w:rsid w:val="00EA11F5"/>
    <w:rsid w:val="00EA132E"/>
    <w:rsid w:val="00EA248C"/>
    <w:rsid w:val="00EA262E"/>
    <w:rsid w:val="00EA3E8E"/>
    <w:rsid w:val="00EA48DB"/>
    <w:rsid w:val="00EA4E28"/>
    <w:rsid w:val="00EA6645"/>
    <w:rsid w:val="00EA72F5"/>
    <w:rsid w:val="00EA7B53"/>
    <w:rsid w:val="00EB0CE9"/>
    <w:rsid w:val="00EB1794"/>
    <w:rsid w:val="00EB2AE2"/>
    <w:rsid w:val="00EB2FD6"/>
    <w:rsid w:val="00EB72C5"/>
    <w:rsid w:val="00EC01D8"/>
    <w:rsid w:val="00EC0C57"/>
    <w:rsid w:val="00EC1D51"/>
    <w:rsid w:val="00EC3FB7"/>
    <w:rsid w:val="00EC4661"/>
    <w:rsid w:val="00EC5E4A"/>
    <w:rsid w:val="00EC641D"/>
    <w:rsid w:val="00EC6F5D"/>
    <w:rsid w:val="00EC7107"/>
    <w:rsid w:val="00EC77B8"/>
    <w:rsid w:val="00ED021A"/>
    <w:rsid w:val="00ED1F75"/>
    <w:rsid w:val="00ED2435"/>
    <w:rsid w:val="00ED28AE"/>
    <w:rsid w:val="00ED2E7B"/>
    <w:rsid w:val="00ED378D"/>
    <w:rsid w:val="00ED3972"/>
    <w:rsid w:val="00ED39AD"/>
    <w:rsid w:val="00ED4FCA"/>
    <w:rsid w:val="00ED6885"/>
    <w:rsid w:val="00ED7889"/>
    <w:rsid w:val="00ED7B24"/>
    <w:rsid w:val="00ED7CB1"/>
    <w:rsid w:val="00ED7DFA"/>
    <w:rsid w:val="00ED7E06"/>
    <w:rsid w:val="00EE1373"/>
    <w:rsid w:val="00EE1E1D"/>
    <w:rsid w:val="00EE2FF6"/>
    <w:rsid w:val="00EE31F9"/>
    <w:rsid w:val="00EE5EC8"/>
    <w:rsid w:val="00EE6085"/>
    <w:rsid w:val="00EE662D"/>
    <w:rsid w:val="00EE6FE4"/>
    <w:rsid w:val="00EE71BC"/>
    <w:rsid w:val="00EE7905"/>
    <w:rsid w:val="00EE7C78"/>
    <w:rsid w:val="00EE7E70"/>
    <w:rsid w:val="00EF02D2"/>
    <w:rsid w:val="00EF0E12"/>
    <w:rsid w:val="00EF1CB4"/>
    <w:rsid w:val="00EF21A1"/>
    <w:rsid w:val="00EF2BC5"/>
    <w:rsid w:val="00EF2BE4"/>
    <w:rsid w:val="00EF443F"/>
    <w:rsid w:val="00EF447C"/>
    <w:rsid w:val="00EF4AB1"/>
    <w:rsid w:val="00EF6383"/>
    <w:rsid w:val="00EF6882"/>
    <w:rsid w:val="00EF721A"/>
    <w:rsid w:val="00EF7BC2"/>
    <w:rsid w:val="00F00C82"/>
    <w:rsid w:val="00F012D2"/>
    <w:rsid w:val="00F0134E"/>
    <w:rsid w:val="00F01F5C"/>
    <w:rsid w:val="00F02FAA"/>
    <w:rsid w:val="00F02FF4"/>
    <w:rsid w:val="00F03666"/>
    <w:rsid w:val="00F03AA9"/>
    <w:rsid w:val="00F03EEE"/>
    <w:rsid w:val="00F043C6"/>
    <w:rsid w:val="00F0483E"/>
    <w:rsid w:val="00F059AF"/>
    <w:rsid w:val="00F06B5F"/>
    <w:rsid w:val="00F06FE6"/>
    <w:rsid w:val="00F1053C"/>
    <w:rsid w:val="00F11098"/>
    <w:rsid w:val="00F117D5"/>
    <w:rsid w:val="00F119CF"/>
    <w:rsid w:val="00F11BA7"/>
    <w:rsid w:val="00F12D7C"/>
    <w:rsid w:val="00F12F8F"/>
    <w:rsid w:val="00F13E0E"/>
    <w:rsid w:val="00F160C4"/>
    <w:rsid w:val="00F16208"/>
    <w:rsid w:val="00F1664B"/>
    <w:rsid w:val="00F16EC6"/>
    <w:rsid w:val="00F17676"/>
    <w:rsid w:val="00F1794D"/>
    <w:rsid w:val="00F20064"/>
    <w:rsid w:val="00F231BC"/>
    <w:rsid w:val="00F231E3"/>
    <w:rsid w:val="00F23D86"/>
    <w:rsid w:val="00F24BD6"/>
    <w:rsid w:val="00F253F3"/>
    <w:rsid w:val="00F25747"/>
    <w:rsid w:val="00F26434"/>
    <w:rsid w:val="00F2662B"/>
    <w:rsid w:val="00F2786F"/>
    <w:rsid w:val="00F27E31"/>
    <w:rsid w:val="00F30C4A"/>
    <w:rsid w:val="00F31030"/>
    <w:rsid w:val="00F31945"/>
    <w:rsid w:val="00F319EB"/>
    <w:rsid w:val="00F3410E"/>
    <w:rsid w:val="00F342DD"/>
    <w:rsid w:val="00F35690"/>
    <w:rsid w:val="00F35DF1"/>
    <w:rsid w:val="00F35ED2"/>
    <w:rsid w:val="00F36B15"/>
    <w:rsid w:val="00F37286"/>
    <w:rsid w:val="00F3798B"/>
    <w:rsid w:val="00F37DCF"/>
    <w:rsid w:val="00F4080A"/>
    <w:rsid w:val="00F413D6"/>
    <w:rsid w:val="00F42076"/>
    <w:rsid w:val="00F424E2"/>
    <w:rsid w:val="00F431F0"/>
    <w:rsid w:val="00F45415"/>
    <w:rsid w:val="00F45881"/>
    <w:rsid w:val="00F460AE"/>
    <w:rsid w:val="00F46700"/>
    <w:rsid w:val="00F47334"/>
    <w:rsid w:val="00F47484"/>
    <w:rsid w:val="00F51269"/>
    <w:rsid w:val="00F53194"/>
    <w:rsid w:val="00F538F7"/>
    <w:rsid w:val="00F54F29"/>
    <w:rsid w:val="00F56211"/>
    <w:rsid w:val="00F57098"/>
    <w:rsid w:val="00F57D6D"/>
    <w:rsid w:val="00F610DB"/>
    <w:rsid w:val="00F61BC8"/>
    <w:rsid w:val="00F62A6A"/>
    <w:rsid w:val="00F62E80"/>
    <w:rsid w:val="00F63338"/>
    <w:rsid w:val="00F633F0"/>
    <w:rsid w:val="00F63D51"/>
    <w:rsid w:val="00F63E84"/>
    <w:rsid w:val="00F65914"/>
    <w:rsid w:val="00F67125"/>
    <w:rsid w:val="00F6720A"/>
    <w:rsid w:val="00F676EC"/>
    <w:rsid w:val="00F67C2D"/>
    <w:rsid w:val="00F71319"/>
    <w:rsid w:val="00F72E00"/>
    <w:rsid w:val="00F730C5"/>
    <w:rsid w:val="00F73977"/>
    <w:rsid w:val="00F74A3C"/>
    <w:rsid w:val="00F7554C"/>
    <w:rsid w:val="00F75E39"/>
    <w:rsid w:val="00F75F49"/>
    <w:rsid w:val="00F76274"/>
    <w:rsid w:val="00F762C6"/>
    <w:rsid w:val="00F7762D"/>
    <w:rsid w:val="00F82230"/>
    <w:rsid w:val="00F8228D"/>
    <w:rsid w:val="00F82E35"/>
    <w:rsid w:val="00F83739"/>
    <w:rsid w:val="00F845C8"/>
    <w:rsid w:val="00F84837"/>
    <w:rsid w:val="00F85A40"/>
    <w:rsid w:val="00F86043"/>
    <w:rsid w:val="00F90199"/>
    <w:rsid w:val="00F915CE"/>
    <w:rsid w:val="00F92055"/>
    <w:rsid w:val="00F92537"/>
    <w:rsid w:val="00F92CD5"/>
    <w:rsid w:val="00F936B4"/>
    <w:rsid w:val="00F939B1"/>
    <w:rsid w:val="00F93EF8"/>
    <w:rsid w:val="00F94578"/>
    <w:rsid w:val="00F9633D"/>
    <w:rsid w:val="00F968A2"/>
    <w:rsid w:val="00F97C3D"/>
    <w:rsid w:val="00FA258E"/>
    <w:rsid w:val="00FA509E"/>
    <w:rsid w:val="00FA5CE2"/>
    <w:rsid w:val="00FA6323"/>
    <w:rsid w:val="00FA7BE3"/>
    <w:rsid w:val="00FA7F8A"/>
    <w:rsid w:val="00FB01E3"/>
    <w:rsid w:val="00FB0417"/>
    <w:rsid w:val="00FB0B93"/>
    <w:rsid w:val="00FB1342"/>
    <w:rsid w:val="00FB1CF2"/>
    <w:rsid w:val="00FB2334"/>
    <w:rsid w:val="00FB2911"/>
    <w:rsid w:val="00FB3AFF"/>
    <w:rsid w:val="00FB4A89"/>
    <w:rsid w:val="00FB62E8"/>
    <w:rsid w:val="00FB6981"/>
    <w:rsid w:val="00FC17AE"/>
    <w:rsid w:val="00FC25BF"/>
    <w:rsid w:val="00FC3FD8"/>
    <w:rsid w:val="00FC5EAE"/>
    <w:rsid w:val="00FC64D8"/>
    <w:rsid w:val="00FC76ED"/>
    <w:rsid w:val="00FD050C"/>
    <w:rsid w:val="00FD0B6A"/>
    <w:rsid w:val="00FD0E63"/>
    <w:rsid w:val="00FD2AC4"/>
    <w:rsid w:val="00FD3592"/>
    <w:rsid w:val="00FD371D"/>
    <w:rsid w:val="00FD4BC2"/>
    <w:rsid w:val="00FD50DC"/>
    <w:rsid w:val="00FD518E"/>
    <w:rsid w:val="00FD5E10"/>
    <w:rsid w:val="00FD7C40"/>
    <w:rsid w:val="00FE000B"/>
    <w:rsid w:val="00FE0CFF"/>
    <w:rsid w:val="00FE191C"/>
    <w:rsid w:val="00FE32EA"/>
    <w:rsid w:val="00FE4D18"/>
    <w:rsid w:val="00FE6361"/>
    <w:rsid w:val="00FE65D4"/>
    <w:rsid w:val="00FE6DFB"/>
    <w:rsid w:val="00FE7293"/>
    <w:rsid w:val="00FF0293"/>
    <w:rsid w:val="00FF0596"/>
    <w:rsid w:val="00FF161C"/>
    <w:rsid w:val="00FF29FE"/>
    <w:rsid w:val="00FF3212"/>
    <w:rsid w:val="00FF3700"/>
    <w:rsid w:val="00FF5FD2"/>
    <w:rsid w:val="00FF6489"/>
    <w:rsid w:val="00FF6ACF"/>
    <w:rsid w:val="00FF6F1C"/>
    <w:rsid w:val="00FF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0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w:basedOn w:val="a"/>
    <w:link w:val="a4"/>
    <w:unhideWhenUsed/>
    <w:rsid w:val="002E130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2E1307"/>
    <w:rPr>
      <w:b/>
      <w:bCs/>
    </w:rPr>
  </w:style>
  <w:style w:type="character" w:styleId="a6">
    <w:name w:val="Emphasis"/>
    <w:basedOn w:val="a0"/>
    <w:uiPriority w:val="20"/>
    <w:qFormat/>
    <w:rsid w:val="002E1307"/>
    <w:rPr>
      <w:i/>
      <w:iCs/>
    </w:rPr>
  </w:style>
  <w:style w:type="paragraph" w:styleId="a7">
    <w:name w:val="List Paragraph"/>
    <w:basedOn w:val="a"/>
    <w:uiPriority w:val="99"/>
    <w:qFormat/>
    <w:rsid w:val="002E6D26"/>
    <w:pPr>
      <w:ind w:left="720"/>
      <w:contextualSpacing/>
    </w:pPr>
  </w:style>
  <w:style w:type="character" w:customStyle="1" w:styleId="a8">
    <w:name w:val="Основной текст Знак"/>
    <w:aliases w:val="Body Text Char Знак,Body3 Знак,paragraph 2 Знак,paragraph 21 Знак,L1 Body Text Знак,gl Знак"/>
    <w:basedOn w:val="a0"/>
    <w:link w:val="a9"/>
    <w:locked/>
    <w:rsid w:val="00D20FD2"/>
    <w:rPr>
      <w:b/>
      <w:sz w:val="28"/>
    </w:rPr>
  </w:style>
  <w:style w:type="paragraph" w:styleId="a9">
    <w:name w:val="Body Text"/>
    <w:aliases w:val="Body Text Char,Body3,paragraph 2,paragraph 21,L1 Body Text,gl"/>
    <w:basedOn w:val="a"/>
    <w:link w:val="a8"/>
    <w:unhideWhenUsed/>
    <w:rsid w:val="00D20FD2"/>
    <w:pPr>
      <w:spacing w:after="0" w:line="240" w:lineRule="auto"/>
      <w:jc w:val="both"/>
    </w:pPr>
    <w:rPr>
      <w:b/>
      <w:sz w:val="28"/>
    </w:rPr>
  </w:style>
  <w:style w:type="character" w:customStyle="1" w:styleId="1">
    <w:name w:val="Основной текст Знак1"/>
    <w:basedOn w:val="a0"/>
    <w:uiPriority w:val="99"/>
    <w:semiHidden/>
    <w:rsid w:val="00D20FD2"/>
  </w:style>
  <w:style w:type="paragraph" w:styleId="aa">
    <w:name w:val="Balloon Text"/>
    <w:basedOn w:val="a"/>
    <w:link w:val="ab"/>
    <w:uiPriority w:val="99"/>
    <w:semiHidden/>
    <w:unhideWhenUsed/>
    <w:rsid w:val="00C438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43812"/>
    <w:rPr>
      <w:rFonts w:ascii="Tahoma" w:hAnsi="Tahoma" w:cs="Tahoma"/>
      <w:sz w:val="16"/>
      <w:szCs w:val="16"/>
    </w:rPr>
  </w:style>
  <w:style w:type="table" w:styleId="ac">
    <w:name w:val="Table Grid"/>
    <w:basedOn w:val="a1"/>
    <w:uiPriority w:val="59"/>
    <w:rsid w:val="008354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 Знак Знак1 Знак Знак Знак,Обычный (веб) Знак Знак Знак Знак Знак Знак Знак Знак"/>
    <w:basedOn w:val="a0"/>
    <w:link w:val="a3"/>
    <w:rsid w:val="0002066E"/>
    <w:rPr>
      <w:rFonts w:ascii="Times New Roman" w:eastAsia="Times New Roman" w:hAnsi="Times New Roman" w:cs="Times New Roman"/>
      <w:sz w:val="24"/>
      <w:szCs w:val="24"/>
      <w:lang w:eastAsia="ru-RU"/>
    </w:rPr>
  </w:style>
  <w:style w:type="paragraph" w:styleId="2">
    <w:name w:val="Body Text Indent 2"/>
    <w:basedOn w:val="a"/>
    <w:link w:val="20"/>
    <w:rsid w:val="0026697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26697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88726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7261"/>
  </w:style>
  <w:style w:type="paragraph" w:styleId="af">
    <w:name w:val="footer"/>
    <w:basedOn w:val="a"/>
    <w:link w:val="af0"/>
    <w:uiPriority w:val="99"/>
    <w:unhideWhenUsed/>
    <w:rsid w:val="008872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7261"/>
  </w:style>
  <w:style w:type="paragraph" w:customStyle="1" w:styleId="21">
    <w:name w:val="Основной текст с отступом 21"/>
    <w:basedOn w:val="a"/>
    <w:rsid w:val="00CA6680"/>
    <w:pPr>
      <w:spacing w:after="0" w:line="240" w:lineRule="auto"/>
      <w:ind w:firstLine="708"/>
      <w:jc w:val="both"/>
    </w:pPr>
    <w:rPr>
      <w:rFonts w:ascii="Courier" w:eastAsia="Times New Roman" w:hAnsi="Courier"/>
      <w:sz w:val="28"/>
      <w:szCs w:val="20"/>
      <w:lang w:eastAsia="ru-RU"/>
    </w:rPr>
  </w:style>
  <w:style w:type="character" w:customStyle="1" w:styleId="FontStyle11">
    <w:name w:val="Font Style11"/>
    <w:basedOn w:val="a0"/>
    <w:uiPriority w:val="99"/>
    <w:rsid w:val="00A24D53"/>
    <w:rPr>
      <w:rFonts w:ascii="Times New Roman" w:hAnsi="Times New Roman" w:cs="Times New Roman"/>
      <w:b/>
      <w:bCs/>
      <w:sz w:val="26"/>
      <w:szCs w:val="26"/>
    </w:rPr>
  </w:style>
  <w:style w:type="paragraph" w:styleId="22">
    <w:name w:val="Body Text 2"/>
    <w:basedOn w:val="a"/>
    <w:link w:val="23"/>
    <w:uiPriority w:val="99"/>
    <w:semiHidden/>
    <w:unhideWhenUsed/>
    <w:rsid w:val="00573C90"/>
    <w:pPr>
      <w:spacing w:after="120" w:line="480" w:lineRule="auto"/>
    </w:pPr>
  </w:style>
  <w:style w:type="character" w:customStyle="1" w:styleId="23">
    <w:name w:val="Основной текст 2 Знак"/>
    <w:basedOn w:val="a0"/>
    <w:link w:val="22"/>
    <w:uiPriority w:val="99"/>
    <w:semiHidden/>
    <w:rsid w:val="00573C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597">
      <w:bodyDiv w:val="1"/>
      <w:marLeft w:val="0"/>
      <w:marRight w:val="0"/>
      <w:marTop w:val="0"/>
      <w:marBottom w:val="0"/>
      <w:divBdr>
        <w:top w:val="none" w:sz="0" w:space="0" w:color="auto"/>
        <w:left w:val="none" w:sz="0" w:space="0" w:color="auto"/>
        <w:bottom w:val="none" w:sz="0" w:space="0" w:color="auto"/>
        <w:right w:val="none" w:sz="0" w:space="0" w:color="auto"/>
      </w:divBdr>
    </w:div>
    <w:div w:id="28183815">
      <w:bodyDiv w:val="1"/>
      <w:marLeft w:val="0"/>
      <w:marRight w:val="0"/>
      <w:marTop w:val="0"/>
      <w:marBottom w:val="0"/>
      <w:divBdr>
        <w:top w:val="none" w:sz="0" w:space="0" w:color="auto"/>
        <w:left w:val="none" w:sz="0" w:space="0" w:color="auto"/>
        <w:bottom w:val="none" w:sz="0" w:space="0" w:color="auto"/>
        <w:right w:val="none" w:sz="0" w:space="0" w:color="auto"/>
      </w:divBdr>
    </w:div>
    <w:div w:id="28916008">
      <w:bodyDiv w:val="1"/>
      <w:marLeft w:val="0"/>
      <w:marRight w:val="0"/>
      <w:marTop w:val="0"/>
      <w:marBottom w:val="0"/>
      <w:divBdr>
        <w:top w:val="none" w:sz="0" w:space="0" w:color="auto"/>
        <w:left w:val="none" w:sz="0" w:space="0" w:color="auto"/>
        <w:bottom w:val="none" w:sz="0" w:space="0" w:color="auto"/>
        <w:right w:val="none" w:sz="0" w:space="0" w:color="auto"/>
      </w:divBdr>
    </w:div>
    <w:div w:id="76829102">
      <w:bodyDiv w:val="1"/>
      <w:marLeft w:val="0"/>
      <w:marRight w:val="0"/>
      <w:marTop w:val="0"/>
      <w:marBottom w:val="0"/>
      <w:divBdr>
        <w:top w:val="none" w:sz="0" w:space="0" w:color="auto"/>
        <w:left w:val="none" w:sz="0" w:space="0" w:color="auto"/>
        <w:bottom w:val="none" w:sz="0" w:space="0" w:color="auto"/>
        <w:right w:val="none" w:sz="0" w:space="0" w:color="auto"/>
      </w:divBdr>
    </w:div>
    <w:div w:id="111872717">
      <w:bodyDiv w:val="1"/>
      <w:marLeft w:val="0"/>
      <w:marRight w:val="0"/>
      <w:marTop w:val="0"/>
      <w:marBottom w:val="0"/>
      <w:divBdr>
        <w:top w:val="none" w:sz="0" w:space="0" w:color="auto"/>
        <w:left w:val="none" w:sz="0" w:space="0" w:color="auto"/>
        <w:bottom w:val="none" w:sz="0" w:space="0" w:color="auto"/>
        <w:right w:val="none" w:sz="0" w:space="0" w:color="auto"/>
      </w:divBdr>
    </w:div>
    <w:div w:id="178393531">
      <w:bodyDiv w:val="1"/>
      <w:marLeft w:val="0"/>
      <w:marRight w:val="0"/>
      <w:marTop w:val="0"/>
      <w:marBottom w:val="0"/>
      <w:divBdr>
        <w:top w:val="none" w:sz="0" w:space="0" w:color="auto"/>
        <w:left w:val="none" w:sz="0" w:space="0" w:color="auto"/>
        <w:bottom w:val="none" w:sz="0" w:space="0" w:color="auto"/>
        <w:right w:val="none" w:sz="0" w:space="0" w:color="auto"/>
      </w:divBdr>
    </w:div>
    <w:div w:id="199824689">
      <w:bodyDiv w:val="1"/>
      <w:marLeft w:val="0"/>
      <w:marRight w:val="0"/>
      <w:marTop w:val="0"/>
      <w:marBottom w:val="0"/>
      <w:divBdr>
        <w:top w:val="none" w:sz="0" w:space="0" w:color="auto"/>
        <w:left w:val="none" w:sz="0" w:space="0" w:color="auto"/>
        <w:bottom w:val="none" w:sz="0" w:space="0" w:color="auto"/>
        <w:right w:val="none" w:sz="0" w:space="0" w:color="auto"/>
      </w:divBdr>
    </w:div>
    <w:div w:id="210194065">
      <w:bodyDiv w:val="1"/>
      <w:marLeft w:val="0"/>
      <w:marRight w:val="0"/>
      <w:marTop w:val="0"/>
      <w:marBottom w:val="0"/>
      <w:divBdr>
        <w:top w:val="none" w:sz="0" w:space="0" w:color="auto"/>
        <w:left w:val="none" w:sz="0" w:space="0" w:color="auto"/>
        <w:bottom w:val="none" w:sz="0" w:space="0" w:color="auto"/>
        <w:right w:val="none" w:sz="0" w:space="0" w:color="auto"/>
      </w:divBdr>
    </w:div>
    <w:div w:id="218828144">
      <w:bodyDiv w:val="1"/>
      <w:marLeft w:val="0"/>
      <w:marRight w:val="0"/>
      <w:marTop w:val="0"/>
      <w:marBottom w:val="0"/>
      <w:divBdr>
        <w:top w:val="none" w:sz="0" w:space="0" w:color="auto"/>
        <w:left w:val="none" w:sz="0" w:space="0" w:color="auto"/>
        <w:bottom w:val="none" w:sz="0" w:space="0" w:color="auto"/>
        <w:right w:val="none" w:sz="0" w:space="0" w:color="auto"/>
      </w:divBdr>
    </w:div>
    <w:div w:id="282268559">
      <w:bodyDiv w:val="1"/>
      <w:marLeft w:val="0"/>
      <w:marRight w:val="0"/>
      <w:marTop w:val="0"/>
      <w:marBottom w:val="0"/>
      <w:divBdr>
        <w:top w:val="none" w:sz="0" w:space="0" w:color="auto"/>
        <w:left w:val="none" w:sz="0" w:space="0" w:color="auto"/>
        <w:bottom w:val="none" w:sz="0" w:space="0" w:color="auto"/>
        <w:right w:val="none" w:sz="0" w:space="0" w:color="auto"/>
      </w:divBdr>
    </w:div>
    <w:div w:id="332804818">
      <w:bodyDiv w:val="1"/>
      <w:marLeft w:val="0"/>
      <w:marRight w:val="0"/>
      <w:marTop w:val="0"/>
      <w:marBottom w:val="0"/>
      <w:divBdr>
        <w:top w:val="none" w:sz="0" w:space="0" w:color="auto"/>
        <w:left w:val="none" w:sz="0" w:space="0" w:color="auto"/>
        <w:bottom w:val="none" w:sz="0" w:space="0" w:color="auto"/>
        <w:right w:val="none" w:sz="0" w:space="0" w:color="auto"/>
      </w:divBdr>
    </w:div>
    <w:div w:id="334843488">
      <w:bodyDiv w:val="1"/>
      <w:marLeft w:val="0"/>
      <w:marRight w:val="0"/>
      <w:marTop w:val="0"/>
      <w:marBottom w:val="0"/>
      <w:divBdr>
        <w:top w:val="none" w:sz="0" w:space="0" w:color="auto"/>
        <w:left w:val="none" w:sz="0" w:space="0" w:color="auto"/>
        <w:bottom w:val="none" w:sz="0" w:space="0" w:color="auto"/>
        <w:right w:val="none" w:sz="0" w:space="0" w:color="auto"/>
      </w:divBdr>
    </w:div>
    <w:div w:id="365108374">
      <w:bodyDiv w:val="1"/>
      <w:marLeft w:val="0"/>
      <w:marRight w:val="0"/>
      <w:marTop w:val="0"/>
      <w:marBottom w:val="0"/>
      <w:divBdr>
        <w:top w:val="none" w:sz="0" w:space="0" w:color="auto"/>
        <w:left w:val="none" w:sz="0" w:space="0" w:color="auto"/>
        <w:bottom w:val="none" w:sz="0" w:space="0" w:color="auto"/>
        <w:right w:val="none" w:sz="0" w:space="0" w:color="auto"/>
      </w:divBdr>
    </w:div>
    <w:div w:id="404452614">
      <w:bodyDiv w:val="1"/>
      <w:marLeft w:val="0"/>
      <w:marRight w:val="0"/>
      <w:marTop w:val="0"/>
      <w:marBottom w:val="0"/>
      <w:divBdr>
        <w:top w:val="none" w:sz="0" w:space="0" w:color="auto"/>
        <w:left w:val="none" w:sz="0" w:space="0" w:color="auto"/>
        <w:bottom w:val="none" w:sz="0" w:space="0" w:color="auto"/>
        <w:right w:val="none" w:sz="0" w:space="0" w:color="auto"/>
      </w:divBdr>
    </w:div>
    <w:div w:id="409544902">
      <w:bodyDiv w:val="1"/>
      <w:marLeft w:val="0"/>
      <w:marRight w:val="0"/>
      <w:marTop w:val="0"/>
      <w:marBottom w:val="0"/>
      <w:divBdr>
        <w:top w:val="none" w:sz="0" w:space="0" w:color="auto"/>
        <w:left w:val="none" w:sz="0" w:space="0" w:color="auto"/>
        <w:bottom w:val="none" w:sz="0" w:space="0" w:color="auto"/>
        <w:right w:val="none" w:sz="0" w:space="0" w:color="auto"/>
      </w:divBdr>
    </w:div>
    <w:div w:id="414521644">
      <w:bodyDiv w:val="1"/>
      <w:marLeft w:val="0"/>
      <w:marRight w:val="0"/>
      <w:marTop w:val="0"/>
      <w:marBottom w:val="0"/>
      <w:divBdr>
        <w:top w:val="none" w:sz="0" w:space="0" w:color="auto"/>
        <w:left w:val="none" w:sz="0" w:space="0" w:color="auto"/>
        <w:bottom w:val="none" w:sz="0" w:space="0" w:color="auto"/>
        <w:right w:val="none" w:sz="0" w:space="0" w:color="auto"/>
      </w:divBdr>
    </w:div>
    <w:div w:id="428552009">
      <w:bodyDiv w:val="1"/>
      <w:marLeft w:val="0"/>
      <w:marRight w:val="0"/>
      <w:marTop w:val="0"/>
      <w:marBottom w:val="0"/>
      <w:divBdr>
        <w:top w:val="none" w:sz="0" w:space="0" w:color="auto"/>
        <w:left w:val="none" w:sz="0" w:space="0" w:color="auto"/>
        <w:bottom w:val="none" w:sz="0" w:space="0" w:color="auto"/>
        <w:right w:val="none" w:sz="0" w:space="0" w:color="auto"/>
      </w:divBdr>
    </w:div>
    <w:div w:id="463305369">
      <w:bodyDiv w:val="1"/>
      <w:marLeft w:val="0"/>
      <w:marRight w:val="0"/>
      <w:marTop w:val="0"/>
      <w:marBottom w:val="0"/>
      <w:divBdr>
        <w:top w:val="none" w:sz="0" w:space="0" w:color="auto"/>
        <w:left w:val="none" w:sz="0" w:space="0" w:color="auto"/>
        <w:bottom w:val="none" w:sz="0" w:space="0" w:color="auto"/>
        <w:right w:val="none" w:sz="0" w:space="0" w:color="auto"/>
      </w:divBdr>
    </w:div>
    <w:div w:id="491333540">
      <w:bodyDiv w:val="1"/>
      <w:marLeft w:val="0"/>
      <w:marRight w:val="0"/>
      <w:marTop w:val="0"/>
      <w:marBottom w:val="0"/>
      <w:divBdr>
        <w:top w:val="none" w:sz="0" w:space="0" w:color="auto"/>
        <w:left w:val="none" w:sz="0" w:space="0" w:color="auto"/>
        <w:bottom w:val="none" w:sz="0" w:space="0" w:color="auto"/>
        <w:right w:val="none" w:sz="0" w:space="0" w:color="auto"/>
      </w:divBdr>
    </w:div>
    <w:div w:id="492962417">
      <w:bodyDiv w:val="1"/>
      <w:marLeft w:val="0"/>
      <w:marRight w:val="0"/>
      <w:marTop w:val="0"/>
      <w:marBottom w:val="0"/>
      <w:divBdr>
        <w:top w:val="none" w:sz="0" w:space="0" w:color="auto"/>
        <w:left w:val="none" w:sz="0" w:space="0" w:color="auto"/>
        <w:bottom w:val="none" w:sz="0" w:space="0" w:color="auto"/>
        <w:right w:val="none" w:sz="0" w:space="0" w:color="auto"/>
      </w:divBdr>
    </w:div>
    <w:div w:id="548692561">
      <w:bodyDiv w:val="1"/>
      <w:marLeft w:val="0"/>
      <w:marRight w:val="0"/>
      <w:marTop w:val="0"/>
      <w:marBottom w:val="0"/>
      <w:divBdr>
        <w:top w:val="none" w:sz="0" w:space="0" w:color="auto"/>
        <w:left w:val="none" w:sz="0" w:space="0" w:color="auto"/>
        <w:bottom w:val="none" w:sz="0" w:space="0" w:color="auto"/>
        <w:right w:val="none" w:sz="0" w:space="0" w:color="auto"/>
      </w:divBdr>
    </w:div>
    <w:div w:id="594099528">
      <w:bodyDiv w:val="1"/>
      <w:marLeft w:val="0"/>
      <w:marRight w:val="0"/>
      <w:marTop w:val="0"/>
      <w:marBottom w:val="0"/>
      <w:divBdr>
        <w:top w:val="none" w:sz="0" w:space="0" w:color="auto"/>
        <w:left w:val="none" w:sz="0" w:space="0" w:color="auto"/>
        <w:bottom w:val="none" w:sz="0" w:space="0" w:color="auto"/>
        <w:right w:val="none" w:sz="0" w:space="0" w:color="auto"/>
      </w:divBdr>
    </w:div>
    <w:div w:id="596181168">
      <w:bodyDiv w:val="1"/>
      <w:marLeft w:val="0"/>
      <w:marRight w:val="0"/>
      <w:marTop w:val="0"/>
      <w:marBottom w:val="0"/>
      <w:divBdr>
        <w:top w:val="none" w:sz="0" w:space="0" w:color="auto"/>
        <w:left w:val="none" w:sz="0" w:space="0" w:color="auto"/>
        <w:bottom w:val="none" w:sz="0" w:space="0" w:color="auto"/>
        <w:right w:val="none" w:sz="0" w:space="0" w:color="auto"/>
      </w:divBdr>
    </w:div>
    <w:div w:id="611859804">
      <w:bodyDiv w:val="1"/>
      <w:marLeft w:val="0"/>
      <w:marRight w:val="0"/>
      <w:marTop w:val="0"/>
      <w:marBottom w:val="0"/>
      <w:divBdr>
        <w:top w:val="none" w:sz="0" w:space="0" w:color="auto"/>
        <w:left w:val="none" w:sz="0" w:space="0" w:color="auto"/>
        <w:bottom w:val="none" w:sz="0" w:space="0" w:color="auto"/>
        <w:right w:val="none" w:sz="0" w:space="0" w:color="auto"/>
      </w:divBdr>
    </w:div>
    <w:div w:id="619798738">
      <w:bodyDiv w:val="1"/>
      <w:marLeft w:val="0"/>
      <w:marRight w:val="0"/>
      <w:marTop w:val="0"/>
      <w:marBottom w:val="0"/>
      <w:divBdr>
        <w:top w:val="none" w:sz="0" w:space="0" w:color="auto"/>
        <w:left w:val="none" w:sz="0" w:space="0" w:color="auto"/>
        <w:bottom w:val="none" w:sz="0" w:space="0" w:color="auto"/>
        <w:right w:val="none" w:sz="0" w:space="0" w:color="auto"/>
      </w:divBdr>
    </w:div>
    <w:div w:id="628556311">
      <w:bodyDiv w:val="1"/>
      <w:marLeft w:val="0"/>
      <w:marRight w:val="0"/>
      <w:marTop w:val="0"/>
      <w:marBottom w:val="0"/>
      <w:divBdr>
        <w:top w:val="none" w:sz="0" w:space="0" w:color="auto"/>
        <w:left w:val="none" w:sz="0" w:space="0" w:color="auto"/>
        <w:bottom w:val="none" w:sz="0" w:space="0" w:color="auto"/>
        <w:right w:val="none" w:sz="0" w:space="0" w:color="auto"/>
      </w:divBdr>
    </w:div>
    <w:div w:id="632711258">
      <w:bodyDiv w:val="1"/>
      <w:marLeft w:val="0"/>
      <w:marRight w:val="0"/>
      <w:marTop w:val="0"/>
      <w:marBottom w:val="0"/>
      <w:divBdr>
        <w:top w:val="none" w:sz="0" w:space="0" w:color="auto"/>
        <w:left w:val="none" w:sz="0" w:space="0" w:color="auto"/>
        <w:bottom w:val="none" w:sz="0" w:space="0" w:color="auto"/>
        <w:right w:val="none" w:sz="0" w:space="0" w:color="auto"/>
      </w:divBdr>
    </w:div>
    <w:div w:id="651370185">
      <w:bodyDiv w:val="1"/>
      <w:marLeft w:val="0"/>
      <w:marRight w:val="0"/>
      <w:marTop w:val="0"/>
      <w:marBottom w:val="0"/>
      <w:divBdr>
        <w:top w:val="none" w:sz="0" w:space="0" w:color="auto"/>
        <w:left w:val="none" w:sz="0" w:space="0" w:color="auto"/>
        <w:bottom w:val="none" w:sz="0" w:space="0" w:color="auto"/>
        <w:right w:val="none" w:sz="0" w:space="0" w:color="auto"/>
      </w:divBdr>
    </w:div>
    <w:div w:id="652293493">
      <w:bodyDiv w:val="1"/>
      <w:marLeft w:val="0"/>
      <w:marRight w:val="0"/>
      <w:marTop w:val="0"/>
      <w:marBottom w:val="0"/>
      <w:divBdr>
        <w:top w:val="none" w:sz="0" w:space="0" w:color="auto"/>
        <w:left w:val="none" w:sz="0" w:space="0" w:color="auto"/>
        <w:bottom w:val="none" w:sz="0" w:space="0" w:color="auto"/>
        <w:right w:val="none" w:sz="0" w:space="0" w:color="auto"/>
      </w:divBdr>
    </w:div>
    <w:div w:id="654265230">
      <w:bodyDiv w:val="1"/>
      <w:marLeft w:val="0"/>
      <w:marRight w:val="0"/>
      <w:marTop w:val="0"/>
      <w:marBottom w:val="0"/>
      <w:divBdr>
        <w:top w:val="none" w:sz="0" w:space="0" w:color="auto"/>
        <w:left w:val="none" w:sz="0" w:space="0" w:color="auto"/>
        <w:bottom w:val="none" w:sz="0" w:space="0" w:color="auto"/>
        <w:right w:val="none" w:sz="0" w:space="0" w:color="auto"/>
      </w:divBdr>
    </w:div>
    <w:div w:id="694576724">
      <w:bodyDiv w:val="1"/>
      <w:marLeft w:val="0"/>
      <w:marRight w:val="0"/>
      <w:marTop w:val="0"/>
      <w:marBottom w:val="0"/>
      <w:divBdr>
        <w:top w:val="none" w:sz="0" w:space="0" w:color="auto"/>
        <w:left w:val="none" w:sz="0" w:space="0" w:color="auto"/>
        <w:bottom w:val="none" w:sz="0" w:space="0" w:color="auto"/>
        <w:right w:val="none" w:sz="0" w:space="0" w:color="auto"/>
      </w:divBdr>
    </w:div>
    <w:div w:id="701245913">
      <w:bodyDiv w:val="1"/>
      <w:marLeft w:val="0"/>
      <w:marRight w:val="0"/>
      <w:marTop w:val="0"/>
      <w:marBottom w:val="0"/>
      <w:divBdr>
        <w:top w:val="none" w:sz="0" w:space="0" w:color="auto"/>
        <w:left w:val="none" w:sz="0" w:space="0" w:color="auto"/>
        <w:bottom w:val="none" w:sz="0" w:space="0" w:color="auto"/>
        <w:right w:val="none" w:sz="0" w:space="0" w:color="auto"/>
      </w:divBdr>
    </w:div>
    <w:div w:id="718479163">
      <w:bodyDiv w:val="1"/>
      <w:marLeft w:val="0"/>
      <w:marRight w:val="0"/>
      <w:marTop w:val="0"/>
      <w:marBottom w:val="0"/>
      <w:divBdr>
        <w:top w:val="none" w:sz="0" w:space="0" w:color="auto"/>
        <w:left w:val="none" w:sz="0" w:space="0" w:color="auto"/>
        <w:bottom w:val="none" w:sz="0" w:space="0" w:color="auto"/>
        <w:right w:val="none" w:sz="0" w:space="0" w:color="auto"/>
      </w:divBdr>
    </w:div>
    <w:div w:id="753009635">
      <w:bodyDiv w:val="1"/>
      <w:marLeft w:val="0"/>
      <w:marRight w:val="0"/>
      <w:marTop w:val="0"/>
      <w:marBottom w:val="0"/>
      <w:divBdr>
        <w:top w:val="none" w:sz="0" w:space="0" w:color="auto"/>
        <w:left w:val="none" w:sz="0" w:space="0" w:color="auto"/>
        <w:bottom w:val="none" w:sz="0" w:space="0" w:color="auto"/>
        <w:right w:val="none" w:sz="0" w:space="0" w:color="auto"/>
      </w:divBdr>
    </w:div>
    <w:div w:id="771360270">
      <w:bodyDiv w:val="1"/>
      <w:marLeft w:val="0"/>
      <w:marRight w:val="0"/>
      <w:marTop w:val="0"/>
      <w:marBottom w:val="0"/>
      <w:divBdr>
        <w:top w:val="none" w:sz="0" w:space="0" w:color="auto"/>
        <w:left w:val="none" w:sz="0" w:space="0" w:color="auto"/>
        <w:bottom w:val="none" w:sz="0" w:space="0" w:color="auto"/>
        <w:right w:val="none" w:sz="0" w:space="0" w:color="auto"/>
      </w:divBdr>
    </w:div>
    <w:div w:id="774592221">
      <w:bodyDiv w:val="1"/>
      <w:marLeft w:val="0"/>
      <w:marRight w:val="0"/>
      <w:marTop w:val="0"/>
      <w:marBottom w:val="0"/>
      <w:divBdr>
        <w:top w:val="none" w:sz="0" w:space="0" w:color="auto"/>
        <w:left w:val="none" w:sz="0" w:space="0" w:color="auto"/>
        <w:bottom w:val="none" w:sz="0" w:space="0" w:color="auto"/>
        <w:right w:val="none" w:sz="0" w:space="0" w:color="auto"/>
      </w:divBdr>
    </w:div>
    <w:div w:id="775517832">
      <w:bodyDiv w:val="1"/>
      <w:marLeft w:val="0"/>
      <w:marRight w:val="0"/>
      <w:marTop w:val="0"/>
      <w:marBottom w:val="0"/>
      <w:divBdr>
        <w:top w:val="none" w:sz="0" w:space="0" w:color="auto"/>
        <w:left w:val="none" w:sz="0" w:space="0" w:color="auto"/>
        <w:bottom w:val="none" w:sz="0" w:space="0" w:color="auto"/>
        <w:right w:val="none" w:sz="0" w:space="0" w:color="auto"/>
      </w:divBdr>
    </w:div>
    <w:div w:id="795760864">
      <w:bodyDiv w:val="1"/>
      <w:marLeft w:val="0"/>
      <w:marRight w:val="0"/>
      <w:marTop w:val="0"/>
      <w:marBottom w:val="0"/>
      <w:divBdr>
        <w:top w:val="none" w:sz="0" w:space="0" w:color="auto"/>
        <w:left w:val="none" w:sz="0" w:space="0" w:color="auto"/>
        <w:bottom w:val="none" w:sz="0" w:space="0" w:color="auto"/>
        <w:right w:val="none" w:sz="0" w:space="0" w:color="auto"/>
      </w:divBdr>
    </w:div>
    <w:div w:id="796338420">
      <w:bodyDiv w:val="1"/>
      <w:marLeft w:val="0"/>
      <w:marRight w:val="0"/>
      <w:marTop w:val="0"/>
      <w:marBottom w:val="0"/>
      <w:divBdr>
        <w:top w:val="none" w:sz="0" w:space="0" w:color="auto"/>
        <w:left w:val="none" w:sz="0" w:space="0" w:color="auto"/>
        <w:bottom w:val="none" w:sz="0" w:space="0" w:color="auto"/>
        <w:right w:val="none" w:sz="0" w:space="0" w:color="auto"/>
      </w:divBdr>
    </w:div>
    <w:div w:id="844706095">
      <w:bodyDiv w:val="1"/>
      <w:marLeft w:val="0"/>
      <w:marRight w:val="0"/>
      <w:marTop w:val="0"/>
      <w:marBottom w:val="0"/>
      <w:divBdr>
        <w:top w:val="none" w:sz="0" w:space="0" w:color="auto"/>
        <w:left w:val="none" w:sz="0" w:space="0" w:color="auto"/>
        <w:bottom w:val="none" w:sz="0" w:space="0" w:color="auto"/>
        <w:right w:val="none" w:sz="0" w:space="0" w:color="auto"/>
      </w:divBdr>
    </w:div>
    <w:div w:id="846792921">
      <w:bodyDiv w:val="1"/>
      <w:marLeft w:val="0"/>
      <w:marRight w:val="0"/>
      <w:marTop w:val="0"/>
      <w:marBottom w:val="0"/>
      <w:divBdr>
        <w:top w:val="none" w:sz="0" w:space="0" w:color="auto"/>
        <w:left w:val="none" w:sz="0" w:space="0" w:color="auto"/>
        <w:bottom w:val="none" w:sz="0" w:space="0" w:color="auto"/>
        <w:right w:val="none" w:sz="0" w:space="0" w:color="auto"/>
      </w:divBdr>
    </w:div>
    <w:div w:id="857691843">
      <w:bodyDiv w:val="1"/>
      <w:marLeft w:val="0"/>
      <w:marRight w:val="0"/>
      <w:marTop w:val="0"/>
      <w:marBottom w:val="0"/>
      <w:divBdr>
        <w:top w:val="none" w:sz="0" w:space="0" w:color="auto"/>
        <w:left w:val="none" w:sz="0" w:space="0" w:color="auto"/>
        <w:bottom w:val="none" w:sz="0" w:space="0" w:color="auto"/>
        <w:right w:val="none" w:sz="0" w:space="0" w:color="auto"/>
      </w:divBdr>
    </w:div>
    <w:div w:id="875388550">
      <w:bodyDiv w:val="1"/>
      <w:marLeft w:val="0"/>
      <w:marRight w:val="0"/>
      <w:marTop w:val="0"/>
      <w:marBottom w:val="0"/>
      <w:divBdr>
        <w:top w:val="none" w:sz="0" w:space="0" w:color="auto"/>
        <w:left w:val="none" w:sz="0" w:space="0" w:color="auto"/>
        <w:bottom w:val="none" w:sz="0" w:space="0" w:color="auto"/>
        <w:right w:val="none" w:sz="0" w:space="0" w:color="auto"/>
      </w:divBdr>
    </w:div>
    <w:div w:id="888763002">
      <w:bodyDiv w:val="1"/>
      <w:marLeft w:val="0"/>
      <w:marRight w:val="0"/>
      <w:marTop w:val="0"/>
      <w:marBottom w:val="0"/>
      <w:divBdr>
        <w:top w:val="none" w:sz="0" w:space="0" w:color="auto"/>
        <w:left w:val="none" w:sz="0" w:space="0" w:color="auto"/>
        <w:bottom w:val="none" w:sz="0" w:space="0" w:color="auto"/>
        <w:right w:val="none" w:sz="0" w:space="0" w:color="auto"/>
      </w:divBdr>
    </w:div>
    <w:div w:id="911278905">
      <w:bodyDiv w:val="1"/>
      <w:marLeft w:val="0"/>
      <w:marRight w:val="0"/>
      <w:marTop w:val="0"/>
      <w:marBottom w:val="0"/>
      <w:divBdr>
        <w:top w:val="none" w:sz="0" w:space="0" w:color="auto"/>
        <w:left w:val="none" w:sz="0" w:space="0" w:color="auto"/>
        <w:bottom w:val="none" w:sz="0" w:space="0" w:color="auto"/>
        <w:right w:val="none" w:sz="0" w:space="0" w:color="auto"/>
      </w:divBdr>
    </w:div>
    <w:div w:id="933830420">
      <w:bodyDiv w:val="1"/>
      <w:marLeft w:val="0"/>
      <w:marRight w:val="0"/>
      <w:marTop w:val="0"/>
      <w:marBottom w:val="0"/>
      <w:divBdr>
        <w:top w:val="none" w:sz="0" w:space="0" w:color="auto"/>
        <w:left w:val="none" w:sz="0" w:space="0" w:color="auto"/>
        <w:bottom w:val="none" w:sz="0" w:space="0" w:color="auto"/>
        <w:right w:val="none" w:sz="0" w:space="0" w:color="auto"/>
      </w:divBdr>
    </w:div>
    <w:div w:id="978462048">
      <w:bodyDiv w:val="1"/>
      <w:marLeft w:val="0"/>
      <w:marRight w:val="0"/>
      <w:marTop w:val="0"/>
      <w:marBottom w:val="0"/>
      <w:divBdr>
        <w:top w:val="none" w:sz="0" w:space="0" w:color="auto"/>
        <w:left w:val="none" w:sz="0" w:space="0" w:color="auto"/>
        <w:bottom w:val="none" w:sz="0" w:space="0" w:color="auto"/>
        <w:right w:val="none" w:sz="0" w:space="0" w:color="auto"/>
      </w:divBdr>
    </w:div>
    <w:div w:id="981731377">
      <w:bodyDiv w:val="1"/>
      <w:marLeft w:val="0"/>
      <w:marRight w:val="0"/>
      <w:marTop w:val="0"/>
      <w:marBottom w:val="0"/>
      <w:divBdr>
        <w:top w:val="none" w:sz="0" w:space="0" w:color="auto"/>
        <w:left w:val="none" w:sz="0" w:space="0" w:color="auto"/>
        <w:bottom w:val="none" w:sz="0" w:space="0" w:color="auto"/>
        <w:right w:val="none" w:sz="0" w:space="0" w:color="auto"/>
      </w:divBdr>
    </w:div>
    <w:div w:id="998073547">
      <w:bodyDiv w:val="1"/>
      <w:marLeft w:val="0"/>
      <w:marRight w:val="0"/>
      <w:marTop w:val="0"/>
      <w:marBottom w:val="0"/>
      <w:divBdr>
        <w:top w:val="none" w:sz="0" w:space="0" w:color="auto"/>
        <w:left w:val="none" w:sz="0" w:space="0" w:color="auto"/>
        <w:bottom w:val="none" w:sz="0" w:space="0" w:color="auto"/>
        <w:right w:val="none" w:sz="0" w:space="0" w:color="auto"/>
      </w:divBdr>
    </w:div>
    <w:div w:id="1005787333">
      <w:bodyDiv w:val="1"/>
      <w:marLeft w:val="0"/>
      <w:marRight w:val="0"/>
      <w:marTop w:val="0"/>
      <w:marBottom w:val="0"/>
      <w:divBdr>
        <w:top w:val="none" w:sz="0" w:space="0" w:color="auto"/>
        <w:left w:val="none" w:sz="0" w:space="0" w:color="auto"/>
        <w:bottom w:val="none" w:sz="0" w:space="0" w:color="auto"/>
        <w:right w:val="none" w:sz="0" w:space="0" w:color="auto"/>
      </w:divBdr>
    </w:div>
    <w:div w:id="1032612668">
      <w:bodyDiv w:val="1"/>
      <w:marLeft w:val="0"/>
      <w:marRight w:val="0"/>
      <w:marTop w:val="0"/>
      <w:marBottom w:val="0"/>
      <w:divBdr>
        <w:top w:val="none" w:sz="0" w:space="0" w:color="auto"/>
        <w:left w:val="none" w:sz="0" w:space="0" w:color="auto"/>
        <w:bottom w:val="none" w:sz="0" w:space="0" w:color="auto"/>
        <w:right w:val="none" w:sz="0" w:space="0" w:color="auto"/>
      </w:divBdr>
    </w:div>
    <w:div w:id="1057977515">
      <w:bodyDiv w:val="1"/>
      <w:marLeft w:val="0"/>
      <w:marRight w:val="0"/>
      <w:marTop w:val="0"/>
      <w:marBottom w:val="0"/>
      <w:divBdr>
        <w:top w:val="none" w:sz="0" w:space="0" w:color="auto"/>
        <w:left w:val="none" w:sz="0" w:space="0" w:color="auto"/>
        <w:bottom w:val="none" w:sz="0" w:space="0" w:color="auto"/>
        <w:right w:val="none" w:sz="0" w:space="0" w:color="auto"/>
      </w:divBdr>
    </w:div>
    <w:div w:id="1061976531">
      <w:bodyDiv w:val="1"/>
      <w:marLeft w:val="0"/>
      <w:marRight w:val="0"/>
      <w:marTop w:val="0"/>
      <w:marBottom w:val="0"/>
      <w:divBdr>
        <w:top w:val="none" w:sz="0" w:space="0" w:color="auto"/>
        <w:left w:val="none" w:sz="0" w:space="0" w:color="auto"/>
        <w:bottom w:val="none" w:sz="0" w:space="0" w:color="auto"/>
        <w:right w:val="none" w:sz="0" w:space="0" w:color="auto"/>
      </w:divBdr>
    </w:div>
    <w:div w:id="1065421230">
      <w:bodyDiv w:val="1"/>
      <w:marLeft w:val="0"/>
      <w:marRight w:val="0"/>
      <w:marTop w:val="0"/>
      <w:marBottom w:val="0"/>
      <w:divBdr>
        <w:top w:val="none" w:sz="0" w:space="0" w:color="auto"/>
        <w:left w:val="none" w:sz="0" w:space="0" w:color="auto"/>
        <w:bottom w:val="none" w:sz="0" w:space="0" w:color="auto"/>
        <w:right w:val="none" w:sz="0" w:space="0" w:color="auto"/>
      </w:divBdr>
    </w:div>
    <w:div w:id="1133134961">
      <w:bodyDiv w:val="1"/>
      <w:marLeft w:val="0"/>
      <w:marRight w:val="0"/>
      <w:marTop w:val="0"/>
      <w:marBottom w:val="0"/>
      <w:divBdr>
        <w:top w:val="none" w:sz="0" w:space="0" w:color="auto"/>
        <w:left w:val="none" w:sz="0" w:space="0" w:color="auto"/>
        <w:bottom w:val="none" w:sz="0" w:space="0" w:color="auto"/>
        <w:right w:val="none" w:sz="0" w:space="0" w:color="auto"/>
      </w:divBdr>
    </w:div>
    <w:div w:id="1135224297">
      <w:bodyDiv w:val="1"/>
      <w:marLeft w:val="0"/>
      <w:marRight w:val="0"/>
      <w:marTop w:val="0"/>
      <w:marBottom w:val="0"/>
      <w:divBdr>
        <w:top w:val="none" w:sz="0" w:space="0" w:color="auto"/>
        <w:left w:val="none" w:sz="0" w:space="0" w:color="auto"/>
        <w:bottom w:val="none" w:sz="0" w:space="0" w:color="auto"/>
        <w:right w:val="none" w:sz="0" w:space="0" w:color="auto"/>
      </w:divBdr>
    </w:div>
    <w:div w:id="1225140123">
      <w:bodyDiv w:val="1"/>
      <w:marLeft w:val="0"/>
      <w:marRight w:val="0"/>
      <w:marTop w:val="0"/>
      <w:marBottom w:val="0"/>
      <w:divBdr>
        <w:top w:val="none" w:sz="0" w:space="0" w:color="auto"/>
        <w:left w:val="none" w:sz="0" w:space="0" w:color="auto"/>
        <w:bottom w:val="none" w:sz="0" w:space="0" w:color="auto"/>
        <w:right w:val="none" w:sz="0" w:space="0" w:color="auto"/>
      </w:divBdr>
    </w:div>
    <w:div w:id="1242180900">
      <w:bodyDiv w:val="1"/>
      <w:marLeft w:val="0"/>
      <w:marRight w:val="0"/>
      <w:marTop w:val="0"/>
      <w:marBottom w:val="0"/>
      <w:divBdr>
        <w:top w:val="none" w:sz="0" w:space="0" w:color="auto"/>
        <w:left w:val="none" w:sz="0" w:space="0" w:color="auto"/>
        <w:bottom w:val="none" w:sz="0" w:space="0" w:color="auto"/>
        <w:right w:val="none" w:sz="0" w:space="0" w:color="auto"/>
      </w:divBdr>
    </w:div>
    <w:div w:id="1245840284">
      <w:bodyDiv w:val="1"/>
      <w:marLeft w:val="0"/>
      <w:marRight w:val="0"/>
      <w:marTop w:val="0"/>
      <w:marBottom w:val="0"/>
      <w:divBdr>
        <w:top w:val="none" w:sz="0" w:space="0" w:color="auto"/>
        <w:left w:val="none" w:sz="0" w:space="0" w:color="auto"/>
        <w:bottom w:val="none" w:sz="0" w:space="0" w:color="auto"/>
        <w:right w:val="none" w:sz="0" w:space="0" w:color="auto"/>
      </w:divBdr>
    </w:div>
    <w:div w:id="1261372494">
      <w:bodyDiv w:val="1"/>
      <w:marLeft w:val="0"/>
      <w:marRight w:val="0"/>
      <w:marTop w:val="0"/>
      <w:marBottom w:val="0"/>
      <w:divBdr>
        <w:top w:val="none" w:sz="0" w:space="0" w:color="auto"/>
        <w:left w:val="none" w:sz="0" w:space="0" w:color="auto"/>
        <w:bottom w:val="none" w:sz="0" w:space="0" w:color="auto"/>
        <w:right w:val="none" w:sz="0" w:space="0" w:color="auto"/>
      </w:divBdr>
    </w:div>
    <w:div w:id="1307053725">
      <w:bodyDiv w:val="1"/>
      <w:marLeft w:val="0"/>
      <w:marRight w:val="0"/>
      <w:marTop w:val="0"/>
      <w:marBottom w:val="0"/>
      <w:divBdr>
        <w:top w:val="none" w:sz="0" w:space="0" w:color="auto"/>
        <w:left w:val="none" w:sz="0" w:space="0" w:color="auto"/>
        <w:bottom w:val="none" w:sz="0" w:space="0" w:color="auto"/>
        <w:right w:val="none" w:sz="0" w:space="0" w:color="auto"/>
      </w:divBdr>
    </w:div>
    <w:div w:id="1331560725">
      <w:bodyDiv w:val="1"/>
      <w:marLeft w:val="0"/>
      <w:marRight w:val="0"/>
      <w:marTop w:val="0"/>
      <w:marBottom w:val="0"/>
      <w:divBdr>
        <w:top w:val="none" w:sz="0" w:space="0" w:color="auto"/>
        <w:left w:val="none" w:sz="0" w:space="0" w:color="auto"/>
        <w:bottom w:val="none" w:sz="0" w:space="0" w:color="auto"/>
        <w:right w:val="none" w:sz="0" w:space="0" w:color="auto"/>
      </w:divBdr>
    </w:div>
    <w:div w:id="1344630140">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7">
          <w:marLeft w:val="0"/>
          <w:marRight w:val="0"/>
          <w:marTop w:val="0"/>
          <w:marBottom w:val="0"/>
          <w:divBdr>
            <w:top w:val="none" w:sz="0" w:space="0" w:color="auto"/>
            <w:left w:val="none" w:sz="0" w:space="0" w:color="auto"/>
            <w:bottom w:val="none" w:sz="0" w:space="0" w:color="auto"/>
            <w:right w:val="none" w:sz="0" w:space="0" w:color="auto"/>
          </w:divBdr>
        </w:div>
      </w:divsChild>
    </w:div>
    <w:div w:id="1392969813">
      <w:bodyDiv w:val="1"/>
      <w:marLeft w:val="0"/>
      <w:marRight w:val="0"/>
      <w:marTop w:val="0"/>
      <w:marBottom w:val="0"/>
      <w:divBdr>
        <w:top w:val="none" w:sz="0" w:space="0" w:color="auto"/>
        <w:left w:val="none" w:sz="0" w:space="0" w:color="auto"/>
        <w:bottom w:val="none" w:sz="0" w:space="0" w:color="auto"/>
        <w:right w:val="none" w:sz="0" w:space="0" w:color="auto"/>
      </w:divBdr>
    </w:div>
    <w:div w:id="1406538253">
      <w:bodyDiv w:val="1"/>
      <w:marLeft w:val="0"/>
      <w:marRight w:val="0"/>
      <w:marTop w:val="0"/>
      <w:marBottom w:val="0"/>
      <w:divBdr>
        <w:top w:val="none" w:sz="0" w:space="0" w:color="auto"/>
        <w:left w:val="none" w:sz="0" w:space="0" w:color="auto"/>
        <w:bottom w:val="none" w:sz="0" w:space="0" w:color="auto"/>
        <w:right w:val="none" w:sz="0" w:space="0" w:color="auto"/>
      </w:divBdr>
    </w:div>
    <w:div w:id="1473910758">
      <w:bodyDiv w:val="1"/>
      <w:marLeft w:val="0"/>
      <w:marRight w:val="0"/>
      <w:marTop w:val="0"/>
      <w:marBottom w:val="0"/>
      <w:divBdr>
        <w:top w:val="none" w:sz="0" w:space="0" w:color="auto"/>
        <w:left w:val="none" w:sz="0" w:space="0" w:color="auto"/>
        <w:bottom w:val="none" w:sz="0" w:space="0" w:color="auto"/>
        <w:right w:val="none" w:sz="0" w:space="0" w:color="auto"/>
      </w:divBdr>
    </w:div>
    <w:div w:id="1482697772">
      <w:bodyDiv w:val="1"/>
      <w:marLeft w:val="0"/>
      <w:marRight w:val="0"/>
      <w:marTop w:val="0"/>
      <w:marBottom w:val="0"/>
      <w:divBdr>
        <w:top w:val="none" w:sz="0" w:space="0" w:color="auto"/>
        <w:left w:val="none" w:sz="0" w:space="0" w:color="auto"/>
        <w:bottom w:val="none" w:sz="0" w:space="0" w:color="auto"/>
        <w:right w:val="none" w:sz="0" w:space="0" w:color="auto"/>
      </w:divBdr>
    </w:div>
    <w:div w:id="1515656049">
      <w:bodyDiv w:val="1"/>
      <w:marLeft w:val="0"/>
      <w:marRight w:val="0"/>
      <w:marTop w:val="0"/>
      <w:marBottom w:val="0"/>
      <w:divBdr>
        <w:top w:val="none" w:sz="0" w:space="0" w:color="auto"/>
        <w:left w:val="none" w:sz="0" w:space="0" w:color="auto"/>
        <w:bottom w:val="none" w:sz="0" w:space="0" w:color="auto"/>
        <w:right w:val="none" w:sz="0" w:space="0" w:color="auto"/>
      </w:divBdr>
    </w:div>
    <w:div w:id="1659191435">
      <w:bodyDiv w:val="1"/>
      <w:marLeft w:val="0"/>
      <w:marRight w:val="0"/>
      <w:marTop w:val="0"/>
      <w:marBottom w:val="0"/>
      <w:divBdr>
        <w:top w:val="none" w:sz="0" w:space="0" w:color="auto"/>
        <w:left w:val="none" w:sz="0" w:space="0" w:color="auto"/>
        <w:bottom w:val="none" w:sz="0" w:space="0" w:color="auto"/>
        <w:right w:val="none" w:sz="0" w:space="0" w:color="auto"/>
      </w:divBdr>
    </w:div>
    <w:div w:id="1722559016">
      <w:bodyDiv w:val="1"/>
      <w:marLeft w:val="0"/>
      <w:marRight w:val="0"/>
      <w:marTop w:val="0"/>
      <w:marBottom w:val="0"/>
      <w:divBdr>
        <w:top w:val="none" w:sz="0" w:space="0" w:color="auto"/>
        <w:left w:val="none" w:sz="0" w:space="0" w:color="auto"/>
        <w:bottom w:val="none" w:sz="0" w:space="0" w:color="auto"/>
        <w:right w:val="none" w:sz="0" w:space="0" w:color="auto"/>
      </w:divBdr>
    </w:div>
    <w:div w:id="1731339814">
      <w:bodyDiv w:val="1"/>
      <w:marLeft w:val="0"/>
      <w:marRight w:val="0"/>
      <w:marTop w:val="0"/>
      <w:marBottom w:val="0"/>
      <w:divBdr>
        <w:top w:val="none" w:sz="0" w:space="0" w:color="auto"/>
        <w:left w:val="none" w:sz="0" w:space="0" w:color="auto"/>
        <w:bottom w:val="none" w:sz="0" w:space="0" w:color="auto"/>
        <w:right w:val="none" w:sz="0" w:space="0" w:color="auto"/>
      </w:divBdr>
    </w:div>
    <w:div w:id="1732577578">
      <w:bodyDiv w:val="1"/>
      <w:marLeft w:val="0"/>
      <w:marRight w:val="0"/>
      <w:marTop w:val="0"/>
      <w:marBottom w:val="0"/>
      <w:divBdr>
        <w:top w:val="none" w:sz="0" w:space="0" w:color="auto"/>
        <w:left w:val="none" w:sz="0" w:space="0" w:color="auto"/>
        <w:bottom w:val="none" w:sz="0" w:space="0" w:color="auto"/>
        <w:right w:val="none" w:sz="0" w:space="0" w:color="auto"/>
      </w:divBdr>
    </w:div>
    <w:div w:id="1733768539">
      <w:bodyDiv w:val="1"/>
      <w:marLeft w:val="0"/>
      <w:marRight w:val="0"/>
      <w:marTop w:val="0"/>
      <w:marBottom w:val="0"/>
      <w:divBdr>
        <w:top w:val="none" w:sz="0" w:space="0" w:color="auto"/>
        <w:left w:val="none" w:sz="0" w:space="0" w:color="auto"/>
        <w:bottom w:val="none" w:sz="0" w:space="0" w:color="auto"/>
        <w:right w:val="none" w:sz="0" w:space="0" w:color="auto"/>
      </w:divBdr>
    </w:div>
    <w:div w:id="1785274077">
      <w:bodyDiv w:val="1"/>
      <w:marLeft w:val="0"/>
      <w:marRight w:val="0"/>
      <w:marTop w:val="0"/>
      <w:marBottom w:val="0"/>
      <w:divBdr>
        <w:top w:val="none" w:sz="0" w:space="0" w:color="auto"/>
        <w:left w:val="none" w:sz="0" w:space="0" w:color="auto"/>
        <w:bottom w:val="none" w:sz="0" w:space="0" w:color="auto"/>
        <w:right w:val="none" w:sz="0" w:space="0" w:color="auto"/>
      </w:divBdr>
    </w:div>
    <w:div w:id="1807238135">
      <w:bodyDiv w:val="1"/>
      <w:marLeft w:val="0"/>
      <w:marRight w:val="0"/>
      <w:marTop w:val="0"/>
      <w:marBottom w:val="0"/>
      <w:divBdr>
        <w:top w:val="none" w:sz="0" w:space="0" w:color="auto"/>
        <w:left w:val="none" w:sz="0" w:space="0" w:color="auto"/>
        <w:bottom w:val="none" w:sz="0" w:space="0" w:color="auto"/>
        <w:right w:val="none" w:sz="0" w:space="0" w:color="auto"/>
      </w:divBdr>
    </w:div>
    <w:div w:id="1826705286">
      <w:bodyDiv w:val="1"/>
      <w:marLeft w:val="0"/>
      <w:marRight w:val="0"/>
      <w:marTop w:val="0"/>
      <w:marBottom w:val="0"/>
      <w:divBdr>
        <w:top w:val="none" w:sz="0" w:space="0" w:color="auto"/>
        <w:left w:val="none" w:sz="0" w:space="0" w:color="auto"/>
        <w:bottom w:val="none" w:sz="0" w:space="0" w:color="auto"/>
        <w:right w:val="none" w:sz="0" w:space="0" w:color="auto"/>
      </w:divBdr>
    </w:div>
    <w:div w:id="1847792545">
      <w:bodyDiv w:val="1"/>
      <w:marLeft w:val="0"/>
      <w:marRight w:val="0"/>
      <w:marTop w:val="0"/>
      <w:marBottom w:val="0"/>
      <w:divBdr>
        <w:top w:val="none" w:sz="0" w:space="0" w:color="auto"/>
        <w:left w:val="none" w:sz="0" w:space="0" w:color="auto"/>
        <w:bottom w:val="none" w:sz="0" w:space="0" w:color="auto"/>
        <w:right w:val="none" w:sz="0" w:space="0" w:color="auto"/>
      </w:divBdr>
    </w:div>
    <w:div w:id="1882744940">
      <w:bodyDiv w:val="1"/>
      <w:marLeft w:val="0"/>
      <w:marRight w:val="0"/>
      <w:marTop w:val="0"/>
      <w:marBottom w:val="0"/>
      <w:divBdr>
        <w:top w:val="none" w:sz="0" w:space="0" w:color="auto"/>
        <w:left w:val="none" w:sz="0" w:space="0" w:color="auto"/>
        <w:bottom w:val="none" w:sz="0" w:space="0" w:color="auto"/>
        <w:right w:val="none" w:sz="0" w:space="0" w:color="auto"/>
      </w:divBdr>
    </w:div>
    <w:div w:id="1923486520">
      <w:bodyDiv w:val="1"/>
      <w:marLeft w:val="0"/>
      <w:marRight w:val="0"/>
      <w:marTop w:val="0"/>
      <w:marBottom w:val="0"/>
      <w:divBdr>
        <w:top w:val="none" w:sz="0" w:space="0" w:color="auto"/>
        <w:left w:val="none" w:sz="0" w:space="0" w:color="auto"/>
        <w:bottom w:val="none" w:sz="0" w:space="0" w:color="auto"/>
        <w:right w:val="none" w:sz="0" w:space="0" w:color="auto"/>
      </w:divBdr>
    </w:div>
    <w:div w:id="1945310530">
      <w:bodyDiv w:val="1"/>
      <w:marLeft w:val="0"/>
      <w:marRight w:val="0"/>
      <w:marTop w:val="0"/>
      <w:marBottom w:val="0"/>
      <w:divBdr>
        <w:top w:val="none" w:sz="0" w:space="0" w:color="auto"/>
        <w:left w:val="none" w:sz="0" w:space="0" w:color="auto"/>
        <w:bottom w:val="none" w:sz="0" w:space="0" w:color="auto"/>
        <w:right w:val="none" w:sz="0" w:space="0" w:color="auto"/>
      </w:divBdr>
    </w:div>
    <w:div w:id="1962152798">
      <w:bodyDiv w:val="1"/>
      <w:marLeft w:val="0"/>
      <w:marRight w:val="0"/>
      <w:marTop w:val="0"/>
      <w:marBottom w:val="0"/>
      <w:divBdr>
        <w:top w:val="none" w:sz="0" w:space="0" w:color="auto"/>
        <w:left w:val="none" w:sz="0" w:space="0" w:color="auto"/>
        <w:bottom w:val="none" w:sz="0" w:space="0" w:color="auto"/>
        <w:right w:val="none" w:sz="0" w:space="0" w:color="auto"/>
      </w:divBdr>
    </w:div>
    <w:div w:id="2007242973">
      <w:bodyDiv w:val="1"/>
      <w:marLeft w:val="0"/>
      <w:marRight w:val="0"/>
      <w:marTop w:val="0"/>
      <w:marBottom w:val="0"/>
      <w:divBdr>
        <w:top w:val="none" w:sz="0" w:space="0" w:color="auto"/>
        <w:left w:val="none" w:sz="0" w:space="0" w:color="auto"/>
        <w:bottom w:val="none" w:sz="0" w:space="0" w:color="auto"/>
        <w:right w:val="none" w:sz="0" w:space="0" w:color="auto"/>
      </w:divBdr>
    </w:div>
    <w:div w:id="2032947891">
      <w:bodyDiv w:val="1"/>
      <w:marLeft w:val="0"/>
      <w:marRight w:val="0"/>
      <w:marTop w:val="0"/>
      <w:marBottom w:val="0"/>
      <w:divBdr>
        <w:top w:val="none" w:sz="0" w:space="0" w:color="auto"/>
        <w:left w:val="none" w:sz="0" w:space="0" w:color="auto"/>
        <w:bottom w:val="none" w:sz="0" w:space="0" w:color="auto"/>
        <w:right w:val="none" w:sz="0" w:space="0" w:color="auto"/>
      </w:divBdr>
    </w:div>
    <w:div w:id="2043943325">
      <w:bodyDiv w:val="1"/>
      <w:marLeft w:val="0"/>
      <w:marRight w:val="0"/>
      <w:marTop w:val="0"/>
      <w:marBottom w:val="0"/>
      <w:divBdr>
        <w:top w:val="none" w:sz="0" w:space="0" w:color="auto"/>
        <w:left w:val="none" w:sz="0" w:space="0" w:color="auto"/>
        <w:bottom w:val="none" w:sz="0" w:space="0" w:color="auto"/>
        <w:right w:val="none" w:sz="0" w:space="0" w:color="auto"/>
      </w:divBdr>
    </w:div>
    <w:div w:id="2058815945">
      <w:bodyDiv w:val="1"/>
      <w:marLeft w:val="0"/>
      <w:marRight w:val="0"/>
      <w:marTop w:val="0"/>
      <w:marBottom w:val="0"/>
      <w:divBdr>
        <w:top w:val="none" w:sz="0" w:space="0" w:color="auto"/>
        <w:left w:val="none" w:sz="0" w:space="0" w:color="auto"/>
        <w:bottom w:val="none" w:sz="0" w:space="0" w:color="auto"/>
        <w:right w:val="none" w:sz="0" w:space="0" w:color="auto"/>
      </w:divBdr>
    </w:div>
    <w:div w:id="21463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2762620297462818"/>
          <c:y val="0.23064088025979235"/>
          <c:w val="0.54418821084864388"/>
          <c:h val="0.75197056648878091"/>
        </c:manualLayout>
      </c:layout>
      <c:pie3DChart>
        <c:varyColors val="1"/>
        <c:ser>
          <c:idx val="0"/>
          <c:order val="0"/>
          <c:tx>
            <c:strRef>
              <c:f>Лист1!$B$1</c:f>
              <c:strCache>
                <c:ptCount val="1"/>
                <c:pt idx="0">
                  <c:v>Продажи</c:v>
                </c:pt>
              </c:strCache>
            </c:strRef>
          </c:tx>
          <c:dPt>
            <c:idx val="0"/>
            <c:bubble3D val="0"/>
            <c:explosion val="7"/>
            <c:extLst xmlns:c16r2="http://schemas.microsoft.com/office/drawing/2015/06/chart">
              <c:ext xmlns:c16="http://schemas.microsoft.com/office/drawing/2014/chart" uri="{C3380CC4-5D6E-409C-BE32-E72D297353CC}">
                <c16:uniqueId val="{00000000-984F-456C-A24E-6026452BA430}"/>
              </c:ext>
            </c:extLst>
          </c:dPt>
          <c:dPt>
            <c:idx val="1"/>
            <c:bubble3D val="0"/>
            <c:explosion val="5"/>
            <c:extLst xmlns:c16r2="http://schemas.microsoft.com/office/drawing/2015/06/chart">
              <c:ext xmlns:c16="http://schemas.microsoft.com/office/drawing/2014/chart" uri="{C3380CC4-5D6E-409C-BE32-E72D297353CC}">
                <c16:uniqueId val="{00000001-984F-456C-A24E-6026452BA430}"/>
              </c:ext>
            </c:extLst>
          </c:dPt>
          <c:dPt>
            <c:idx val="2"/>
            <c:bubble3D val="0"/>
            <c:explosion val="4"/>
            <c:extLst xmlns:c16r2="http://schemas.microsoft.com/office/drawing/2015/06/chart">
              <c:ext xmlns:c16="http://schemas.microsoft.com/office/drawing/2014/chart" uri="{C3380CC4-5D6E-409C-BE32-E72D297353CC}">
                <c16:uniqueId val="{00000002-984F-456C-A24E-6026452BA430}"/>
              </c:ext>
            </c:extLst>
          </c:dPt>
          <c:dPt>
            <c:idx val="3"/>
            <c:bubble3D val="0"/>
            <c:explosion val="9"/>
            <c:extLst xmlns:c16r2="http://schemas.microsoft.com/office/drawing/2015/06/chart">
              <c:ext xmlns:c16="http://schemas.microsoft.com/office/drawing/2014/chart" uri="{C3380CC4-5D6E-409C-BE32-E72D297353CC}">
                <c16:uniqueId val="{00000003-984F-456C-A24E-6026452BA430}"/>
              </c:ext>
            </c:extLst>
          </c:dPt>
          <c:dPt>
            <c:idx val="5"/>
            <c:bubble3D val="0"/>
            <c:explosion val="10"/>
            <c:extLst xmlns:c16r2="http://schemas.microsoft.com/office/drawing/2015/06/chart">
              <c:ext xmlns:c16="http://schemas.microsoft.com/office/drawing/2014/chart" uri="{C3380CC4-5D6E-409C-BE32-E72D297353CC}">
                <c16:uniqueId val="{00000004-984F-456C-A24E-6026452BA430}"/>
              </c:ext>
            </c:extLst>
          </c:dPt>
          <c:dPt>
            <c:idx val="6"/>
            <c:bubble3D val="0"/>
            <c:explosion val="10"/>
            <c:extLst xmlns:c16r2="http://schemas.microsoft.com/office/drawing/2015/06/chart">
              <c:ext xmlns:c16="http://schemas.microsoft.com/office/drawing/2014/chart" uri="{C3380CC4-5D6E-409C-BE32-E72D297353CC}">
                <c16:uniqueId val="{00000005-984F-456C-A24E-6026452BA430}"/>
              </c:ext>
            </c:extLst>
          </c:dPt>
          <c:dPt>
            <c:idx val="7"/>
            <c:bubble3D val="0"/>
            <c:explosion val="9"/>
            <c:extLst xmlns:c16r2="http://schemas.microsoft.com/office/drawing/2015/06/chart">
              <c:ext xmlns:c16="http://schemas.microsoft.com/office/drawing/2014/chart" uri="{C3380CC4-5D6E-409C-BE32-E72D297353CC}">
                <c16:uniqueId val="{00000006-984F-456C-A24E-6026452BA430}"/>
              </c:ext>
            </c:extLst>
          </c:dPt>
          <c:dPt>
            <c:idx val="8"/>
            <c:bubble3D val="0"/>
            <c:explosion val="6"/>
            <c:extLst xmlns:c16r2="http://schemas.microsoft.com/office/drawing/2015/06/chart">
              <c:ext xmlns:c16="http://schemas.microsoft.com/office/drawing/2014/chart" uri="{C3380CC4-5D6E-409C-BE32-E72D297353CC}">
                <c16:uniqueId val="{00000007-984F-456C-A24E-6026452BA430}"/>
              </c:ext>
            </c:extLst>
          </c:dPt>
          <c:cat>
            <c:strRef>
              <c:f>Лист1!$A$2:$A$10</c:f>
              <c:strCache>
                <c:ptCount val="9"/>
                <c:pt idx="0">
                  <c:v>Прочие</c:v>
                </c:pt>
                <c:pt idx="1">
                  <c:v>Трансферты в республиканский бюджет, субвенции регионам</c:v>
                </c:pt>
                <c:pt idx="2">
                  <c:v>государственные услуги общего характера</c:v>
                </c:pt>
                <c:pt idx="3">
                  <c:v>Оборона; общественный порядок, безопасность,правовая, судебная, уголовно-исполнительная деятельность</c:v>
                </c:pt>
                <c:pt idx="4">
                  <c:v>Социальный блок</c:v>
                </c:pt>
                <c:pt idx="5">
                  <c:v>Жилищно-коммунальное хозяйство</c:v>
                </c:pt>
                <c:pt idx="6">
                  <c:v>Сельское, водное, лесное, рыбное хозяйство, особо охраняемые природные территории, охрана окружающей среды и животного мира, земельные отношения</c:v>
                </c:pt>
                <c:pt idx="7">
                  <c:v>Промышленность, архитектурная, градостроительная и строительная деятельность</c:v>
                </c:pt>
                <c:pt idx="8">
                  <c:v>Транспорт и коммуникации</c:v>
                </c:pt>
              </c:strCache>
            </c:strRef>
          </c:cat>
          <c:val>
            <c:numRef>
              <c:f>Лист1!$B$2:$B$10</c:f>
              <c:numCache>
                <c:formatCode>General</c:formatCode>
                <c:ptCount val="9"/>
                <c:pt idx="0">
                  <c:v>1.3</c:v>
                </c:pt>
                <c:pt idx="1">
                  <c:v>21.7</c:v>
                </c:pt>
                <c:pt idx="2">
                  <c:v>0.9</c:v>
                </c:pt>
                <c:pt idx="3">
                  <c:v>0.5</c:v>
                </c:pt>
                <c:pt idx="4">
                  <c:v>37.4</c:v>
                </c:pt>
                <c:pt idx="5">
                  <c:v>30.8</c:v>
                </c:pt>
                <c:pt idx="6">
                  <c:v>0.3</c:v>
                </c:pt>
                <c:pt idx="7">
                  <c:v>0.4</c:v>
                </c:pt>
                <c:pt idx="8">
                  <c:v>6.7</c:v>
                </c:pt>
              </c:numCache>
            </c:numRef>
          </c:val>
          <c:extLst xmlns:c16r2="http://schemas.microsoft.com/office/drawing/2015/06/chart">
            <c:ext xmlns:c16="http://schemas.microsoft.com/office/drawing/2014/chart" uri="{C3380CC4-5D6E-409C-BE32-E72D297353CC}">
              <c16:uniqueId val="{00000008-984F-456C-A24E-6026452BA430}"/>
            </c:ext>
          </c:extLst>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12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0.53443</cdr:x>
      <cdr:y>0.21733</cdr:y>
    </cdr:from>
    <cdr:to>
      <cdr:x>0.63443</cdr:x>
      <cdr:y>0.34868</cdr:y>
    </cdr:to>
    <cdr:sp macro="" textlink="">
      <cdr:nvSpPr>
        <cdr:cNvPr id="2" name="TextBox 1"/>
        <cdr:cNvSpPr txBox="1"/>
      </cdr:nvSpPr>
      <cdr:spPr>
        <a:xfrm xmlns:a="http://schemas.openxmlformats.org/drawingml/2006/main">
          <a:off x="3270430" y="932079"/>
          <a:ext cx="611949" cy="5633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Басқалары</a:t>
          </a:r>
        </a:p>
        <a:p xmlns:a="http://schemas.openxmlformats.org/drawingml/2006/main">
          <a:r>
            <a:rPr lang="ru-RU" sz="1200" b="1" dirty="0" smtClean="0"/>
            <a:t>5,1%</a:t>
          </a:r>
          <a:endParaRPr lang="ru-RU" sz="1200" b="1" dirty="0"/>
        </a:p>
      </cdr:txBody>
    </cdr:sp>
  </cdr:relSizeAnchor>
  <cdr:relSizeAnchor xmlns:cdr="http://schemas.openxmlformats.org/drawingml/2006/chartDrawing">
    <cdr:from>
      <cdr:x>0.51575</cdr:x>
      <cdr:y>0.29885</cdr:y>
    </cdr:from>
    <cdr:to>
      <cdr:x>0.53937</cdr:x>
      <cdr:y>0.37187</cdr:y>
    </cdr:to>
    <cdr:cxnSp macro="">
      <cdr:nvCxnSpPr>
        <cdr:cNvPr id="5" name="Прямая соединительная линия 4"/>
        <cdr:cNvCxnSpPr/>
      </cdr:nvCxnSpPr>
      <cdr:spPr>
        <a:xfrm xmlns:a="http://schemas.openxmlformats.org/drawingml/2006/main" flipV="1">
          <a:off x="4716016" y="1872208"/>
          <a:ext cx="216024" cy="457422"/>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0.70475</cdr:x>
      <cdr:y>0.19544</cdr:y>
    </cdr:from>
    <cdr:to>
      <cdr:x>0.80475</cdr:x>
      <cdr:y>0.43172</cdr:y>
    </cdr:to>
    <cdr:sp macro="" textlink="">
      <cdr:nvSpPr>
        <cdr:cNvPr id="6" name="TextBox 5"/>
        <cdr:cNvSpPr txBox="1"/>
      </cdr:nvSpPr>
      <cdr:spPr>
        <a:xfrm xmlns:a="http://schemas.openxmlformats.org/drawingml/2006/main">
          <a:off x="4470687" y="838200"/>
          <a:ext cx="634365" cy="10133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Облыстық бюджет </a:t>
          </a:r>
        </a:p>
        <a:p xmlns:a="http://schemas.openxmlformats.org/drawingml/2006/main">
          <a:r>
            <a:rPr lang="ru-RU" sz="1200" b="1" dirty="0" smtClean="0"/>
            <a:t>трансферттер, </a:t>
          </a:r>
        </a:p>
        <a:p xmlns:a="http://schemas.openxmlformats.org/drawingml/2006/main">
          <a:r>
            <a:rPr lang="ru-RU" sz="1200" b="1" dirty="0" smtClean="0"/>
            <a:t>субвенциялар</a:t>
          </a:r>
        </a:p>
        <a:p xmlns:a="http://schemas.openxmlformats.org/drawingml/2006/main">
          <a:r>
            <a:rPr lang="ru-RU" sz="1200" b="1" dirty="0" smtClean="0"/>
            <a:t>9,2%</a:t>
          </a:r>
          <a:endParaRPr lang="ru-RU" sz="1200" b="1" dirty="0"/>
        </a:p>
      </cdr:txBody>
    </cdr:sp>
  </cdr:relSizeAnchor>
  <cdr:relSizeAnchor xmlns:cdr="http://schemas.openxmlformats.org/drawingml/2006/chartDrawing">
    <cdr:from>
      <cdr:x>0.76451</cdr:x>
      <cdr:y>0.44786</cdr:y>
    </cdr:from>
    <cdr:to>
      <cdr:x>0.86451</cdr:x>
      <cdr:y>0.65517</cdr:y>
    </cdr:to>
    <cdr:sp macro="" textlink="">
      <cdr:nvSpPr>
        <cdr:cNvPr id="7" name="TextBox 6"/>
        <cdr:cNvSpPr txBox="1"/>
      </cdr:nvSpPr>
      <cdr:spPr>
        <a:xfrm xmlns:a="http://schemas.openxmlformats.org/drawingml/2006/main">
          <a:off x="4678400" y="1920793"/>
          <a:ext cx="611949" cy="8890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Жалпы сипаттағы </a:t>
          </a:r>
        </a:p>
        <a:p xmlns:a="http://schemas.openxmlformats.org/drawingml/2006/main">
          <a:r>
            <a:rPr lang="ru-RU" sz="1200" b="1" dirty="0" smtClean="0"/>
            <a:t>мемлекеттік </a:t>
          </a:r>
        </a:p>
        <a:p xmlns:a="http://schemas.openxmlformats.org/drawingml/2006/main">
          <a:r>
            <a:rPr lang="ru-RU" sz="1200" b="1" dirty="0" smtClean="0"/>
            <a:t>қызметтер</a:t>
          </a:r>
        </a:p>
        <a:p xmlns:a="http://schemas.openxmlformats.org/drawingml/2006/main">
          <a:r>
            <a:rPr lang="ru-RU" sz="1200" b="1" dirty="0" smtClean="0"/>
            <a:t>12,2%</a:t>
          </a:r>
          <a:endParaRPr lang="ru-RU" sz="1200" b="1" dirty="0"/>
        </a:p>
      </cdr:txBody>
    </cdr:sp>
  </cdr:relSizeAnchor>
  <cdr:relSizeAnchor xmlns:cdr="http://schemas.openxmlformats.org/drawingml/2006/chartDrawing">
    <cdr:from>
      <cdr:x>0.66537</cdr:x>
      <cdr:y>0.32184</cdr:y>
    </cdr:from>
    <cdr:to>
      <cdr:x>0.71262</cdr:x>
      <cdr:y>0.41266</cdr:y>
    </cdr:to>
    <cdr:cxnSp macro="">
      <cdr:nvCxnSpPr>
        <cdr:cNvPr id="9" name="Прямая соединительная линия 8"/>
        <cdr:cNvCxnSpPr/>
      </cdr:nvCxnSpPr>
      <cdr:spPr>
        <a:xfrm xmlns:a="http://schemas.openxmlformats.org/drawingml/2006/main" flipV="1">
          <a:off x="6084168" y="2016224"/>
          <a:ext cx="432048" cy="568978"/>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0.74412</cdr:x>
      <cdr:y>0.50192</cdr:y>
    </cdr:from>
    <cdr:to>
      <cdr:x>0.79693</cdr:x>
      <cdr:y>0.50721</cdr:y>
    </cdr:to>
    <cdr:cxnSp macro="">
      <cdr:nvCxnSpPr>
        <cdr:cNvPr id="13" name="Прямая соединительная линия 12"/>
        <cdr:cNvCxnSpPr/>
      </cdr:nvCxnSpPr>
      <cdr:spPr>
        <a:xfrm xmlns:a="http://schemas.openxmlformats.org/drawingml/2006/main" flipV="1">
          <a:off x="4553639" y="2152650"/>
          <a:ext cx="323161" cy="22668"/>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0.752</cdr:x>
      <cdr:y>0.58621</cdr:y>
    </cdr:from>
    <cdr:to>
      <cdr:x>0.76923</cdr:x>
      <cdr:y>0.69512</cdr:y>
    </cdr:to>
    <cdr:cxnSp macro="">
      <cdr:nvCxnSpPr>
        <cdr:cNvPr id="15" name="Прямая соединительная линия 14"/>
        <cdr:cNvCxnSpPr/>
      </cdr:nvCxnSpPr>
      <cdr:spPr>
        <a:xfrm xmlns:a="http://schemas.openxmlformats.org/drawingml/2006/main">
          <a:off x="6335552" y="3461368"/>
          <a:ext cx="145168" cy="643088"/>
        </a:xfrm>
        <a:prstGeom xmlns:a="http://schemas.openxmlformats.org/drawingml/2006/main" prst="line">
          <a:avLst/>
        </a:prstGeom>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0.76775</cdr:x>
      <cdr:y>0.68966</cdr:y>
    </cdr:from>
    <cdr:to>
      <cdr:x>0.86775</cdr:x>
      <cdr:y>0.91501</cdr:y>
    </cdr:to>
    <cdr:sp macro="" textlink="">
      <cdr:nvSpPr>
        <cdr:cNvPr id="16" name="TextBox 15"/>
        <cdr:cNvSpPr txBox="1"/>
      </cdr:nvSpPr>
      <cdr:spPr>
        <a:xfrm xmlns:a="http://schemas.openxmlformats.org/drawingml/2006/main">
          <a:off x="7020272" y="4320480"/>
          <a:ext cx="914400" cy="14117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Қорғаныс; </a:t>
          </a:r>
        </a:p>
        <a:p xmlns:a="http://schemas.openxmlformats.org/drawingml/2006/main">
          <a:r>
            <a:rPr lang="ru-RU" sz="1200" b="1" dirty="0"/>
            <a:t>қоғамдық </a:t>
          </a:r>
        </a:p>
        <a:p xmlns:a="http://schemas.openxmlformats.org/drawingml/2006/main">
          <a:r>
            <a:rPr lang="ru-RU" sz="1200" b="1" dirty="0"/>
            <a:t>тәртібі</a:t>
          </a:r>
          <a:r>
            <a:rPr lang="ru-RU" sz="1200" b="1" dirty="0" smtClean="0"/>
            <a:t>, </a:t>
          </a:r>
        </a:p>
        <a:p xmlns:a="http://schemas.openxmlformats.org/drawingml/2006/main">
          <a:r>
            <a:rPr lang="ru-RU" sz="1200" b="1" dirty="0" smtClean="0"/>
            <a:t>0,4%</a:t>
          </a:r>
          <a:endParaRPr lang="ru-RU" sz="1200" b="1" dirty="0"/>
        </a:p>
      </cdr:txBody>
    </cdr:sp>
  </cdr:relSizeAnchor>
  <cdr:relSizeAnchor xmlns:cdr="http://schemas.openxmlformats.org/drawingml/2006/chartDrawing">
    <cdr:from>
      <cdr:x>0.5</cdr:x>
      <cdr:y>0.84459</cdr:y>
    </cdr:from>
    <cdr:to>
      <cdr:x>0.6</cdr:x>
      <cdr:y>0.95727</cdr:y>
    </cdr:to>
    <cdr:sp macro="" textlink="">
      <cdr:nvSpPr>
        <cdr:cNvPr id="20" name="TextBox 19"/>
        <cdr:cNvSpPr txBox="1"/>
      </cdr:nvSpPr>
      <cdr:spPr>
        <a:xfrm xmlns:a="http://schemas.openxmlformats.org/drawingml/2006/main">
          <a:off x="4572000" y="5291069"/>
          <a:ext cx="914400" cy="705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Әлеуметтік блок</a:t>
          </a:r>
        </a:p>
        <a:p xmlns:a="http://schemas.openxmlformats.org/drawingml/2006/main">
          <a:r>
            <a:rPr lang="ru-RU" sz="1200" b="1" dirty="0" smtClean="0"/>
            <a:t>34,8%</a:t>
          </a:r>
        </a:p>
      </cdr:txBody>
    </cdr:sp>
  </cdr:relSizeAnchor>
  <cdr:relSizeAnchor xmlns:cdr="http://schemas.openxmlformats.org/drawingml/2006/chartDrawing">
    <cdr:from>
      <cdr:x>0.53937</cdr:x>
      <cdr:y>0.7931</cdr:y>
    </cdr:from>
    <cdr:to>
      <cdr:x>0.53937</cdr:x>
      <cdr:y>0.85057</cdr:y>
    </cdr:to>
    <cdr:cxnSp macro="">
      <cdr:nvCxnSpPr>
        <cdr:cNvPr id="25" name="Прямая соединительная линия 24"/>
        <cdr:cNvCxnSpPr/>
      </cdr:nvCxnSpPr>
      <cdr:spPr>
        <a:xfrm xmlns:a="http://schemas.openxmlformats.org/drawingml/2006/main">
          <a:off x="4932040" y="4968552"/>
          <a:ext cx="0" cy="360040"/>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0.64963</cdr:y>
    </cdr:from>
    <cdr:to>
      <cdr:x>0.1</cdr:x>
      <cdr:y>0.87948</cdr:y>
    </cdr:to>
    <cdr:sp macro="" textlink="">
      <cdr:nvSpPr>
        <cdr:cNvPr id="28" name="TextBox 27"/>
        <cdr:cNvSpPr txBox="1"/>
      </cdr:nvSpPr>
      <cdr:spPr>
        <a:xfrm xmlns:a="http://schemas.openxmlformats.org/drawingml/2006/main">
          <a:off x="0" y="2786128"/>
          <a:ext cx="611950" cy="9857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Тұрғын үй-</a:t>
          </a:r>
        </a:p>
        <a:p xmlns:a="http://schemas.openxmlformats.org/drawingml/2006/main">
          <a:r>
            <a:rPr lang="ru-RU" sz="1200" b="1" dirty="0"/>
            <a:t>коммуналдық </a:t>
          </a:r>
        </a:p>
        <a:p xmlns:a="http://schemas.openxmlformats.org/drawingml/2006/main">
          <a:r>
            <a:rPr lang="ru-RU" sz="1200" b="1" dirty="0"/>
            <a:t>шаруашылығы</a:t>
          </a:r>
        </a:p>
        <a:p xmlns:a="http://schemas.openxmlformats.org/drawingml/2006/main">
          <a:r>
            <a:rPr lang="ru-RU" sz="1200" b="1" dirty="0" smtClean="0"/>
            <a:t>14%</a:t>
          </a:r>
          <a:endParaRPr lang="ru-RU" sz="1200" b="1" dirty="0"/>
        </a:p>
      </cdr:txBody>
    </cdr:sp>
  </cdr:relSizeAnchor>
  <cdr:relSizeAnchor xmlns:cdr="http://schemas.openxmlformats.org/drawingml/2006/chartDrawing">
    <cdr:from>
      <cdr:x>0.13386</cdr:x>
      <cdr:y>0.57077</cdr:y>
    </cdr:from>
    <cdr:to>
      <cdr:x>0.2397</cdr:x>
      <cdr:y>0.66627</cdr:y>
    </cdr:to>
    <cdr:cxnSp macro="">
      <cdr:nvCxnSpPr>
        <cdr:cNvPr id="30" name="Прямая соединительная линия 29"/>
        <cdr:cNvCxnSpPr/>
      </cdr:nvCxnSpPr>
      <cdr:spPr>
        <a:xfrm xmlns:a="http://schemas.openxmlformats.org/drawingml/2006/main" flipH="1">
          <a:off x="819150" y="2447925"/>
          <a:ext cx="647702" cy="409575"/>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cdr:x>
      <cdr:y>0.66197</cdr:y>
    </cdr:from>
    <cdr:to>
      <cdr:x>0.1</cdr:x>
      <cdr:y>0.84083</cdr:y>
    </cdr:to>
    <cdr:sp macro="" textlink="">
      <cdr:nvSpPr>
        <cdr:cNvPr id="32" name="TextBox 31"/>
        <cdr:cNvSpPr txBox="1"/>
      </cdr:nvSpPr>
      <cdr:spPr>
        <a:xfrm xmlns:a="http://schemas.openxmlformats.org/drawingml/2006/main">
          <a:off x="0" y="3384376"/>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dirty="0"/>
        </a:p>
      </cdr:txBody>
    </cdr:sp>
  </cdr:relSizeAnchor>
  <cdr:relSizeAnchor xmlns:cdr="http://schemas.openxmlformats.org/drawingml/2006/chartDrawing">
    <cdr:from>
      <cdr:x>0.25527</cdr:x>
      <cdr:y>0.33758</cdr:y>
    </cdr:from>
    <cdr:to>
      <cdr:x>0.39691</cdr:x>
      <cdr:y>0.38644</cdr:y>
    </cdr:to>
    <cdr:cxnSp macro="">
      <cdr:nvCxnSpPr>
        <cdr:cNvPr id="34" name="Прямая соединительная линия 33"/>
        <cdr:cNvCxnSpPr/>
      </cdr:nvCxnSpPr>
      <cdr:spPr>
        <a:xfrm xmlns:a="http://schemas.openxmlformats.org/drawingml/2006/main" flipH="1" flipV="1">
          <a:off x="1562101" y="1447801"/>
          <a:ext cx="866774" cy="209549"/>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cdr:x>
      <cdr:y>0.27376</cdr:y>
    </cdr:from>
    <cdr:to>
      <cdr:x>0.1</cdr:x>
      <cdr:y>0.79731</cdr:y>
    </cdr:to>
    <cdr:sp macro="" textlink="">
      <cdr:nvSpPr>
        <cdr:cNvPr id="37" name="TextBox 36"/>
        <cdr:cNvSpPr txBox="1"/>
      </cdr:nvSpPr>
      <cdr:spPr>
        <a:xfrm xmlns:a="http://schemas.openxmlformats.org/drawingml/2006/main">
          <a:off x="0" y="1174102"/>
          <a:ext cx="611950" cy="22453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Ауыл шаруашылығы, </a:t>
          </a:r>
        </a:p>
        <a:p xmlns:a="http://schemas.openxmlformats.org/drawingml/2006/main">
          <a:r>
            <a:rPr lang="ru-RU" sz="1200" b="1" dirty="0"/>
            <a:t>жер қатынастары</a:t>
          </a:r>
        </a:p>
        <a:p xmlns:a="http://schemas.openxmlformats.org/drawingml/2006/main">
          <a:r>
            <a:rPr lang="ru-RU" sz="1200" b="1" dirty="0"/>
            <a:t>0,1</a:t>
          </a:r>
          <a:r>
            <a:rPr lang="ru-RU" sz="1200" b="1" dirty="0" smtClean="0"/>
            <a:t>%</a:t>
          </a:r>
          <a:endParaRPr lang="ru-RU" sz="1200" b="1" dirty="0"/>
        </a:p>
      </cdr:txBody>
    </cdr:sp>
  </cdr:relSizeAnchor>
  <cdr:relSizeAnchor xmlns:cdr="http://schemas.openxmlformats.org/drawingml/2006/chartDrawing">
    <cdr:from>
      <cdr:x>0.24904</cdr:x>
      <cdr:y>0.19766</cdr:y>
    </cdr:from>
    <cdr:to>
      <cdr:x>0.4024</cdr:x>
      <cdr:y>0.38375</cdr:y>
    </cdr:to>
    <cdr:cxnSp macro="">
      <cdr:nvCxnSpPr>
        <cdr:cNvPr id="39" name="Прямая соединительная линия 38"/>
        <cdr:cNvCxnSpPr/>
      </cdr:nvCxnSpPr>
      <cdr:spPr>
        <a:xfrm xmlns:a="http://schemas.openxmlformats.org/drawingml/2006/main" flipH="1" flipV="1">
          <a:off x="1524000" y="847725"/>
          <a:ext cx="938467" cy="798107"/>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cdr:x>
      <cdr:y>0.01239</cdr:y>
    </cdr:from>
    <cdr:to>
      <cdr:x>0.1</cdr:x>
      <cdr:y>0.31759</cdr:y>
    </cdr:to>
    <cdr:sp macro="" textlink="">
      <cdr:nvSpPr>
        <cdr:cNvPr id="41" name="TextBox 40"/>
        <cdr:cNvSpPr txBox="1"/>
      </cdr:nvSpPr>
      <cdr:spPr>
        <a:xfrm xmlns:a="http://schemas.openxmlformats.org/drawingml/2006/main">
          <a:off x="0" y="53149"/>
          <a:ext cx="611949" cy="1308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smtClean="0"/>
            <a:t>Өнеркәсіп, </a:t>
          </a:r>
        </a:p>
        <a:p xmlns:a="http://schemas.openxmlformats.org/drawingml/2006/main">
          <a:r>
            <a:rPr lang="ru-RU" sz="1200" b="1" dirty="0" smtClean="0"/>
            <a:t>сәулет, </a:t>
          </a:r>
        </a:p>
        <a:p xmlns:a="http://schemas.openxmlformats.org/drawingml/2006/main">
          <a:r>
            <a:rPr lang="ru-RU" sz="1200" b="1" dirty="0" smtClean="0"/>
            <a:t>қала құрылысы </a:t>
          </a:r>
        </a:p>
        <a:p xmlns:a="http://schemas.openxmlformats.org/drawingml/2006/main">
          <a:r>
            <a:rPr lang="ru-RU" sz="1200" b="1" dirty="0" smtClean="0"/>
            <a:t>және құрылыс қызметі</a:t>
          </a:r>
        </a:p>
        <a:p xmlns:a="http://schemas.openxmlformats.org/drawingml/2006/main">
          <a:r>
            <a:rPr lang="ru-RU" sz="1200" b="1" dirty="0" smtClean="0"/>
            <a:t>16,8%</a:t>
          </a:r>
          <a:endParaRPr lang="ru-RU" sz="1200" b="1" dirty="0"/>
        </a:p>
      </cdr:txBody>
    </cdr:sp>
  </cdr:relSizeAnchor>
  <cdr:relSizeAnchor xmlns:cdr="http://schemas.openxmlformats.org/drawingml/2006/chartDrawing">
    <cdr:from>
      <cdr:x>0.44049</cdr:x>
      <cdr:y>0.21765</cdr:y>
    </cdr:from>
    <cdr:to>
      <cdr:x>0.4685</cdr:x>
      <cdr:y>0.37931</cdr:y>
    </cdr:to>
    <cdr:cxnSp macro="">
      <cdr:nvCxnSpPr>
        <cdr:cNvPr id="43" name="Прямая соединительная линия 42"/>
        <cdr:cNvCxnSpPr/>
      </cdr:nvCxnSpPr>
      <cdr:spPr>
        <a:xfrm xmlns:a="http://schemas.openxmlformats.org/drawingml/2006/main" flipH="1" flipV="1">
          <a:off x="2695575" y="933450"/>
          <a:ext cx="171408" cy="693332"/>
        </a:xfrm>
        <a:prstGeom xmlns:a="http://schemas.openxmlformats.org/drawingml/2006/main" prst="line">
          <a:avLst/>
        </a:prstGeom>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relSizeAnchor>
  <cdr:relSizeAnchor xmlns:cdr="http://schemas.openxmlformats.org/drawingml/2006/chartDrawing">
    <cdr:from>
      <cdr:x>0.35825</cdr:x>
      <cdr:y>0.11105</cdr:y>
    </cdr:from>
    <cdr:to>
      <cdr:x>0.45825</cdr:x>
      <cdr:y>0.26469</cdr:y>
    </cdr:to>
    <cdr:sp macro="" textlink="">
      <cdr:nvSpPr>
        <cdr:cNvPr id="50" name="TextBox 49"/>
        <cdr:cNvSpPr txBox="1"/>
      </cdr:nvSpPr>
      <cdr:spPr>
        <a:xfrm xmlns:a="http://schemas.openxmlformats.org/drawingml/2006/main">
          <a:off x="2192309" y="476251"/>
          <a:ext cx="611950" cy="6589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dirty="0"/>
            <a:t>Көлік және </a:t>
          </a:r>
        </a:p>
        <a:p xmlns:a="http://schemas.openxmlformats.org/drawingml/2006/main">
          <a:r>
            <a:rPr lang="ru-RU" sz="1200" b="1" dirty="0"/>
            <a:t>Коммуникация </a:t>
          </a:r>
        </a:p>
        <a:p xmlns:a="http://schemas.openxmlformats.org/drawingml/2006/main">
          <a:r>
            <a:rPr lang="ru-RU" sz="1200" b="1" dirty="0" smtClean="0"/>
            <a:t>5,1%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B1FF-CB14-4FF9-AD49-ED3B9A0A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9543</TotalTime>
  <Pages>13</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УЭиБП</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User</cp:lastModifiedBy>
  <cp:revision>986</cp:revision>
  <cp:lastPrinted>2019-02-01T09:47:00Z</cp:lastPrinted>
  <dcterms:created xsi:type="dcterms:W3CDTF">2013-01-17T21:02:00Z</dcterms:created>
  <dcterms:modified xsi:type="dcterms:W3CDTF">2020-02-28T12:02:00Z</dcterms:modified>
</cp:coreProperties>
</file>