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4D" w:rsidRPr="00CE39D4" w:rsidRDefault="0026674D" w:rsidP="00B94D1D">
      <w:pPr>
        <w:pStyle w:val="a7"/>
        <w:numPr>
          <w:ilvl w:val="0"/>
          <w:numId w:val="39"/>
        </w:numPr>
        <w:spacing w:after="0" w:line="240" w:lineRule="auto"/>
        <w:jc w:val="center"/>
        <w:rPr>
          <w:rFonts w:ascii="Times New Roman" w:hAnsi="Times New Roman"/>
          <w:i/>
          <w:sz w:val="28"/>
          <w:szCs w:val="28"/>
        </w:rPr>
      </w:pPr>
      <w:proofErr w:type="spellStart"/>
      <w:r w:rsidRPr="00CE39D4">
        <w:rPr>
          <w:rFonts w:ascii="Times New Roman" w:eastAsia="Times New Roman" w:hAnsi="Times New Roman"/>
          <w:b/>
          <w:sz w:val="28"/>
          <w:szCs w:val="28"/>
          <w:lang w:eastAsia="ru-RU"/>
        </w:rPr>
        <w:t>Көкшетау</w:t>
      </w:r>
      <w:proofErr w:type="spellEnd"/>
      <w:r w:rsidRPr="00CE39D4">
        <w:rPr>
          <w:rFonts w:ascii="Times New Roman" w:eastAsia="Times New Roman" w:hAnsi="Times New Roman"/>
          <w:b/>
          <w:sz w:val="28"/>
          <w:szCs w:val="28"/>
          <w:lang w:eastAsia="ru-RU"/>
        </w:rPr>
        <w:t xml:space="preserve"> </w:t>
      </w:r>
      <w:proofErr w:type="spellStart"/>
      <w:r w:rsidRPr="00CE39D4">
        <w:rPr>
          <w:rFonts w:ascii="Times New Roman" w:eastAsia="Times New Roman" w:hAnsi="Times New Roman"/>
          <w:b/>
          <w:sz w:val="28"/>
          <w:szCs w:val="28"/>
          <w:lang w:eastAsia="ru-RU"/>
        </w:rPr>
        <w:t>қаласыны</w:t>
      </w:r>
      <w:proofErr w:type="spellEnd"/>
      <w:r w:rsidRPr="00CE39D4">
        <w:rPr>
          <w:rFonts w:ascii="Times New Roman" w:eastAsia="Times New Roman" w:hAnsi="Times New Roman"/>
          <w:b/>
          <w:sz w:val="28"/>
          <w:szCs w:val="28"/>
          <w:lang w:val="kk-KZ" w:eastAsia="ru-RU"/>
        </w:rPr>
        <w:t xml:space="preserve">ң </w:t>
      </w:r>
      <w:proofErr w:type="spellStart"/>
      <w:r w:rsidRPr="00CE39D4">
        <w:rPr>
          <w:rFonts w:ascii="Times New Roman" w:eastAsia="Times New Roman" w:hAnsi="Times New Roman"/>
          <w:b/>
          <w:sz w:val="28"/>
          <w:szCs w:val="28"/>
          <w:lang w:eastAsia="ru-RU"/>
        </w:rPr>
        <w:t>әлеуметтік-экономикалық</w:t>
      </w:r>
      <w:proofErr w:type="spellEnd"/>
      <w:r w:rsidRPr="00CE39D4">
        <w:rPr>
          <w:rFonts w:ascii="Times New Roman" w:eastAsia="Times New Roman" w:hAnsi="Times New Roman"/>
          <w:b/>
          <w:sz w:val="28"/>
          <w:szCs w:val="28"/>
          <w:lang w:eastAsia="ru-RU"/>
        </w:rPr>
        <w:t xml:space="preserve"> даму</w:t>
      </w:r>
      <w:r w:rsidR="00E810E1" w:rsidRPr="00CE39D4">
        <w:rPr>
          <w:rFonts w:ascii="Times New Roman" w:eastAsia="Times New Roman" w:hAnsi="Times New Roman"/>
          <w:b/>
          <w:sz w:val="28"/>
          <w:szCs w:val="28"/>
          <w:lang w:val="kk-KZ" w:eastAsia="ru-RU"/>
        </w:rPr>
        <w:t>ының</w:t>
      </w:r>
      <w:r w:rsidRPr="00CE39D4">
        <w:rPr>
          <w:rFonts w:ascii="Times New Roman" w:eastAsia="Times New Roman" w:hAnsi="Times New Roman"/>
          <w:b/>
          <w:sz w:val="28"/>
          <w:szCs w:val="28"/>
          <w:lang w:eastAsia="ru-RU"/>
        </w:rPr>
        <w:t xml:space="preserve"> </w:t>
      </w:r>
      <w:r w:rsidRPr="00CE39D4">
        <w:rPr>
          <w:rFonts w:ascii="Times New Roman" w:eastAsia="Times New Roman" w:hAnsi="Times New Roman"/>
          <w:b/>
          <w:sz w:val="28"/>
          <w:szCs w:val="28"/>
          <w:lang w:val="kk-KZ" w:eastAsia="ru-RU"/>
        </w:rPr>
        <w:t>н</w:t>
      </w:r>
      <w:proofErr w:type="spellStart"/>
      <w:r w:rsidRPr="00CE39D4">
        <w:rPr>
          <w:rFonts w:ascii="Times New Roman" w:eastAsia="Times New Roman" w:hAnsi="Times New Roman"/>
          <w:b/>
          <w:sz w:val="28"/>
          <w:szCs w:val="28"/>
          <w:lang w:eastAsia="ru-RU"/>
        </w:rPr>
        <w:t>егізгі</w:t>
      </w:r>
      <w:proofErr w:type="spellEnd"/>
      <w:r w:rsidRPr="00CE39D4">
        <w:rPr>
          <w:rFonts w:ascii="Times New Roman" w:eastAsia="Times New Roman" w:hAnsi="Times New Roman"/>
          <w:b/>
          <w:sz w:val="28"/>
          <w:szCs w:val="28"/>
          <w:lang w:eastAsia="ru-RU"/>
        </w:rPr>
        <w:t xml:space="preserve"> </w:t>
      </w:r>
      <w:proofErr w:type="spellStart"/>
      <w:r w:rsidRPr="00CE39D4">
        <w:rPr>
          <w:rFonts w:ascii="Times New Roman" w:eastAsia="Times New Roman" w:hAnsi="Times New Roman"/>
          <w:b/>
          <w:sz w:val="28"/>
          <w:szCs w:val="28"/>
          <w:lang w:eastAsia="ru-RU"/>
        </w:rPr>
        <w:t>көрсеткіштері</w:t>
      </w:r>
      <w:proofErr w:type="spellEnd"/>
      <w:r w:rsidRPr="00CE39D4">
        <w:rPr>
          <w:rFonts w:ascii="Times New Roman" w:eastAsia="Times New Roman" w:hAnsi="Times New Roman"/>
          <w:b/>
          <w:sz w:val="28"/>
          <w:szCs w:val="28"/>
          <w:lang w:eastAsia="ru-RU"/>
        </w:rPr>
        <w:t xml:space="preserve"> </w:t>
      </w:r>
    </w:p>
    <w:p w:rsidR="008D33B5" w:rsidRPr="00CE39D4" w:rsidRDefault="007F503F" w:rsidP="00A27C5D">
      <w:pPr>
        <w:pStyle w:val="a7"/>
        <w:numPr>
          <w:ilvl w:val="0"/>
          <w:numId w:val="38"/>
        </w:numPr>
        <w:spacing w:after="0" w:line="240" w:lineRule="auto"/>
        <w:jc w:val="center"/>
        <w:rPr>
          <w:rFonts w:ascii="Times New Roman" w:hAnsi="Times New Roman"/>
          <w:i/>
          <w:sz w:val="28"/>
          <w:szCs w:val="28"/>
        </w:rPr>
      </w:pPr>
      <w:r w:rsidRPr="00CE39D4">
        <w:rPr>
          <w:rFonts w:ascii="Times New Roman" w:hAnsi="Times New Roman"/>
          <w:i/>
          <w:sz w:val="28"/>
          <w:szCs w:val="28"/>
        </w:rPr>
        <w:t xml:space="preserve">Слайд </w:t>
      </w:r>
    </w:p>
    <w:p w:rsidR="00F1664B" w:rsidRPr="00CE39D4" w:rsidRDefault="00AB569F" w:rsidP="00A27C5D">
      <w:pPr>
        <w:pBdr>
          <w:top w:val="single" w:sz="4" w:space="1" w:color="auto"/>
          <w:left w:val="single" w:sz="4" w:space="4" w:color="auto"/>
          <w:bottom w:val="single" w:sz="4" w:space="1" w:color="auto"/>
          <w:right w:val="single" w:sz="4" w:space="4" w:color="auto"/>
        </w:pBdr>
        <w:spacing w:line="240" w:lineRule="auto"/>
        <w:ind w:firstLine="709"/>
        <w:jc w:val="center"/>
        <w:rPr>
          <w:rFonts w:ascii="Times New Roman" w:hAnsi="Times New Roman"/>
          <w:b/>
          <w:sz w:val="28"/>
          <w:szCs w:val="28"/>
          <w:lang w:val="kk-KZ"/>
        </w:rPr>
      </w:pPr>
      <w:r w:rsidRPr="00CE39D4">
        <w:rPr>
          <w:rFonts w:ascii="Times New Roman" w:hAnsi="Times New Roman"/>
          <w:b/>
          <w:sz w:val="28"/>
          <w:szCs w:val="28"/>
        </w:rPr>
        <w:t>20</w:t>
      </w:r>
      <w:r w:rsidR="00C71E6C" w:rsidRPr="00CE39D4">
        <w:rPr>
          <w:rFonts w:ascii="Times New Roman" w:hAnsi="Times New Roman"/>
          <w:b/>
          <w:sz w:val="28"/>
          <w:szCs w:val="28"/>
          <w:lang w:val="kk-KZ"/>
        </w:rPr>
        <w:t>21</w:t>
      </w:r>
      <w:r w:rsidR="00E810E1" w:rsidRPr="00CE39D4">
        <w:rPr>
          <w:rFonts w:ascii="Times New Roman" w:hAnsi="Times New Roman"/>
          <w:b/>
          <w:sz w:val="28"/>
          <w:szCs w:val="28"/>
          <w:lang w:val="kk-KZ"/>
        </w:rPr>
        <w:t xml:space="preserve"> жылға а</w:t>
      </w:r>
      <w:proofErr w:type="spellStart"/>
      <w:r w:rsidR="00E810E1" w:rsidRPr="00CE39D4">
        <w:rPr>
          <w:rFonts w:ascii="Times New Roman" w:hAnsi="Times New Roman"/>
          <w:b/>
          <w:sz w:val="28"/>
          <w:szCs w:val="28"/>
        </w:rPr>
        <w:t>рналған</w:t>
      </w:r>
      <w:proofErr w:type="spellEnd"/>
      <w:r w:rsidR="00E810E1" w:rsidRPr="00CE39D4">
        <w:rPr>
          <w:rFonts w:ascii="Times New Roman" w:hAnsi="Times New Roman"/>
          <w:b/>
          <w:sz w:val="28"/>
          <w:szCs w:val="28"/>
        </w:rPr>
        <w:t xml:space="preserve"> </w:t>
      </w:r>
      <w:proofErr w:type="spellStart"/>
      <w:r w:rsidR="00E810E1" w:rsidRPr="00CE39D4">
        <w:rPr>
          <w:rFonts w:ascii="Times New Roman" w:hAnsi="Times New Roman"/>
          <w:b/>
          <w:sz w:val="28"/>
          <w:szCs w:val="28"/>
        </w:rPr>
        <w:t>республикалық</w:t>
      </w:r>
      <w:proofErr w:type="spellEnd"/>
      <w:r w:rsidR="00E810E1" w:rsidRPr="00CE39D4">
        <w:rPr>
          <w:rFonts w:ascii="Times New Roman" w:hAnsi="Times New Roman"/>
          <w:b/>
          <w:sz w:val="28"/>
          <w:szCs w:val="28"/>
        </w:rPr>
        <w:t xml:space="preserve"> бюджет </w:t>
      </w:r>
      <w:proofErr w:type="spellStart"/>
      <w:r w:rsidR="00E810E1" w:rsidRPr="00CE39D4">
        <w:rPr>
          <w:rFonts w:ascii="Times New Roman" w:hAnsi="Times New Roman"/>
          <w:b/>
          <w:sz w:val="28"/>
          <w:szCs w:val="28"/>
        </w:rPr>
        <w:t>туралы</w:t>
      </w:r>
      <w:proofErr w:type="spellEnd"/>
      <w:r w:rsidR="00E810E1" w:rsidRPr="00CE39D4">
        <w:rPr>
          <w:rFonts w:ascii="Times New Roman" w:hAnsi="Times New Roman"/>
          <w:b/>
          <w:sz w:val="28"/>
          <w:szCs w:val="28"/>
        </w:rPr>
        <w:t xml:space="preserve"> </w:t>
      </w:r>
      <w:proofErr w:type="spellStart"/>
      <w:r w:rsidR="00E810E1" w:rsidRPr="00CE39D4">
        <w:rPr>
          <w:rFonts w:ascii="Times New Roman" w:hAnsi="Times New Roman"/>
          <w:b/>
          <w:sz w:val="28"/>
          <w:szCs w:val="28"/>
        </w:rPr>
        <w:t>заңға</w:t>
      </w:r>
      <w:proofErr w:type="spellEnd"/>
      <w:r w:rsidR="00E810E1" w:rsidRPr="00CE39D4">
        <w:rPr>
          <w:rFonts w:ascii="Times New Roman" w:hAnsi="Times New Roman"/>
          <w:b/>
          <w:sz w:val="28"/>
          <w:szCs w:val="28"/>
        </w:rPr>
        <w:t xml:space="preserve"> </w:t>
      </w:r>
      <w:r w:rsidR="00E810E1" w:rsidRPr="00CE39D4">
        <w:rPr>
          <w:rFonts w:ascii="Times New Roman" w:hAnsi="Times New Roman"/>
          <w:b/>
          <w:sz w:val="28"/>
          <w:szCs w:val="28"/>
          <w:lang w:val="kk-KZ"/>
        </w:rPr>
        <w:t>с</w:t>
      </w:r>
      <w:proofErr w:type="spellStart"/>
      <w:r w:rsidR="00E810E1" w:rsidRPr="00CE39D4">
        <w:rPr>
          <w:rFonts w:ascii="Times New Roman" w:hAnsi="Times New Roman"/>
          <w:b/>
          <w:sz w:val="28"/>
          <w:szCs w:val="28"/>
        </w:rPr>
        <w:t>әйкес</w:t>
      </w:r>
      <w:proofErr w:type="spellEnd"/>
      <w:r w:rsidRPr="00CE39D4">
        <w:rPr>
          <w:rFonts w:ascii="Times New Roman" w:hAnsi="Times New Roman"/>
          <w:b/>
          <w:sz w:val="28"/>
          <w:szCs w:val="28"/>
        </w:rPr>
        <w:t xml:space="preserve"> 1 </w:t>
      </w:r>
      <w:proofErr w:type="spellStart"/>
      <w:r w:rsidRPr="00CE39D4">
        <w:rPr>
          <w:rFonts w:ascii="Times New Roman" w:hAnsi="Times New Roman"/>
          <w:b/>
          <w:sz w:val="28"/>
          <w:szCs w:val="28"/>
        </w:rPr>
        <w:t>қаңтардан</w:t>
      </w:r>
      <w:proofErr w:type="spellEnd"/>
      <w:r w:rsidRPr="00CE39D4">
        <w:rPr>
          <w:rFonts w:ascii="Times New Roman" w:hAnsi="Times New Roman"/>
          <w:b/>
          <w:sz w:val="28"/>
          <w:szCs w:val="28"/>
        </w:rPr>
        <w:t xml:space="preserve"> </w:t>
      </w:r>
      <w:proofErr w:type="spellStart"/>
      <w:r w:rsidRPr="00CE39D4">
        <w:rPr>
          <w:rFonts w:ascii="Times New Roman" w:hAnsi="Times New Roman"/>
          <w:b/>
          <w:sz w:val="28"/>
          <w:szCs w:val="28"/>
        </w:rPr>
        <w:t>бастап</w:t>
      </w:r>
      <w:proofErr w:type="spellEnd"/>
      <w:r w:rsidRPr="00CE39D4">
        <w:rPr>
          <w:rFonts w:ascii="Times New Roman" w:hAnsi="Times New Roman"/>
          <w:b/>
          <w:sz w:val="28"/>
          <w:szCs w:val="28"/>
        </w:rPr>
        <w:t xml:space="preserve"> 20</w:t>
      </w:r>
      <w:r w:rsidRPr="00CE39D4">
        <w:rPr>
          <w:rFonts w:ascii="Times New Roman" w:hAnsi="Times New Roman"/>
          <w:b/>
          <w:sz w:val="28"/>
          <w:szCs w:val="28"/>
          <w:lang w:val="kk-KZ"/>
        </w:rPr>
        <w:t>2</w:t>
      </w:r>
      <w:r w:rsidR="00C71E6C" w:rsidRPr="00CE39D4">
        <w:rPr>
          <w:rFonts w:ascii="Times New Roman" w:hAnsi="Times New Roman"/>
          <w:b/>
          <w:sz w:val="28"/>
          <w:szCs w:val="28"/>
          <w:lang w:val="kk-KZ"/>
        </w:rPr>
        <w:t>1</w:t>
      </w:r>
      <w:r w:rsidR="00E810E1" w:rsidRPr="00CE39D4">
        <w:rPr>
          <w:rFonts w:ascii="Times New Roman" w:hAnsi="Times New Roman"/>
          <w:b/>
          <w:sz w:val="28"/>
          <w:szCs w:val="28"/>
        </w:rPr>
        <w:t xml:space="preserve"> </w:t>
      </w:r>
      <w:proofErr w:type="spellStart"/>
      <w:r w:rsidR="00E810E1" w:rsidRPr="00CE39D4">
        <w:rPr>
          <w:rFonts w:ascii="Times New Roman" w:hAnsi="Times New Roman"/>
          <w:b/>
          <w:sz w:val="28"/>
          <w:szCs w:val="28"/>
        </w:rPr>
        <w:t>жылғы</w:t>
      </w:r>
      <w:proofErr w:type="spellEnd"/>
      <w:r w:rsidR="00E810E1" w:rsidRPr="00CE39D4">
        <w:rPr>
          <w:rFonts w:ascii="Times New Roman" w:hAnsi="Times New Roman"/>
          <w:b/>
          <w:sz w:val="28"/>
          <w:szCs w:val="28"/>
        </w:rPr>
        <w:t xml:space="preserve"> </w:t>
      </w:r>
      <w:r w:rsidR="00E810E1" w:rsidRPr="00CE39D4">
        <w:rPr>
          <w:rFonts w:ascii="Times New Roman" w:hAnsi="Times New Roman"/>
          <w:b/>
          <w:sz w:val="28"/>
          <w:szCs w:val="28"/>
          <w:lang w:val="kk-KZ"/>
        </w:rPr>
        <w:t>келесі</w:t>
      </w:r>
      <w:r w:rsidR="00E810E1" w:rsidRPr="00CE39D4">
        <w:rPr>
          <w:rFonts w:ascii="Times New Roman" w:hAnsi="Times New Roman"/>
          <w:b/>
          <w:sz w:val="28"/>
          <w:szCs w:val="28"/>
        </w:rPr>
        <w:t xml:space="preserve"> </w:t>
      </w:r>
      <w:proofErr w:type="spellStart"/>
      <w:r w:rsidR="00E810E1" w:rsidRPr="00CE39D4">
        <w:rPr>
          <w:rFonts w:ascii="Times New Roman" w:hAnsi="Times New Roman"/>
          <w:b/>
          <w:sz w:val="28"/>
          <w:szCs w:val="28"/>
        </w:rPr>
        <w:t>ставкалары</w:t>
      </w:r>
      <w:proofErr w:type="spellEnd"/>
      <w:r w:rsidR="00E810E1" w:rsidRPr="00CE39D4">
        <w:rPr>
          <w:rFonts w:ascii="Times New Roman" w:hAnsi="Times New Roman"/>
          <w:b/>
          <w:sz w:val="28"/>
          <w:szCs w:val="28"/>
        </w:rPr>
        <w:t xml:space="preserve"> </w:t>
      </w:r>
      <w:proofErr w:type="spellStart"/>
      <w:r w:rsidR="00E810E1" w:rsidRPr="00CE39D4">
        <w:rPr>
          <w:rFonts w:ascii="Times New Roman" w:hAnsi="Times New Roman"/>
          <w:b/>
          <w:sz w:val="28"/>
          <w:szCs w:val="28"/>
        </w:rPr>
        <w:t>белгіленеді</w:t>
      </w:r>
      <w:proofErr w:type="spellEnd"/>
      <w:r w:rsidR="00E810E1" w:rsidRPr="00CE39D4">
        <w:rPr>
          <w:rFonts w:ascii="Times New Roman" w:hAnsi="Times New Roman"/>
          <w:b/>
          <w:sz w:val="28"/>
          <w:szCs w:val="28"/>
          <w:lang w:val="kk-KZ"/>
        </w:rPr>
        <w:t>:</w:t>
      </w:r>
    </w:p>
    <w:p w:rsidR="00E810E1" w:rsidRPr="00CE39D4" w:rsidRDefault="00E810E1"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CE39D4">
        <w:rPr>
          <w:rFonts w:ascii="Times New Roman" w:hAnsi="Times New Roman"/>
          <w:sz w:val="28"/>
          <w:szCs w:val="28"/>
          <w:lang w:val="kk-KZ"/>
        </w:rPr>
        <w:t xml:space="preserve">1) жалақының ең төменгі мөлшері – </w:t>
      </w:r>
      <w:r w:rsidR="005B68E3" w:rsidRPr="00CE39D4">
        <w:rPr>
          <w:rFonts w:ascii="Times New Roman" w:hAnsi="Times New Roman"/>
          <w:sz w:val="28"/>
          <w:szCs w:val="28"/>
          <w:lang w:val="kk-KZ"/>
        </w:rPr>
        <w:t>42</w:t>
      </w:r>
      <w:r w:rsidRPr="00CE39D4">
        <w:rPr>
          <w:rFonts w:ascii="Times New Roman" w:hAnsi="Times New Roman"/>
          <w:sz w:val="28"/>
          <w:szCs w:val="28"/>
          <w:lang w:val="kk-KZ"/>
        </w:rPr>
        <w:t xml:space="preserve"> </w:t>
      </w:r>
      <w:r w:rsidR="005B68E3" w:rsidRPr="00CE39D4">
        <w:rPr>
          <w:rFonts w:ascii="Times New Roman" w:hAnsi="Times New Roman"/>
          <w:sz w:val="28"/>
          <w:szCs w:val="28"/>
          <w:lang w:val="kk-KZ"/>
        </w:rPr>
        <w:t>500</w:t>
      </w:r>
      <w:r w:rsidRPr="00CE39D4">
        <w:rPr>
          <w:rFonts w:ascii="Times New Roman" w:hAnsi="Times New Roman"/>
          <w:sz w:val="28"/>
          <w:szCs w:val="28"/>
          <w:lang w:val="kk-KZ"/>
        </w:rPr>
        <w:t xml:space="preserve"> теңге;</w:t>
      </w:r>
    </w:p>
    <w:p w:rsidR="005B68E3" w:rsidRPr="00CE39D4"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CE39D4">
        <w:rPr>
          <w:rFonts w:ascii="Times New Roman" w:hAnsi="Times New Roman"/>
          <w:sz w:val="28"/>
          <w:szCs w:val="28"/>
          <w:lang w:val="kk-KZ"/>
        </w:rPr>
        <w:t xml:space="preserve">2) мемлекеттік базалық зейнетақы төлемінің ең төмен мөлшері – </w:t>
      </w:r>
      <w:r w:rsidR="00C71E6C" w:rsidRPr="00CE39D4">
        <w:rPr>
          <w:rFonts w:ascii="Times New Roman" w:hAnsi="Times New Roman"/>
          <w:sz w:val="28"/>
          <w:szCs w:val="28"/>
          <w:lang w:val="kk-KZ"/>
        </w:rPr>
        <w:t>18 524</w:t>
      </w:r>
      <w:r w:rsidRPr="00CE39D4">
        <w:rPr>
          <w:rFonts w:ascii="Times New Roman" w:hAnsi="Times New Roman"/>
          <w:sz w:val="28"/>
          <w:szCs w:val="28"/>
          <w:lang w:val="kk-KZ"/>
        </w:rPr>
        <w:t xml:space="preserve"> теңге;</w:t>
      </w:r>
    </w:p>
    <w:p w:rsidR="005B68E3" w:rsidRPr="00CE39D4"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CE39D4">
        <w:rPr>
          <w:rFonts w:ascii="Times New Roman" w:hAnsi="Times New Roman"/>
          <w:sz w:val="28"/>
          <w:szCs w:val="28"/>
          <w:lang w:val="kk-KZ"/>
        </w:rPr>
        <w:t xml:space="preserve">3) зейнетақының ең төмен мөлшерi – </w:t>
      </w:r>
      <w:r w:rsidR="00C71E6C" w:rsidRPr="00CE39D4">
        <w:rPr>
          <w:rFonts w:ascii="Times New Roman" w:hAnsi="Times New Roman"/>
          <w:sz w:val="28"/>
          <w:szCs w:val="28"/>
          <w:lang w:val="kk-KZ"/>
        </w:rPr>
        <w:t>43 272</w:t>
      </w:r>
      <w:r w:rsidRPr="00CE39D4">
        <w:rPr>
          <w:rFonts w:ascii="Times New Roman" w:hAnsi="Times New Roman"/>
          <w:sz w:val="28"/>
          <w:szCs w:val="28"/>
          <w:lang w:val="kk-KZ"/>
        </w:rPr>
        <w:t xml:space="preserve"> теңге;</w:t>
      </w:r>
    </w:p>
    <w:p w:rsidR="00E810E1" w:rsidRPr="00CE39D4"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CE39D4">
        <w:rPr>
          <w:rFonts w:ascii="Times New Roman" w:hAnsi="Times New Roman"/>
          <w:sz w:val="28"/>
          <w:szCs w:val="28"/>
          <w:lang w:val="kk-KZ"/>
        </w:rPr>
        <w:t>4</w:t>
      </w:r>
      <w:r w:rsidR="00E810E1" w:rsidRPr="00CE39D4">
        <w:rPr>
          <w:rFonts w:ascii="Times New Roman" w:hAnsi="Times New Roman"/>
          <w:sz w:val="28"/>
          <w:szCs w:val="28"/>
          <w:lang w:val="kk-KZ"/>
        </w:rPr>
        <w:t xml:space="preserve">) </w:t>
      </w:r>
      <w:r w:rsidRPr="00CE39D4">
        <w:rPr>
          <w:rFonts w:ascii="Times New Roman" w:hAnsi="Times New Roman"/>
          <w:sz w:val="28"/>
          <w:szCs w:val="28"/>
          <w:lang w:val="kk-KZ"/>
        </w:rPr>
        <w:t xml:space="preserve">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w:t>
      </w:r>
      <w:r w:rsidR="00AB569F" w:rsidRPr="00CE39D4">
        <w:rPr>
          <w:rFonts w:ascii="Times New Roman" w:hAnsi="Times New Roman"/>
          <w:sz w:val="28"/>
          <w:szCs w:val="28"/>
          <w:lang w:val="kk-KZ"/>
        </w:rPr>
        <w:t xml:space="preserve">2 </w:t>
      </w:r>
      <w:r w:rsidR="00C71E6C" w:rsidRPr="00CE39D4">
        <w:rPr>
          <w:rFonts w:ascii="Times New Roman" w:hAnsi="Times New Roman"/>
          <w:sz w:val="28"/>
          <w:szCs w:val="28"/>
          <w:lang w:val="kk-KZ"/>
        </w:rPr>
        <w:t>917</w:t>
      </w:r>
      <w:r w:rsidRPr="00CE39D4">
        <w:rPr>
          <w:rFonts w:ascii="Times New Roman" w:hAnsi="Times New Roman"/>
          <w:sz w:val="28"/>
          <w:szCs w:val="28"/>
          <w:lang w:val="kk-KZ"/>
        </w:rPr>
        <w:t xml:space="preserve"> </w:t>
      </w:r>
      <w:r w:rsidR="00E810E1" w:rsidRPr="00CE39D4">
        <w:rPr>
          <w:rFonts w:ascii="Times New Roman" w:hAnsi="Times New Roman"/>
          <w:sz w:val="28"/>
          <w:szCs w:val="28"/>
          <w:lang w:val="kk-KZ"/>
        </w:rPr>
        <w:t>теңге;</w:t>
      </w:r>
    </w:p>
    <w:p w:rsidR="00E810E1" w:rsidRPr="00CE39D4"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CE39D4">
        <w:rPr>
          <w:rFonts w:ascii="Times New Roman" w:hAnsi="Times New Roman"/>
          <w:sz w:val="28"/>
          <w:szCs w:val="28"/>
          <w:lang w:val="kk-KZ"/>
        </w:rPr>
        <w:t>5</w:t>
      </w:r>
      <w:r w:rsidR="00E810E1" w:rsidRPr="00CE39D4">
        <w:rPr>
          <w:rFonts w:ascii="Times New Roman" w:hAnsi="Times New Roman"/>
          <w:sz w:val="28"/>
          <w:szCs w:val="28"/>
          <w:lang w:val="kk-KZ"/>
        </w:rPr>
        <w:t xml:space="preserve">) </w:t>
      </w:r>
      <w:r w:rsidRPr="00CE39D4">
        <w:rPr>
          <w:rFonts w:ascii="Times New Roman" w:hAnsi="Times New Roman"/>
          <w:sz w:val="28"/>
          <w:szCs w:val="28"/>
          <w:lang w:val="kk-KZ"/>
        </w:rPr>
        <w:t xml:space="preserve">базалық әлеуметтiк төлемдердiң мөлшерлерiн есептеу үшiн ең төмен күнкөрiс деңгейiнiң шамасы – </w:t>
      </w:r>
      <w:r w:rsidR="00C71E6C" w:rsidRPr="00CE39D4">
        <w:rPr>
          <w:rFonts w:ascii="Times New Roman" w:hAnsi="Times New Roman"/>
          <w:sz w:val="28"/>
          <w:szCs w:val="28"/>
          <w:lang w:val="kk-KZ"/>
        </w:rPr>
        <w:t>34 302</w:t>
      </w:r>
      <w:r w:rsidR="00E810E1" w:rsidRPr="00CE39D4">
        <w:rPr>
          <w:rFonts w:ascii="Times New Roman" w:hAnsi="Times New Roman"/>
          <w:sz w:val="28"/>
          <w:szCs w:val="28"/>
          <w:lang w:val="kk-KZ"/>
        </w:rPr>
        <w:t xml:space="preserve"> теңге.</w:t>
      </w:r>
    </w:p>
    <w:p w:rsidR="00E810E1" w:rsidRPr="00CE39D4" w:rsidRDefault="00E810E1" w:rsidP="00A27C5D">
      <w:pPr>
        <w:spacing w:after="0" w:line="240" w:lineRule="auto"/>
        <w:ind w:firstLine="709"/>
        <w:jc w:val="both"/>
        <w:rPr>
          <w:rFonts w:ascii="Times New Roman" w:hAnsi="Times New Roman"/>
          <w:sz w:val="28"/>
          <w:szCs w:val="28"/>
          <w:lang w:val="kk-KZ"/>
        </w:rPr>
      </w:pPr>
    </w:p>
    <w:p w:rsidR="00AB004A" w:rsidRPr="00CE39D4" w:rsidRDefault="00AB004A" w:rsidP="00AB004A">
      <w:pPr>
        <w:spacing w:after="0" w:line="240" w:lineRule="auto"/>
        <w:ind w:hanging="1134"/>
        <w:jc w:val="both"/>
        <w:rPr>
          <w:rFonts w:ascii="Times New Roman" w:hAnsi="Times New Roman"/>
          <w:sz w:val="28"/>
          <w:szCs w:val="28"/>
          <w:lang w:val="kk-KZ"/>
        </w:rPr>
      </w:pPr>
      <w:r w:rsidRPr="00CE39D4">
        <w:rPr>
          <w:noProof/>
          <w:lang w:eastAsia="ru-RU"/>
        </w:rPr>
        <w:drawing>
          <wp:inline distT="0" distB="0" distL="0" distR="0">
            <wp:extent cx="7073462" cy="420252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647" t="23974" r="31672" b="9225"/>
                    <a:stretch/>
                  </pic:blipFill>
                  <pic:spPr bwMode="auto">
                    <a:xfrm>
                      <a:off x="0" y="0"/>
                      <a:ext cx="7073462" cy="4202522"/>
                    </a:xfrm>
                    <a:prstGeom prst="rect">
                      <a:avLst/>
                    </a:prstGeom>
                    <a:ln>
                      <a:noFill/>
                    </a:ln>
                    <a:extLst>
                      <a:ext uri="{53640926-AAD7-44D8-BBD7-CCE9431645EC}">
                        <a14:shadowObscured xmlns:a14="http://schemas.microsoft.com/office/drawing/2010/main"/>
                      </a:ext>
                    </a:extLst>
                  </pic:spPr>
                </pic:pic>
              </a:graphicData>
            </a:graphic>
          </wp:inline>
        </w:drawing>
      </w:r>
    </w:p>
    <w:p w:rsidR="00AB004A" w:rsidRPr="00CE39D4" w:rsidRDefault="00AB004A" w:rsidP="00A27C5D">
      <w:pPr>
        <w:spacing w:after="0" w:line="240" w:lineRule="auto"/>
        <w:ind w:firstLine="709"/>
        <w:jc w:val="both"/>
        <w:rPr>
          <w:rFonts w:ascii="Times New Roman" w:hAnsi="Times New Roman"/>
          <w:sz w:val="28"/>
          <w:szCs w:val="28"/>
          <w:lang w:val="kk-KZ"/>
        </w:rPr>
      </w:pPr>
    </w:p>
    <w:p w:rsidR="00AB004A" w:rsidRPr="00CE39D4" w:rsidRDefault="00AB004A" w:rsidP="00A27C5D">
      <w:pPr>
        <w:spacing w:after="0" w:line="240" w:lineRule="auto"/>
        <w:ind w:firstLine="709"/>
        <w:jc w:val="both"/>
        <w:rPr>
          <w:rFonts w:ascii="Times New Roman" w:hAnsi="Times New Roman"/>
          <w:sz w:val="28"/>
          <w:szCs w:val="28"/>
          <w:lang w:val="kk-KZ"/>
        </w:rPr>
      </w:pPr>
    </w:p>
    <w:p w:rsidR="00311A2B" w:rsidRPr="00CE39D4" w:rsidRDefault="00E810E1" w:rsidP="00B94D1D">
      <w:pPr>
        <w:pStyle w:val="a7"/>
        <w:numPr>
          <w:ilvl w:val="0"/>
          <w:numId w:val="39"/>
        </w:numPr>
        <w:spacing w:after="0" w:line="240" w:lineRule="auto"/>
        <w:jc w:val="both"/>
        <w:rPr>
          <w:rFonts w:ascii="Times New Roman" w:eastAsia="Times New Roman" w:hAnsi="Times New Roman"/>
          <w:b/>
          <w:sz w:val="28"/>
          <w:szCs w:val="28"/>
          <w:lang w:val="kk-KZ" w:eastAsia="ru-RU"/>
        </w:rPr>
      </w:pPr>
      <w:r w:rsidRPr="00CE39D4">
        <w:rPr>
          <w:rFonts w:ascii="Times New Roman" w:eastAsia="Times New Roman" w:hAnsi="Times New Roman"/>
          <w:b/>
          <w:sz w:val="28"/>
          <w:szCs w:val="28"/>
          <w:lang w:val="kk-KZ" w:eastAsia="ru-RU"/>
        </w:rPr>
        <w:t>Қалалық бюджетінің түсімдері мен шығыстары</w:t>
      </w:r>
    </w:p>
    <w:p w:rsidR="00B2729B" w:rsidRPr="00CE39D4" w:rsidRDefault="00B2729B" w:rsidP="00A27C5D">
      <w:pPr>
        <w:pStyle w:val="a9"/>
        <w:ind w:firstLine="720"/>
        <w:rPr>
          <w:rFonts w:ascii="Times New Roman" w:hAnsi="Times New Roman"/>
          <w:i/>
          <w:szCs w:val="28"/>
          <w:lang w:val="kk-KZ"/>
        </w:rPr>
      </w:pPr>
    </w:p>
    <w:p w:rsidR="00E05BA5" w:rsidRPr="00CE39D4" w:rsidRDefault="00E810E1" w:rsidP="00A27C5D">
      <w:pPr>
        <w:pStyle w:val="a9"/>
        <w:ind w:firstLine="720"/>
        <w:rPr>
          <w:rFonts w:ascii="Times New Roman" w:hAnsi="Times New Roman"/>
          <w:i/>
          <w:szCs w:val="28"/>
          <w:lang w:val="kk-KZ"/>
        </w:rPr>
      </w:pPr>
      <w:r w:rsidRPr="00CE39D4">
        <w:rPr>
          <w:rFonts w:ascii="Times New Roman" w:hAnsi="Times New Roman"/>
          <w:i/>
          <w:szCs w:val="28"/>
          <w:lang w:val="kk-KZ"/>
        </w:rPr>
        <w:t>Түсімдері</w:t>
      </w:r>
    </w:p>
    <w:p w:rsidR="00E810E1" w:rsidRPr="00CE39D4" w:rsidRDefault="00E810E1" w:rsidP="00A27C5D">
      <w:pPr>
        <w:pStyle w:val="a9"/>
        <w:ind w:firstLine="720"/>
        <w:rPr>
          <w:rFonts w:ascii="Times New Roman" w:hAnsi="Times New Roman"/>
          <w:i/>
          <w:szCs w:val="28"/>
          <w:lang w:val="kk-KZ"/>
        </w:rPr>
      </w:pPr>
    </w:p>
    <w:p w:rsidR="00430450" w:rsidRPr="00CE39D4" w:rsidRDefault="00C71E6C" w:rsidP="00A27C5D">
      <w:pPr>
        <w:pStyle w:val="a9"/>
        <w:ind w:firstLine="720"/>
        <w:rPr>
          <w:rFonts w:ascii="Times New Roman" w:hAnsi="Times New Roman"/>
          <w:b w:val="0"/>
          <w:szCs w:val="28"/>
          <w:lang w:val="kk-KZ"/>
        </w:rPr>
      </w:pPr>
      <w:r w:rsidRPr="00CE39D4">
        <w:rPr>
          <w:rFonts w:ascii="Times New Roman" w:hAnsi="Times New Roman"/>
          <w:b w:val="0"/>
          <w:szCs w:val="28"/>
          <w:lang w:val="kk-KZ"/>
        </w:rPr>
        <w:t>2021</w:t>
      </w:r>
      <w:r w:rsidR="0078660D" w:rsidRPr="00CE39D4">
        <w:rPr>
          <w:rFonts w:ascii="Times New Roman" w:hAnsi="Times New Roman"/>
          <w:b w:val="0"/>
          <w:szCs w:val="28"/>
          <w:lang w:val="kk-KZ"/>
        </w:rPr>
        <w:t xml:space="preserve"> жылға қалалық бюджеттің к</w:t>
      </w:r>
      <w:r w:rsidR="00E810E1" w:rsidRPr="00CE39D4">
        <w:rPr>
          <w:rFonts w:ascii="Times New Roman" w:hAnsi="Times New Roman"/>
          <w:b w:val="0"/>
          <w:szCs w:val="28"/>
          <w:lang w:val="kk-KZ"/>
        </w:rPr>
        <w:t>ірістер</w:t>
      </w:r>
      <w:r w:rsidR="0049478E" w:rsidRPr="00CE39D4">
        <w:rPr>
          <w:rFonts w:ascii="Times New Roman" w:hAnsi="Times New Roman"/>
          <w:b w:val="0"/>
          <w:szCs w:val="28"/>
          <w:lang w:val="kk-KZ"/>
        </w:rPr>
        <w:t xml:space="preserve">і </w:t>
      </w:r>
      <w:r w:rsidR="00EC699F" w:rsidRPr="00CE39D4">
        <w:rPr>
          <w:rFonts w:ascii="Times New Roman" w:hAnsi="Times New Roman"/>
          <w:bCs/>
          <w:szCs w:val="28"/>
          <w:lang w:val="kk-KZ"/>
        </w:rPr>
        <w:t>39</w:t>
      </w:r>
      <w:r w:rsidR="00EC699F" w:rsidRPr="00CE39D4">
        <w:rPr>
          <w:rFonts w:ascii="Times New Roman" w:hAnsi="Times New Roman"/>
          <w:b w:val="0"/>
          <w:bCs/>
          <w:szCs w:val="28"/>
          <w:lang w:val="kk-KZ"/>
        </w:rPr>
        <w:t> </w:t>
      </w:r>
      <w:r w:rsidR="00EC699F" w:rsidRPr="00CE39D4">
        <w:rPr>
          <w:rFonts w:ascii="Times New Roman" w:hAnsi="Times New Roman"/>
          <w:bCs/>
          <w:szCs w:val="28"/>
          <w:lang w:val="kk-KZ"/>
        </w:rPr>
        <w:t xml:space="preserve">246,5 </w:t>
      </w:r>
      <w:r w:rsidR="00B94D1D" w:rsidRPr="00CE39D4">
        <w:rPr>
          <w:rFonts w:ascii="Times New Roman" w:hAnsi="Times New Roman"/>
          <w:szCs w:val="28"/>
          <w:lang w:val="kk-KZ"/>
        </w:rPr>
        <w:t>млн. теңге</w:t>
      </w:r>
      <w:r w:rsidR="00B94D1D" w:rsidRPr="00CE39D4">
        <w:rPr>
          <w:rFonts w:ascii="Times New Roman" w:hAnsi="Times New Roman"/>
          <w:b w:val="0"/>
          <w:szCs w:val="28"/>
          <w:lang w:val="kk-KZ"/>
        </w:rPr>
        <w:t xml:space="preserve"> көлемінде белгіленді,</w:t>
      </w:r>
      <w:r w:rsidR="00E810E1" w:rsidRPr="00CE39D4">
        <w:rPr>
          <w:rFonts w:ascii="Times New Roman" w:hAnsi="Times New Roman"/>
          <w:b w:val="0"/>
          <w:szCs w:val="28"/>
          <w:lang w:val="kk-KZ"/>
        </w:rPr>
        <w:t xml:space="preserve"> соның ішінде трансферттер түсімі </w:t>
      </w:r>
      <w:r w:rsidR="00AB12C1" w:rsidRPr="00CE39D4">
        <w:rPr>
          <w:rFonts w:ascii="Times New Roman" w:hAnsi="Times New Roman"/>
          <w:bCs/>
          <w:szCs w:val="28"/>
          <w:lang w:val="kk-KZ"/>
        </w:rPr>
        <w:t xml:space="preserve">16 493,2 </w:t>
      </w:r>
      <w:r w:rsidR="00E810E1" w:rsidRPr="00CE39D4">
        <w:rPr>
          <w:rFonts w:ascii="Times New Roman" w:hAnsi="Times New Roman"/>
          <w:szCs w:val="28"/>
          <w:lang w:val="kk-KZ"/>
        </w:rPr>
        <w:t>млн. теңге</w:t>
      </w:r>
      <w:r w:rsidR="00B94D1D" w:rsidRPr="00CE39D4">
        <w:rPr>
          <w:rFonts w:ascii="Times New Roman" w:hAnsi="Times New Roman"/>
          <w:b w:val="0"/>
          <w:szCs w:val="28"/>
          <w:lang w:val="kk-KZ"/>
        </w:rPr>
        <w:t xml:space="preserve"> құрайды, </w:t>
      </w:r>
      <w:r w:rsidR="00B94D1D" w:rsidRPr="00CE39D4">
        <w:rPr>
          <w:rFonts w:ascii="Times New Roman" w:hAnsi="Times New Roman"/>
          <w:b w:val="0"/>
          <w:szCs w:val="28"/>
          <w:lang w:val="kk-KZ"/>
        </w:rPr>
        <w:lastRenderedPageBreak/>
        <w:t>қалалық бюджет</w:t>
      </w:r>
      <w:r w:rsidR="008431C1" w:rsidRPr="00CE39D4">
        <w:rPr>
          <w:rFonts w:ascii="Times New Roman" w:hAnsi="Times New Roman"/>
          <w:b w:val="0"/>
          <w:szCs w:val="28"/>
          <w:lang w:val="kk-KZ"/>
        </w:rPr>
        <w:t xml:space="preserve"> </w:t>
      </w:r>
      <w:r w:rsidR="00B94D1D" w:rsidRPr="00CE39D4">
        <w:rPr>
          <w:rFonts w:ascii="Times New Roman" w:hAnsi="Times New Roman"/>
          <w:b w:val="0"/>
          <w:szCs w:val="28"/>
          <w:lang w:val="kk-KZ"/>
        </w:rPr>
        <w:t xml:space="preserve"> </w:t>
      </w:r>
      <w:r w:rsidR="00AB12C1" w:rsidRPr="00CE39D4">
        <w:rPr>
          <w:rFonts w:ascii="Times New Roman" w:hAnsi="Times New Roman"/>
          <w:bCs/>
          <w:szCs w:val="28"/>
          <w:lang w:val="kk-KZ"/>
        </w:rPr>
        <w:t xml:space="preserve">22 753,3 </w:t>
      </w:r>
      <w:r w:rsidR="00B94D1D" w:rsidRPr="00CE39D4">
        <w:rPr>
          <w:rFonts w:ascii="Times New Roman" w:hAnsi="Times New Roman"/>
          <w:szCs w:val="28"/>
          <w:lang w:val="kk-KZ"/>
        </w:rPr>
        <w:t>млн. теңге</w:t>
      </w:r>
      <w:r w:rsidR="00B94D1D" w:rsidRPr="00CE39D4">
        <w:rPr>
          <w:rFonts w:ascii="Times New Roman" w:hAnsi="Times New Roman"/>
          <w:b w:val="0"/>
          <w:szCs w:val="28"/>
          <w:lang w:val="kk-KZ"/>
        </w:rPr>
        <w:t xml:space="preserve"> сомасында жоспарланған</w:t>
      </w:r>
      <w:r w:rsidR="00E810E1" w:rsidRPr="00CE39D4">
        <w:rPr>
          <w:rFonts w:ascii="Times New Roman" w:hAnsi="Times New Roman"/>
          <w:b w:val="0"/>
          <w:szCs w:val="28"/>
          <w:lang w:val="kk-KZ"/>
        </w:rPr>
        <w:t xml:space="preserve">. </w:t>
      </w:r>
      <w:r w:rsidR="0078660D" w:rsidRPr="00CE39D4">
        <w:rPr>
          <w:rFonts w:ascii="Times New Roman" w:hAnsi="Times New Roman"/>
          <w:b w:val="0"/>
          <w:szCs w:val="28"/>
          <w:lang w:val="kk-KZ"/>
        </w:rPr>
        <w:t xml:space="preserve">Республикалық бюджеттен </w:t>
      </w:r>
      <w:r w:rsidRPr="00CE39D4">
        <w:rPr>
          <w:rFonts w:ascii="Times New Roman" w:hAnsi="Times New Roman"/>
          <w:b w:val="0"/>
          <w:szCs w:val="28"/>
          <w:lang w:val="kk-KZ"/>
        </w:rPr>
        <w:t>кредиттер</w:t>
      </w:r>
      <w:r w:rsidR="00D152B7" w:rsidRPr="00CE39D4">
        <w:rPr>
          <w:rFonts w:ascii="Times New Roman" w:hAnsi="Times New Roman"/>
          <w:b w:val="0"/>
          <w:szCs w:val="28"/>
          <w:lang w:val="kk-KZ"/>
        </w:rPr>
        <w:t xml:space="preserve"> </w:t>
      </w:r>
      <w:r w:rsidR="00E810E1" w:rsidRPr="00CE39D4">
        <w:rPr>
          <w:rFonts w:ascii="Times New Roman" w:hAnsi="Times New Roman"/>
          <w:b w:val="0"/>
          <w:szCs w:val="28"/>
          <w:lang w:val="kk-KZ"/>
        </w:rPr>
        <w:t xml:space="preserve">– </w:t>
      </w:r>
      <w:r w:rsidRPr="00CE39D4">
        <w:rPr>
          <w:rFonts w:ascii="Times New Roman" w:hAnsi="Times New Roman"/>
          <w:szCs w:val="28"/>
          <w:lang w:val="kk-KZ"/>
        </w:rPr>
        <w:t>122,5</w:t>
      </w:r>
      <w:r w:rsidR="00E810E1" w:rsidRPr="00CE39D4">
        <w:rPr>
          <w:rFonts w:ascii="Times New Roman" w:hAnsi="Times New Roman"/>
          <w:szCs w:val="28"/>
          <w:lang w:val="kk-KZ"/>
        </w:rPr>
        <w:t xml:space="preserve"> млн. теңге</w:t>
      </w:r>
      <w:r w:rsidR="00B94D1D" w:rsidRPr="00CE39D4">
        <w:rPr>
          <w:rFonts w:ascii="Times New Roman" w:hAnsi="Times New Roman"/>
          <w:b w:val="0"/>
          <w:szCs w:val="28"/>
          <w:lang w:val="kk-KZ"/>
        </w:rPr>
        <w:t xml:space="preserve"> сомасында қарастырылған</w:t>
      </w:r>
      <w:r w:rsidR="00E810E1" w:rsidRPr="00CE39D4">
        <w:rPr>
          <w:rFonts w:ascii="Times New Roman" w:hAnsi="Times New Roman"/>
          <w:b w:val="0"/>
          <w:szCs w:val="28"/>
          <w:lang w:val="kk-KZ"/>
        </w:rPr>
        <w:t xml:space="preserve">. Шығындар </w:t>
      </w:r>
      <w:r w:rsidR="002B1AC7" w:rsidRPr="00CE39D4">
        <w:rPr>
          <w:rFonts w:ascii="Times New Roman" w:hAnsi="Times New Roman"/>
          <w:szCs w:val="28"/>
          <w:lang w:val="kk-KZ"/>
        </w:rPr>
        <w:t>39 871,6</w:t>
      </w:r>
      <w:r w:rsidR="00E810E1" w:rsidRPr="00CE39D4">
        <w:rPr>
          <w:rFonts w:ascii="Times New Roman" w:hAnsi="Times New Roman"/>
          <w:szCs w:val="28"/>
          <w:lang w:val="kk-KZ"/>
        </w:rPr>
        <w:t xml:space="preserve"> млн</w:t>
      </w:r>
      <w:r w:rsidR="00D152B7" w:rsidRPr="00CE39D4">
        <w:rPr>
          <w:rFonts w:ascii="Times New Roman" w:hAnsi="Times New Roman"/>
          <w:szCs w:val="28"/>
          <w:lang w:val="kk-KZ"/>
        </w:rPr>
        <w:t>.</w:t>
      </w:r>
      <w:r w:rsidR="00E810E1" w:rsidRPr="00CE39D4">
        <w:rPr>
          <w:rFonts w:ascii="Times New Roman" w:hAnsi="Times New Roman"/>
          <w:szCs w:val="28"/>
          <w:lang w:val="kk-KZ"/>
        </w:rPr>
        <w:t xml:space="preserve"> теңге</w:t>
      </w:r>
      <w:r w:rsidR="00B94D1D" w:rsidRPr="00CE39D4">
        <w:rPr>
          <w:rFonts w:ascii="Times New Roman" w:hAnsi="Times New Roman"/>
          <w:szCs w:val="28"/>
          <w:lang w:val="kk-KZ"/>
        </w:rPr>
        <w:t>ні</w:t>
      </w:r>
      <w:r w:rsidR="0078660D" w:rsidRPr="00CE39D4">
        <w:rPr>
          <w:rFonts w:ascii="Times New Roman" w:hAnsi="Times New Roman"/>
          <w:b w:val="0"/>
          <w:szCs w:val="28"/>
          <w:lang w:val="kk-KZ"/>
        </w:rPr>
        <w:t xml:space="preserve"> құрайды. </w:t>
      </w:r>
      <w:r w:rsidRPr="00CE39D4">
        <w:rPr>
          <w:rFonts w:ascii="Times New Roman" w:hAnsi="Times New Roman"/>
          <w:b w:val="0"/>
          <w:szCs w:val="28"/>
          <w:lang w:val="kk-KZ"/>
        </w:rPr>
        <w:t>2021-20</w:t>
      </w:r>
      <w:r w:rsidR="00AB569F" w:rsidRPr="00CE39D4">
        <w:rPr>
          <w:rFonts w:ascii="Times New Roman" w:hAnsi="Times New Roman"/>
          <w:b w:val="0"/>
          <w:szCs w:val="28"/>
          <w:lang w:val="kk-KZ"/>
        </w:rPr>
        <w:t>2</w:t>
      </w:r>
      <w:r w:rsidRPr="00CE39D4">
        <w:rPr>
          <w:rFonts w:ascii="Times New Roman" w:hAnsi="Times New Roman"/>
          <w:b w:val="0"/>
          <w:szCs w:val="28"/>
          <w:lang w:val="kk-KZ"/>
        </w:rPr>
        <w:t>3</w:t>
      </w:r>
      <w:r w:rsidR="0078660D" w:rsidRPr="00CE39D4">
        <w:rPr>
          <w:rFonts w:ascii="Times New Roman" w:hAnsi="Times New Roman"/>
          <w:b w:val="0"/>
          <w:szCs w:val="28"/>
          <w:lang w:val="kk-KZ"/>
        </w:rPr>
        <w:t xml:space="preserve"> жылға </w:t>
      </w:r>
      <w:r w:rsidR="009C3D5D" w:rsidRPr="00CE39D4">
        <w:rPr>
          <w:rFonts w:ascii="Times New Roman" w:hAnsi="Times New Roman"/>
          <w:b w:val="0"/>
          <w:szCs w:val="28"/>
          <w:lang w:val="kk-KZ"/>
        </w:rPr>
        <w:t xml:space="preserve">арналған </w:t>
      </w:r>
      <w:r w:rsidR="0078660D" w:rsidRPr="00CE39D4">
        <w:rPr>
          <w:rFonts w:ascii="Times New Roman" w:hAnsi="Times New Roman"/>
          <w:b w:val="0"/>
          <w:szCs w:val="28"/>
          <w:lang w:val="kk-KZ"/>
        </w:rPr>
        <w:t>қалалық</w:t>
      </w:r>
      <w:r w:rsidR="00096621" w:rsidRPr="00CE39D4">
        <w:rPr>
          <w:rFonts w:ascii="Times New Roman" w:hAnsi="Times New Roman"/>
          <w:b w:val="0"/>
          <w:szCs w:val="28"/>
          <w:lang w:val="kk-KZ"/>
        </w:rPr>
        <w:t xml:space="preserve"> бюджет</w:t>
      </w:r>
      <w:r w:rsidR="007A03C8" w:rsidRPr="00CE39D4">
        <w:rPr>
          <w:rFonts w:ascii="Times New Roman" w:hAnsi="Times New Roman"/>
          <w:b w:val="0"/>
          <w:szCs w:val="28"/>
          <w:lang w:val="kk-KZ"/>
        </w:rPr>
        <w:t xml:space="preserve">            </w:t>
      </w:r>
      <w:r w:rsidR="00096621" w:rsidRPr="00CE39D4">
        <w:rPr>
          <w:rFonts w:ascii="Times New Roman" w:hAnsi="Times New Roman"/>
          <w:b w:val="0"/>
          <w:szCs w:val="28"/>
          <w:lang w:val="kk-KZ"/>
        </w:rPr>
        <w:t xml:space="preserve"> 2020</w:t>
      </w:r>
      <w:r w:rsidR="005A608D" w:rsidRPr="00CE39D4">
        <w:rPr>
          <w:rFonts w:ascii="Times New Roman" w:hAnsi="Times New Roman"/>
          <w:b w:val="0"/>
          <w:szCs w:val="28"/>
          <w:lang w:val="kk-KZ"/>
        </w:rPr>
        <w:t xml:space="preserve"> </w:t>
      </w:r>
      <w:r w:rsidR="0078660D" w:rsidRPr="00CE39D4">
        <w:rPr>
          <w:rFonts w:ascii="Times New Roman" w:hAnsi="Times New Roman"/>
          <w:b w:val="0"/>
          <w:szCs w:val="28"/>
          <w:lang w:val="kk-KZ"/>
        </w:rPr>
        <w:t>жыл</w:t>
      </w:r>
      <w:r w:rsidR="007A03C8" w:rsidRPr="00CE39D4">
        <w:rPr>
          <w:rFonts w:ascii="Times New Roman" w:hAnsi="Times New Roman"/>
          <w:b w:val="0"/>
          <w:szCs w:val="28"/>
          <w:lang w:val="kk-KZ"/>
        </w:rPr>
        <w:t>ғ</w:t>
      </w:r>
      <w:r w:rsidR="0078660D" w:rsidRPr="00CE39D4">
        <w:rPr>
          <w:rFonts w:ascii="Times New Roman" w:hAnsi="Times New Roman"/>
          <w:b w:val="0"/>
          <w:szCs w:val="28"/>
          <w:lang w:val="kk-KZ"/>
        </w:rPr>
        <w:t xml:space="preserve">ы </w:t>
      </w:r>
      <w:r w:rsidR="00AB569F" w:rsidRPr="00CE39D4">
        <w:rPr>
          <w:rFonts w:ascii="Times New Roman" w:hAnsi="Times New Roman"/>
          <w:b w:val="0"/>
          <w:szCs w:val="28"/>
          <w:lang w:val="kk-KZ"/>
        </w:rPr>
        <w:t>24</w:t>
      </w:r>
      <w:r w:rsidR="0078660D" w:rsidRPr="00CE39D4">
        <w:rPr>
          <w:rFonts w:ascii="Times New Roman" w:hAnsi="Times New Roman"/>
          <w:b w:val="0"/>
          <w:szCs w:val="28"/>
          <w:lang w:val="kk-KZ"/>
        </w:rPr>
        <w:t xml:space="preserve"> желтоқсанда</w:t>
      </w:r>
      <w:r w:rsidR="007A03C8" w:rsidRPr="00CE39D4">
        <w:rPr>
          <w:rFonts w:ascii="Times New Roman" w:hAnsi="Times New Roman"/>
          <w:b w:val="0"/>
          <w:szCs w:val="28"/>
          <w:lang w:val="kk-KZ"/>
        </w:rPr>
        <w:t>ғы №</w:t>
      </w:r>
      <w:r w:rsidR="004E765D" w:rsidRPr="00CE39D4">
        <w:rPr>
          <w:rFonts w:ascii="Times New Roman" w:hAnsi="Times New Roman"/>
          <w:b w:val="0"/>
          <w:szCs w:val="28"/>
          <w:lang w:val="kk-KZ"/>
        </w:rPr>
        <w:t xml:space="preserve"> </w:t>
      </w:r>
      <w:r w:rsidR="007A03C8" w:rsidRPr="00CE39D4">
        <w:rPr>
          <w:rFonts w:ascii="Times New Roman" w:hAnsi="Times New Roman"/>
          <w:b w:val="0"/>
          <w:szCs w:val="28"/>
          <w:lang w:val="kk-KZ"/>
        </w:rPr>
        <w:t xml:space="preserve">С-49/2 </w:t>
      </w:r>
      <w:r w:rsidR="009C77FE" w:rsidRPr="00CE39D4">
        <w:rPr>
          <w:rFonts w:ascii="Times New Roman" w:hAnsi="Times New Roman"/>
          <w:b w:val="0"/>
          <w:szCs w:val="28"/>
          <w:lang w:val="kk-KZ"/>
        </w:rPr>
        <w:t xml:space="preserve">Көкшетау қалалық мәслихаты </w:t>
      </w:r>
      <w:r w:rsidR="00096621" w:rsidRPr="00CE39D4">
        <w:rPr>
          <w:rFonts w:ascii="Times New Roman" w:hAnsi="Times New Roman"/>
          <w:b w:val="0"/>
          <w:szCs w:val="28"/>
          <w:lang w:val="kk-KZ"/>
        </w:rPr>
        <w:t>сессиясы</w:t>
      </w:r>
      <w:r w:rsidR="00E25F02" w:rsidRPr="00CE39D4">
        <w:rPr>
          <w:rFonts w:ascii="Times New Roman" w:hAnsi="Times New Roman"/>
          <w:b w:val="0"/>
          <w:szCs w:val="28"/>
          <w:lang w:val="kk-KZ"/>
        </w:rPr>
        <w:t>ның</w:t>
      </w:r>
      <w:r w:rsidR="00096621" w:rsidRPr="00CE39D4">
        <w:rPr>
          <w:rFonts w:ascii="Times New Roman" w:hAnsi="Times New Roman"/>
          <w:b w:val="0"/>
          <w:szCs w:val="28"/>
          <w:lang w:val="kk-KZ"/>
        </w:rPr>
        <w:t xml:space="preserve"> </w:t>
      </w:r>
      <w:r w:rsidR="0078660D" w:rsidRPr="00CE39D4">
        <w:rPr>
          <w:rFonts w:ascii="Times New Roman" w:hAnsi="Times New Roman"/>
          <w:b w:val="0"/>
          <w:szCs w:val="28"/>
          <w:lang w:val="kk-KZ"/>
        </w:rPr>
        <w:t>шешімімен бекітілді</w:t>
      </w:r>
      <w:r w:rsidR="0071156E" w:rsidRPr="00CE39D4">
        <w:rPr>
          <w:rFonts w:ascii="Times New Roman" w:hAnsi="Times New Roman"/>
          <w:b w:val="0"/>
          <w:szCs w:val="28"/>
          <w:lang w:val="kk-KZ"/>
        </w:rPr>
        <w:t xml:space="preserve">, </w:t>
      </w:r>
      <w:r w:rsidR="00EC699F" w:rsidRPr="00CE39D4">
        <w:rPr>
          <w:rFonts w:ascii="Times New Roman" w:hAnsi="Times New Roman"/>
          <w:b w:val="0"/>
          <w:szCs w:val="28"/>
          <w:lang w:val="kk-KZ"/>
        </w:rPr>
        <w:t>5</w:t>
      </w:r>
      <w:r w:rsidR="00AB583A" w:rsidRPr="00CE39D4">
        <w:rPr>
          <w:rFonts w:ascii="Times New Roman" w:hAnsi="Times New Roman"/>
          <w:b w:val="0"/>
          <w:szCs w:val="28"/>
          <w:lang w:val="kk-KZ"/>
        </w:rPr>
        <w:t xml:space="preserve"> рет нақтыланды </w:t>
      </w:r>
      <w:r w:rsidR="0071156E" w:rsidRPr="00CE39D4">
        <w:rPr>
          <w:rFonts w:ascii="Times New Roman" w:hAnsi="Times New Roman"/>
          <w:b w:val="0"/>
          <w:szCs w:val="28"/>
          <w:lang w:val="kk-KZ"/>
        </w:rPr>
        <w:t xml:space="preserve">2021 жылғы </w:t>
      </w:r>
      <w:r w:rsidR="00E25F02" w:rsidRPr="00CE39D4">
        <w:rPr>
          <w:rFonts w:ascii="Times New Roman" w:hAnsi="Times New Roman"/>
          <w:b w:val="0"/>
          <w:szCs w:val="28"/>
          <w:lang w:val="kk-KZ"/>
        </w:rPr>
        <w:br/>
      </w:r>
      <w:r w:rsidR="0071156E" w:rsidRPr="00CE39D4">
        <w:rPr>
          <w:rFonts w:ascii="Times New Roman" w:hAnsi="Times New Roman"/>
          <w:b w:val="0"/>
          <w:szCs w:val="28"/>
          <w:lang w:val="kk-KZ"/>
        </w:rPr>
        <w:t>16 наурыз</w:t>
      </w:r>
      <w:r w:rsidR="004E765D" w:rsidRPr="00CE39D4">
        <w:rPr>
          <w:rFonts w:ascii="Times New Roman" w:hAnsi="Times New Roman"/>
          <w:b w:val="0"/>
          <w:szCs w:val="28"/>
          <w:lang w:val="kk-KZ"/>
        </w:rPr>
        <w:t>дағы</w:t>
      </w:r>
      <w:r w:rsidR="0071156E" w:rsidRPr="00CE39D4">
        <w:rPr>
          <w:rFonts w:ascii="Times New Roman" w:hAnsi="Times New Roman"/>
          <w:b w:val="0"/>
          <w:szCs w:val="28"/>
          <w:lang w:val="kk-KZ"/>
        </w:rPr>
        <w:t xml:space="preserve"> №</w:t>
      </w:r>
      <w:r w:rsidR="004E765D" w:rsidRPr="00CE39D4">
        <w:rPr>
          <w:rFonts w:ascii="Times New Roman" w:hAnsi="Times New Roman"/>
          <w:b w:val="0"/>
          <w:szCs w:val="28"/>
          <w:lang w:val="kk-KZ"/>
        </w:rPr>
        <w:t xml:space="preserve"> </w:t>
      </w:r>
      <w:r w:rsidR="0071156E" w:rsidRPr="00CE39D4">
        <w:rPr>
          <w:rFonts w:ascii="Times New Roman" w:hAnsi="Times New Roman"/>
          <w:b w:val="0"/>
          <w:szCs w:val="28"/>
          <w:lang w:val="kk-KZ"/>
        </w:rPr>
        <w:t>С-3/2</w:t>
      </w:r>
      <w:r w:rsidR="00873222" w:rsidRPr="00CE39D4">
        <w:rPr>
          <w:rFonts w:ascii="Times New Roman" w:hAnsi="Times New Roman"/>
          <w:b w:val="0"/>
          <w:szCs w:val="28"/>
          <w:lang w:val="kk-KZ"/>
        </w:rPr>
        <w:t>, 2021 жылғы 30 маусымдағы №</w:t>
      </w:r>
      <w:r w:rsidR="004E765D" w:rsidRPr="00CE39D4">
        <w:rPr>
          <w:rFonts w:ascii="Times New Roman" w:hAnsi="Times New Roman"/>
          <w:b w:val="0"/>
          <w:szCs w:val="28"/>
          <w:lang w:val="kk-KZ"/>
        </w:rPr>
        <w:t xml:space="preserve"> </w:t>
      </w:r>
      <w:r w:rsidR="00873222" w:rsidRPr="00CE39D4">
        <w:rPr>
          <w:rFonts w:ascii="Times New Roman" w:hAnsi="Times New Roman"/>
          <w:b w:val="0"/>
          <w:szCs w:val="28"/>
          <w:lang w:val="kk-KZ"/>
        </w:rPr>
        <w:t>С-8/2</w:t>
      </w:r>
      <w:r w:rsidR="004E765D" w:rsidRPr="00CE39D4">
        <w:rPr>
          <w:rFonts w:ascii="Times New Roman" w:hAnsi="Times New Roman"/>
          <w:b w:val="0"/>
          <w:szCs w:val="28"/>
          <w:lang w:val="kk-KZ"/>
        </w:rPr>
        <w:t xml:space="preserve">, 2021 жылғы </w:t>
      </w:r>
      <w:r w:rsidR="00E25F02" w:rsidRPr="00CE39D4">
        <w:rPr>
          <w:rFonts w:ascii="Times New Roman" w:hAnsi="Times New Roman"/>
          <w:b w:val="0"/>
          <w:szCs w:val="28"/>
          <w:lang w:val="kk-KZ"/>
        </w:rPr>
        <w:br/>
      </w:r>
      <w:r w:rsidR="004E765D" w:rsidRPr="00CE39D4">
        <w:rPr>
          <w:rFonts w:ascii="Times New Roman" w:hAnsi="Times New Roman"/>
          <w:b w:val="0"/>
          <w:szCs w:val="28"/>
          <w:lang w:val="kk-KZ"/>
        </w:rPr>
        <w:t>22 қыркүйектегі № С-10/2</w:t>
      </w:r>
      <w:r w:rsidR="00E25F02" w:rsidRPr="00CE39D4">
        <w:rPr>
          <w:rFonts w:ascii="Times New Roman" w:hAnsi="Times New Roman"/>
          <w:b w:val="0"/>
          <w:szCs w:val="28"/>
          <w:lang w:val="kk-KZ"/>
        </w:rPr>
        <w:t>, 2021 жылғы 26 қарашадағы № С-11/2</w:t>
      </w:r>
      <w:r w:rsidR="002B1AC7" w:rsidRPr="00CE39D4">
        <w:rPr>
          <w:rFonts w:ascii="Times New Roman" w:hAnsi="Times New Roman"/>
          <w:b w:val="0"/>
          <w:szCs w:val="28"/>
          <w:lang w:val="kk-KZ"/>
        </w:rPr>
        <w:t xml:space="preserve">, </w:t>
      </w:r>
      <w:r w:rsidR="002B1AC7" w:rsidRPr="00CE39D4">
        <w:rPr>
          <w:rFonts w:ascii="Times New Roman" w:hAnsi="Times New Roman"/>
          <w:b w:val="0"/>
          <w:szCs w:val="28"/>
          <w:lang w:val="kk-KZ"/>
        </w:rPr>
        <w:t>2021 жылғы</w:t>
      </w:r>
      <w:r w:rsidR="00324E95">
        <w:rPr>
          <w:rFonts w:ascii="Times New Roman" w:hAnsi="Times New Roman"/>
          <w:b w:val="0"/>
          <w:szCs w:val="28"/>
          <w:lang w:val="kk-KZ"/>
        </w:rPr>
        <w:t xml:space="preserve"> 24</w:t>
      </w:r>
      <w:r w:rsidR="002B1AC7" w:rsidRPr="00CE39D4">
        <w:rPr>
          <w:rFonts w:ascii="Times New Roman" w:hAnsi="Times New Roman"/>
          <w:b w:val="0"/>
          <w:szCs w:val="28"/>
          <w:lang w:val="kk-KZ"/>
        </w:rPr>
        <w:t xml:space="preserve"> </w:t>
      </w:r>
      <w:r w:rsidR="00324E95">
        <w:rPr>
          <w:rFonts w:ascii="Times New Roman" w:hAnsi="Times New Roman"/>
          <w:b w:val="0"/>
          <w:szCs w:val="28"/>
          <w:lang w:val="kk-KZ"/>
        </w:rPr>
        <w:t>желто</w:t>
      </w:r>
      <w:r w:rsidR="002B1AC7" w:rsidRPr="00CE39D4">
        <w:rPr>
          <w:rFonts w:ascii="Times New Roman" w:hAnsi="Times New Roman"/>
          <w:b w:val="0"/>
          <w:szCs w:val="28"/>
          <w:lang w:val="kk-KZ"/>
        </w:rPr>
        <w:t>қ</w:t>
      </w:r>
      <w:r w:rsidR="00324E95">
        <w:rPr>
          <w:rFonts w:ascii="Times New Roman" w:hAnsi="Times New Roman"/>
          <w:b w:val="0"/>
          <w:szCs w:val="28"/>
          <w:lang w:val="kk-KZ"/>
        </w:rPr>
        <w:t>сан</w:t>
      </w:r>
      <w:r w:rsidR="002B1AC7" w:rsidRPr="00CE39D4">
        <w:rPr>
          <w:rFonts w:ascii="Times New Roman" w:hAnsi="Times New Roman"/>
          <w:b w:val="0"/>
          <w:szCs w:val="28"/>
          <w:lang w:val="kk-KZ"/>
        </w:rPr>
        <w:t>ағы № С-13/3</w:t>
      </w:r>
      <w:r w:rsidR="0071156E" w:rsidRPr="00CE39D4">
        <w:rPr>
          <w:rFonts w:ascii="Times New Roman" w:hAnsi="Times New Roman"/>
          <w:b w:val="0"/>
          <w:szCs w:val="28"/>
          <w:lang w:val="kk-KZ"/>
        </w:rPr>
        <w:t>.</w:t>
      </w:r>
      <w:r w:rsidR="002B1AC7" w:rsidRPr="00CE39D4">
        <w:rPr>
          <w:rFonts w:ascii="Times New Roman" w:hAnsi="Times New Roman"/>
          <w:b w:val="0"/>
          <w:szCs w:val="28"/>
          <w:lang w:val="kk-KZ"/>
        </w:rPr>
        <w:t xml:space="preserve"> </w:t>
      </w:r>
    </w:p>
    <w:p w:rsidR="00EC699F" w:rsidRPr="00324E95" w:rsidRDefault="00EC699F" w:rsidP="00A27C5D">
      <w:pPr>
        <w:pStyle w:val="a9"/>
        <w:ind w:firstLine="720"/>
        <w:rPr>
          <w:rFonts w:ascii="Times New Roman" w:hAnsi="Times New Roman"/>
          <w:b w:val="0"/>
          <w:szCs w:val="28"/>
          <w:lang w:val="kk-KZ"/>
        </w:rPr>
      </w:pPr>
    </w:p>
    <w:p w:rsidR="0085292C" w:rsidRPr="00CE39D4" w:rsidRDefault="007F503F" w:rsidP="00A27C5D">
      <w:pPr>
        <w:spacing w:line="240" w:lineRule="auto"/>
        <w:ind w:firstLine="708"/>
        <w:jc w:val="both"/>
        <w:rPr>
          <w:rFonts w:ascii="Times New Roman" w:hAnsi="Times New Roman"/>
          <w:b/>
          <w:i/>
          <w:sz w:val="24"/>
          <w:szCs w:val="24"/>
          <w:lang w:val="kk-KZ"/>
        </w:rPr>
      </w:pPr>
      <w:r w:rsidRPr="00CE39D4">
        <w:rPr>
          <w:rFonts w:ascii="Times New Roman" w:hAnsi="Times New Roman"/>
          <w:sz w:val="28"/>
          <w:szCs w:val="28"/>
          <w:lang w:val="kk-KZ"/>
        </w:rPr>
        <w:tab/>
      </w:r>
      <w:r w:rsidRPr="00CE39D4">
        <w:rPr>
          <w:rFonts w:ascii="Times New Roman" w:hAnsi="Times New Roman"/>
          <w:sz w:val="28"/>
          <w:szCs w:val="28"/>
          <w:lang w:val="kk-KZ"/>
        </w:rPr>
        <w:tab/>
      </w:r>
      <w:r w:rsidRPr="00CE39D4">
        <w:rPr>
          <w:rFonts w:ascii="Times New Roman" w:hAnsi="Times New Roman"/>
          <w:sz w:val="28"/>
          <w:szCs w:val="28"/>
          <w:lang w:val="kk-KZ"/>
        </w:rPr>
        <w:tab/>
      </w:r>
      <w:r w:rsidRPr="00CE39D4">
        <w:rPr>
          <w:rFonts w:ascii="Times New Roman" w:hAnsi="Times New Roman"/>
          <w:sz w:val="28"/>
          <w:szCs w:val="28"/>
          <w:lang w:val="kk-KZ"/>
        </w:rPr>
        <w:tab/>
      </w:r>
      <w:r w:rsidRPr="00CE39D4">
        <w:rPr>
          <w:rFonts w:ascii="Times New Roman" w:hAnsi="Times New Roman"/>
          <w:sz w:val="28"/>
          <w:szCs w:val="28"/>
          <w:lang w:val="kk-KZ"/>
        </w:rPr>
        <w:tab/>
      </w:r>
      <w:r w:rsidRPr="00CE39D4">
        <w:rPr>
          <w:rFonts w:ascii="Times New Roman" w:hAnsi="Times New Roman"/>
          <w:sz w:val="28"/>
          <w:szCs w:val="28"/>
          <w:lang w:val="kk-KZ"/>
        </w:rPr>
        <w:tab/>
      </w:r>
      <w:r w:rsidRPr="00CE39D4">
        <w:rPr>
          <w:rFonts w:ascii="Times New Roman" w:hAnsi="Times New Roman"/>
          <w:sz w:val="28"/>
          <w:szCs w:val="28"/>
          <w:lang w:val="kk-KZ"/>
        </w:rPr>
        <w:tab/>
      </w:r>
      <w:r w:rsidRPr="00CE39D4">
        <w:rPr>
          <w:rFonts w:ascii="Times New Roman" w:hAnsi="Times New Roman"/>
          <w:sz w:val="28"/>
          <w:szCs w:val="28"/>
          <w:lang w:val="kk-KZ"/>
        </w:rPr>
        <w:tab/>
      </w:r>
      <w:r w:rsidRPr="00CE39D4">
        <w:rPr>
          <w:rFonts w:ascii="Times New Roman" w:hAnsi="Times New Roman"/>
          <w:sz w:val="28"/>
          <w:szCs w:val="28"/>
          <w:lang w:val="kk-KZ"/>
        </w:rPr>
        <w:tab/>
      </w:r>
      <w:r w:rsidRPr="00CE39D4">
        <w:rPr>
          <w:rFonts w:ascii="Times New Roman" w:hAnsi="Times New Roman"/>
          <w:sz w:val="28"/>
          <w:szCs w:val="28"/>
          <w:lang w:val="kk-KZ"/>
        </w:rPr>
        <w:tab/>
      </w:r>
      <w:r w:rsidR="00C6528D" w:rsidRPr="00CE39D4">
        <w:rPr>
          <w:rFonts w:ascii="Times New Roman" w:hAnsi="Times New Roman"/>
          <w:sz w:val="28"/>
          <w:szCs w:val="28"/>
          <w:lang w:val="kk-KZ"/>
        </w:rPr>
        <w:t xml:space="preserve">                     </w:t>
      </w:r>
      <w:r w:rsidR="0078660D" w:rsidRPr="00CE39D4">
        <w:rPr>
          <w:rFonts w:ascii="Times New Roman" w:hAnsi="Times New Roman"/>
          <w:i/>
          <w:sz w:val="24"/>
          <w:szCs w:val="24"/>
          <w:lang w:val="kk-KZ"/>
        </w:rPr>
        <w:t>млн.тең</w:t>
      </w:r>
      <w:r w:rsidR="0085292C" w:rsidRPr="00CE39D4">
        <w:rPr>
          <w:rFonts w:ascii="Times New Roman" w:hAnsi="Times New Roman"/>
          <w:i/>
          <w:sz w:val="24"/>
          <w:szCs w:val="24"/>
          <w:lang w:val="kk-KZ"/>
        </w:rPr>
        <w:t>ге</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09"/>
        <w:gridCol w:w="1439"/>
        <w:gridCol w:w="1287"/>
        <w:gridCol w:w="1181"/>
        <w:gridCol w:w="1180"/>
      </w:tblGrid>
      <w:tr w:rsidR="009614EB" w:rsidRPr="00CE39D4" w:rsidTr="0078660D">
        <w:trPr>
          <w:trHeight w:val="638"/>
          <w:jc w:val="center"/>
        </w:trPr>
        <w:tc>
          <w:tcPr>
            <w:tcW w:w="4106" w:type="dxa"/>
            <w:shd w:val="clear" w:color="auto" w:fill="FDE9D9"/>
            <w:noWrap/>
            <w:vAlign w:val="center"/>
          </w:tcPr>
          <w:p w:rsidR="009614EB" w:rsidRPr="00CE39D4" w:rsidRDefault="0078660D" w:rsidP="00A27C5D">
            <w:pPr>
              <w:spacing w:after="0" w:line="240" w:lineRule="auto"/>
              <w:jc w:val="center"/>
              <w:rPr>
                <w:rFonts w:ascii="Times New Roman" w:eastAsia="Times New Roman" w:hAnsi="Times New Roman"/>
                <w:b/>
                <w:sz w:val="24"/>
                <w:szCs w:val="24"/>
                <w:lang w:val="kk-KZ" w:eastAsia="ru-RU"/>
              </w:rPr>
            </w:pPr>
            <w:r w:rsidRPr="00CE39D4">
              <w:rPr>
                <w:rFonts w:ascii="Times New Roman" w:eastAsia="Times New Roman" w:hAnsi="Times New Roman"/>
                <w:b/>
                <w:sz w:val="24"/>
                <w:szCs w:val="24"/>
                <w:lang w:val="kk-KZ" w:eastAsia="ru-RU"/>
              </w:rPr>
              <w:t>Түсімдері</w:t>
            </w:r>
          </w:p>
        </w:tc>
        <w:tc>
          <w:tcPr>
            <w:tcW w:w="1509" w:type="dxa"/>
            <w:shd w:val="clear" w:color="auto" w:fill="FDE9D9"/>
          </w:tcPr>
          <w:p w:rsidR="009614EB" w:rsidRPr="00CE39D4" w:rsidRDefault="009614EB" w:rsidP="00A27C5D">
            <w:pPr>
              <w:spacing w:after="0" w:line="240" w:lineRule="auto"/>
              <w:rPr>
                <w:rFonts w:ascii="Times New Roman" w:eastAsia="Times New Roman" w:hAnsi="Times New Roman"/>
                <w:b/>
                <w:sz w:val="24"/>
                <w:szCs w:val="24"/>
                <w:lang w:val="kk-KZ" w:eastAsia="ru-RU"/>
              </w:rPr>
            </w:pPr>
          </w:p>
          <w:p w:rsidR="009614EB" w:rsidRPr="00CE39D4" w:rsidRDefault="00096621" w:rsidP="00A27C5D">
            <w:pPr>
              <w:spacing w:after="0" w:line="240" w:lineRule="auto"/>
              <w:jc w:val="center"/>
              <w:rPr>
                <w:rFonts w:ascii="Times New Roman" w:eastAsia="Times New Roman" w:hAnsi="Times New Roman"/>
                <w:b/>
                <w:sz w:val="24"/>
                <w:szCs w:val="24"/>
                <w:lang w:val="kk-KZ" w:eastAsia="ru-RU"/>
              </w:rPr>
            </w:pPr>
            <w:r w:rsidRPr="00CE39D4">
              <w:rPr>
                <w:rFonts w:ascii="Times New Roman" w:eastAsia="Times New Roman" w:hAnsi="Times New Roman"/>
                <w:b/>
                <w:sz w:val="24"/>
                <w:szCs w:val="24"/>
                <w:lang w:val="kk-KZ" w:eastAsia="ru-RU"/>
              </w:rPr>
              <w:t>2020</w:t>
            </w:r>
            <w:r w:rsidR="009614EB" w:rsidRPr="00CE39D4">
              <w:rPr>
                <w:rFonts w:ascii="Times New Roman" w:eastAsia="Times New Roman" w:hAnsi="Times New Roman"/>
                <w:b/>
                <w:sz w:val="24"/>
                <w:szCs w:val="24"/>
                <w:lang w:val="kk-KZ" w:eastAsia="ru-RU"/>
              </w:rPr>
              <w:t xml:space="preserve"> </w:t>
            </w:r>
            <w:r w:rsidR="0078660D" w:rsidRPr="00CE39D4">
              <w:rPr>
                <w:rFonts w:ascii="Times New Roman" w:eastAsia="Times New Roman" w:hAnsi="Times New Roman"/>
                <w:b/>
                <w:sz w:val="24"/>
                <w:szCs w:val="24"/>
                <w:lang w:val="kk-KZ" w:eastAsia="ru-RU"/>
              </w:rPr>
              <w:t>жыл</w:t>
            </w:r>
          </w:p>
        </w:tc>
        <w:tc>
          <w:tcPr>
            <w:tcW w:w="1439" w:type="dxa"/>
            <w:shd w:val="clear" w:color="auto" w:fill="FDE9D9"/>
            <w:noWrap/>
            <w:vAlign w:val="center"/>
          </w:tcPr>
          <w:p w:rsidR="009614EB" w:rsidRPr="00CE39D4" w:rsidRDefault="00096621" w:rsidP="00A27C5D">
            <w:pPr>
              <w:spacing w:after="0" w:line="240" w:lineRule="auto"/>
              <w:jc w:val="center"/>
              <w:rPr>
                <w:rFonts w:ascii="Times New Roman" w:eastAsia="Times New Roman" w:hAnsi="Times New Roman"/>
                <w:b/>
                <w:sz w:val="24"/>
                <w:szCs w:val="24"/>
                <w:lang w:val="kk-KZ" w:eastAsia="ru-RU"/>
              </w:rPr>
            </w:pPr>
            <w:r w:rsidRPr="00CE39D4">
              <w:rPr>
                <w:rFonts w:ascii="Times New Roman" w:eastAsia="Times New Roman" w:hAnsi="Times New Roman"/>
                <w:b/>
                <w:sz w:val="24"/>
                <w:szCs w:val="24"/>
                <w:lang w:val="kk-KZ" w:eastAsia="ru-RU"/>
              </w:rPr>
              <w:t>2021</w:t>
            </w:r>
            <w:r w:rsidR="009614EB" w:rsidRPr="00CE39D4">
              <w:rPr>
                <w:rFonts w:ascii="Times New Roman" w:eastAsia="Times New Roman" w:hAnsi="Times New Roman"/>
                <w:b/>
                <w:sz w:val="24"/>
                <w:szCs w:val="24"/>
                <w:lang w:val="kk-KZ" w:eastAsia="ru-RU"/>
              </w:rPr>
              <w:t xml:space="preserve"> </w:t>
            </w:r>
            <w:r w:rsidR="0078660D" w:rsidRPr="00CE39D4">
              <w:rPr>
                <w:rFonts w:ascii="Times New Roman" w:eastAsia="Times New Roman" w:hAnsi="Times New Roman"/>
                <w:b/>
                <w:sz w:val="24"/>
                <w:szCs w:val="24"/>
                <w:lang w:val="kk-KZ" w:eastAsia="ru-RU"/>
              </w:rPr>
              <w:t>жыл</w:t>
            </w:r>
          </w:p>
        </w:tc>
        <w:tc>
          <w:tcPr>
            <w:tcW w:w="1287" w:type="dxa"/>
            <w:shd w:val="clear" w:color="auto" w:fill="FDE9D9"/>
          </w:tcPr>
          <w:p w:rsidR="009614EB" w:rsidRPr="00CE39D4" w:rsidRDefault="0078660D" w:rsidP="00A27C5D">
            <w:pPr>
              <w:spacing w:after="0" w:line="240" w:lineRule="auto"/>
              <w:jc w:val="center"/>
              <w:rPr>
                <w:rFonts w:ascii="Times New Roman" w:eastAsia="Times New Roman" w:hAnsi="Times New Roman"/>
                <w:b/>
                <w:sz w:val="24"/>
                <w:szCs w:val="24"/>
                <w:lang w:val="kk-KZ" w:eastAsia="ru-RU"/>
              </w:rPr>
            </w:pPr>
            <w:r w:rsidRPr="00CE39D4">
              <w:rPr>
                <w:rFonts w:ascii="Times New Roman" w:eastAsia="Times New Roman" w:hAnsi="Times New Roman"/>
                <w:b/>
                <w:sz w:val="24"/>
                <w:szCs w:val="24"/>
                <w:lang w:val="kk-KZ" w:eastAsia="ru-RU"/>
              </w:rPr>
              <w:t xml:space="preserve">Өсу қарқыны </w:t>
            </w:r>
            <w:r w:rsidR="001C1609" w:rsidRPr="00CE39D4">
              <w:rPr>
                <w:rFonts w:ascii="Times New Roman" w:eastAsia="Times New Roman" w:hAnsi="Times New Roman"/>
                <w:b/>
                <w:sz w:val="24"/>
                <w:szCs w:val="24"/>
                <w:lang w:val="kk-KZ" w:eastAsia="ru-RU"/>
              </w:rPr>
              <w:t>%</w:t>
            </w:r>
          </w:p>
        </w:tc>
        <w:tc>
          <w:tcPr>
            <w:tcW w:w="1181" w:type="dxa"/>
            <w:shd w:val="clear" w:color="auto" w:fill="FDE9D9"/>
            <w:noWrap/>
            <w:vAlign w:val="center"/>
          </w:tcPr>
          <w:p w:rsidR="009614EB" w:rsidRPr="00CE39D4" w:rsidRDefault="007A514F" w:rsidP="00A27C5D">
            <w:pPr>
              <w:spacing w:after="0" w:line="240" w:lineRule="auto"/>
              <w:jc w:val="center"/>
              <w:rPr>
                <w:rFonts w:ascii="Times New Roman" w:eastAsia="Times New Roman" w:hAnsi="Times New Roman"/>
                <w:b/>
                <w:sz w:val="24"/>
                <w:szCs w:val="24"/>
                <w:lang w:val="kk-KZ" w:eastAsia="ru-RU"/>
              </w:rPr>
            </w:pPr>
            <w:r w:rsidRPr="00CE39D4">
              <w:rPr>
                <w:rFonts w:ascii="Times New Roman" w:eastAsia="Times New Roman" w:hAnsi="Times New Roman"/>
                <w:b/>
                <w:sz w:val="24"/>
                <w:szCs w:val="24"/>
                <w:lang w:val="kk-KZ" w:eastAsia="ru-RU"/>
              </w:rPr>
              <w:t>20</w:t>
            </w:r>
            <w:r w:rsidR="00096621" w:rsidRPr="00CE39D4">
              <w:rPr>
                <w:rFonts w:ascii="Times New Roman" w:eastAsia="Times New Roman" w:hAnsi="Times New Roman"/>
                <w:b/>
                <w:sz w:val="24"/>
                <w:szCs w:val="24"/>
                <w:lang w:val="kk-KZ" w:eastAsia="ru-RU"/>
              </w:rPr>
              <w:t>22</w:t>
            </w:r>
            <w:r w:rsidR="009614EB" w:rsidRPr="00CE39D4">
              <w:rPr>
                <w:rFonts w:ascii="Times New Roman" w:eastAsia="Times New Roman" w:hAnsi="Times New Roman"/>
                <w:b/>
                <w:sz w:val="24"/>
                <w:szCs w:val="24"/>
                <w:lang w:val="kk-KZ" w:eastAsia="ru-RU"/>
              </w:rPr>
              <w:t xml:space="preserve"> </w:t>
            </w:r>
            <w:r w:rsidR="0078660D" w:rsidRPr="00CE39D4">
              <w:rPr>
                <w:rFonts w:ascii="Times New Roman" w:eastAsia="Times New Roman" w:hAnsi="Times New Roman"/>
                <w:b/>
                <w:sz w:val="24"/>
                <w:szCs w:val="24"/>
                <w:lang w:val="kk-KZ" w:eastAsia="ru-RU"/>
              </w:rPr>
              <w:t>жыл</w:t>
            </w:r>
          </w:p>
        </w:tc>
        <w:tc>
          <w:tcPr>
            <w:tcW w:w="1180" w:type="dxa"/>
            <w:shd w:val="clear" w:color="auto" w:fill="FDE9D9"/>
            <w:vAlign w:val="center"/>
          </w:tcPr>
          <w:p w:rsidR="009614EB" w:rsidRPr="00CE39D4" w:rsidRDefault="007A514F" w:rsidP="00A27C5D">
            <w:pPr>
              <w:spacing w:after="0" w:line="240" w:lineRule="auto"/>
              <w:jc w:val="center"/>
              <w:rPr>
                <w:rFonts w:ascii="Times New Roman" w:eastAsia="Times New Roman" w:hAnsi="Times New Roman"/>
                <w:b/>
                <w:sz w:val="24"/>
                <w:szCs w:val="24"/>
                <w:lang w:val="kk-KZ" w:eastAsia="ru-RU"/>
              </w:rPr>
            </w:pPr>
            <w:r w:rsidRPr="00CE39D4">
              <w:rPr>
                <w:rFonts w:ascii="Times New Roman" w:eastAsia="Times New Roman" w:hAnsi="Times New Roman"/>
                <w:b/>
                <w:sz w:val="24"/>
                <w:szCs w:val="24"/>
                <w:lang w:val="kk-KZ" w:eastAsia="ru-RU"/>
              </w:rPr>
              <w:t>202</w:t>
            </w:r>
            <w:r w:rsidR="00096621" w:rsidRPr="00CE39D4">
              <w:rPr>
                <w:rFonts w:ascii="Times New Roman" w:eastAsia="Times New Roman" w:hAnsi="Times New Roman"/>
                <w:b/>
                <w:sz w:val="24"/>
                <w:szCs w:val="24"/>
                <w:lang w:val="kk-KZ" w:eastAsia="ru-RU"/>
              </w:rPr>
              <w:t>3</w:t>
            </w:r>
            <w:r w:rsidR="0078660D" w:rsidRPr="00CE39D4">
              <w:rPr>
                <w:rFonts w:ascii="Times New Roman" w:eastAsia="Times New Roman" w:hAnsi="Times New Roman"/>
                <w:b/>
                <w:sz w:val="24"/>
                <w:szCs w:val="24"/>
                <w:lang w:val="kk-KZ" w:eastAsia="ru-RU"/>
              </w:rPr>
              <w:t xml:space="preserve"> жыл</w:t>
            </w:r>
          </w:p>
        </w:tc>
      </w:tr>
      <w:tr w:rsidR="00A738EC" w:rsidRPr="00CE39D4" w:rsidTr="00966D7F">
        <w:trPr>
          <w:trHeight w:val="291"/>
          <w:jc w:val="center"/>
        </w:trPr>
        <w:tc>
          <w:tcPr>
            <w:tcW w:w="4106" w:type="dxa"/>
            <w:shd w:val="clear" w:color="auto" w:fill="92D050"/>
            <w:vAlign w:val="center"/>
          </w:tcPr>
          <w:p w:rsidR="00A738EC" w:rsidRPr="00CE39D4" w:rsidRDefault="00A738EC" w:rsidP="00A738EC">
            <w:pPr>
              <w:spacing w:after="0" w:line="240" w:lineRule="auto"/>
              <w:rPr>
                <w:rFonts w:ascii="Times New Roman" w:eastAsia="Times New Roman" w:hAnsi="Times New Roman"/>
                <w:b/>
                <w:i/>
                <w:sz w:val="24"/>
                <w:szCs w:val="24"/>
                <w:lang w:val="kk-KZ" w:eastAsia="ru-RU"/>
              </w:rPr>
            </w:pPr>
            <w:r w:rsidRPr="00CE39D4">
              <w:rPr>
                <w:rFonts w:ascii="Times New Roman" w:eastAsia="Times New Roman" w:hAnsi="Times New Roman"/>
                <w:b/>
                <w:i/>
                <w:sz w:val="24"/>
                <w:szCs w:val="24"/>
                <w:lang w:val="kk-KZ" w:eastAsia="ru-RU"/>
              </w:rPr>
              <w:t>Кірістер</w:t>
            </w:r>
          </w:p>
        </w:tc>
        <w:tc>
          <w:tcPr>
            <w:tcW w:w="1509" w:type="dxa"/>
            <w:shd w:val="clear" w:color="auto" w:fill="92D050"/>
            <w:vAlign w:val="center"/>
          </w:tcPr>
          <w:p w:rsidR="00A738EC" w:rsidRPr="00CE39D4" w:rsidRDefault="00A738EC" w:rsidP="00A738EC">
            <w:pPr>
              <w:spacing w:after="0" w:line="240" w:lineRule="auto"/>
              <w:jc w:val="center"/>
              <w:rPr>
                <w:rFonts w:ascii="Times New Roman" w:eastAsia="Times New Roman" w:hAnsi="Times New Roman"/>
                <w:b/>
                <w:i/>
                <w:sz w:val="24"/>
                <w:szCs w:val="24"/>
                <w:lang w:val="kk-KZ" w:eastAsia="ru-RU"/>
              </w:rPr>
            </w:pPr>
            <w:r w:rsidRPr="00CE39D4">
              <w:rPr>
                <w:rFonts w:ascii="Times New Roman" w:hAnsi="Times New Roman"/>
                <w:b/>
                <w:bCs/>
                <w:i/>
                <w:iCs/>
                <w:sz w:val="24"/>
                <w:szCs w:val="24"/>
                <w:lang w:val="kk-KZ" w:eastAsia="ru-RU"/>
              </w:rPr>
              <w:t>41 915,7</w:t>
            </w:r>
          </w:p>
        </w:tc>
        <w:tc>
          <w:tcPr>
            <w:tcW w:w="1439" w:type="dxa"/>
            <w:shd w:val="clear" w:color="auto" w:fill="92D050"/>
            <w:vAlign w:val="center"/>
          </w:tcPr>
          <w:p w:rsidR="00A738EC" w:rsidRPr="00CE39D4" w:rsidRDefault="00A738EC" w:rsidP="00A738EC">
            <w:pPr>
              <w:spacing w:after="0" w:line="240" w:lineRule="auto"/>
              <w:jc w:val="center"/>
              <w:rPr>
                <w:rFonts w:ascii="Times New Roman" w:eastAsia="Times New Roman" w:hAnsi="Times New Roman"/>
                <w:b/>
                <w:i/>
                <w:sz w:val="24"/>
                <w:szCs w:val="24"/>
                <w:lang w:val="kk-KZ" w:eastAsia="ru-RU"/>
              </w:rPr>
            </w:pPr>
            <w:r w:rsidRPr="00CE39D4">
              <w:rPr>
                <w:rFonts w:ascii="Times New Roman" w:eastAsia="Times New Roman" w:hAnsi="Times New Roman"/>
                <w:b/>
                <w:i/>
                <w:sz w:val="24"/>
                <w:szCs w:val="24"/>
                <w:lang w:val="kk-KZ" w:eastAsia="ru-RU"/>
              </w:rPr>
              <w:t>39</w:t>
            </w:r>
            <w:r w:rsidR="00E64189">
              <w:rPr>
                <w:rFonts w:ascii="Times New Roman" w:eastAsia="Times New Roman" w:hAnsi="Times New Roman"/>
                <w:b/>
                <w:i/>
                <w:sz w:val="24"/>
                <w:szCs w:val="24"/>
                <w:lang w:val="kk-KZ" w:eastAsia="ru-RU"/>
              </w:rPr>
              <w:t> 246,5</w:t>
            </w:r>
          </w:p>
        </w:tc>
        <w:tc>
          <w:tcPr>
            <w:tcW w:w="1287" w:type="dxa"/>
            <w:shd w:val="clear" w:color="auto" w:fill="92D050"/>
            <w:vAlign w:val="center"/>
          </w:tcPr>
          <w:p w:rsidR="00A738EC" w:rsidRPr="00CE39D4" w:rsidRDefault="00A738EC" w:rsidP="00A738EC">
            <w:pPr>
              <w:spacing w:after="0" w:line="240" w:lineRule="auto"/>
              <w:jc w:val="center"/>
              <w:rPr>
                <w:rFonts w:ascii="Times New Roman" w:hAnsi="Times New Roman"/>
                <w:b/>
                <w:bCs/>
                <w:i/>
                <w:iCs/>
                <w:sz w:val="24"/>
                <w:szCs w:val="24"/>
                <w:lang w:eastAsia="ru-RU"/>
              </w:rPr>
            </w:pPr>
            <w:r w:rsidRPr="00CE39D4">
              <w:rPr>
                <w:rFonts w:ascii="Times New Roman" w:hAnsi="Times New Roman"/>
                <w:b/>
                <w:bCs/>
                <w:i/>
                <w:iCs/>
                <w:sz w:val="24"/>
                <w:szCs w:val="24"/>
                <w:lang w:eastAsia="ru-RU"/>
              </w:rPr>
              <w:t>93,6</w:t>
            </w:r>
          </w:p>
        </w:tc>
        <w:tc>
          <w:tcPr>
            <w:tcW w:w="1181" w:type="dxa"/>
            <w:shd w:val="clear" w:color="auto" w:fill="92D050"/>
            <w:vAlign w:val="center"/>
          </w:tcPr>
          <w:p w:rsidR="00A738EC" w:rsidRPr="00CE39D4" w:rsidRDefault="00A738EC" w:rsidP="00A738EC">
            <w:pPr>
              <w:spacing w:after="0" w:line="240" w:lineRule="auto"/>
              <w:jc w:val="center"/>
              <w:rPr>
                <w:rFonts w:ascii="Times New Roman" w:eastAsia="Times New Roman" w:hAnsi="Times New Roman"/>
                <w:b/>
                <w:i/>
                <w:sz w:val="24"/>
                <w:szCs w:val="24"/>
                <w:lang w:val="kk-KZ" w:eastAsia="ru-RU"/>
              </w:rPr>
            </w:pPr>
            <w:r w:rsidRPr="00CE39D4">
              <w:rPr>
                <w:rFonts w:ascii="Times New Roman" w:eastAsia="Times New Roman" w:hAnsi="Times New Roman"/>
                <w:b/>
                <w:i/>
                <w:sz w:val="24"/>
                <w:szCs w:val="24"/>
                <w:lang w:val="kk-KZ" w:eastAsia="ru-RU"/>
              </w:rPr>
              <w:t>23 497,7</w:t>
            </w:r>
          </w:p>
        </w:tc>
        <w:tc>
          <w:tcPr>
            <w:tcW w:w="1180" w:type="dxa"/>
            <w:shd w:val="clear" w:color="auto" w:fill="92D050"/>
            <w:vAlign w:val="center"/>
          </w:tcPr>
          <w:p w:rsidR="00A738EC" w:rsidRPr="00CE39D4" w:rsidRDefault="00A738EC" w:rsidP="00A738EC">
            <w:pPr>
              <w:spacing w:after="0" w:line="240" w:lineRule="auto"/>
              <w:jc w:val="center"/>
              <w:rPr>
                <w:rFonts w:ascii="Times New Roman" w:eastAsia="Times New Roman" w:hAnsi="Times New Roman"/>
                <w:b/>
                <w:i/>
                <w:sz w:val="24"/>
                <w:szCs w:val="24"/>
                <w:lang w:val="kk-KZ" w:eastAsia="ru-RU"/>
              </w:rPr>
            </w:pPr>
            <w:r w:rsidRPr="00CE39D4">
              <w:rPr>
                <w:rFonts w:ascii="Times New Roman" w:eastAsia="Times New Roman" w:hAnsi="Times New Roman"/>
                <w:b/>
                <w:i/>
                <w:sz w:val="24"/>
                <w:szCs w:val="24"/>
                <w:lang w:val="kk-KZ" w:eastAsia="ru-RU"/>
              </w:rPr>
              <w:t>24 327,7</w:t>
            </w:r>
          </w:p>
        </w:tc>
      </w:tr>
      <w:tr w:rsidR="00A738EC" w:rsidRPr="00CE39D4" w:rsidTr="00966D7F">
        <w:trPr>
          <w:trHeight w:val="333"/>
          <w:jc w:val="center"/>
        </w:trPr>
        <w:tc>
          <w:tcPr>
            <w:tcW w:w="4106" w:type="dxa"/>
            <w:shd w:val="clear" w:color="auto" w:fill="auto"/>
            <w:vAlign w:val="center"/>
          </w:tcPr>
          <w:p w:rsidR="00A738EC" w:rsidRPr="00CE39D4" w:rsidRDefault="00A738EC" w:rsidP="00A738EC">
            <w:pPr>
              <w:spacing w:after="0" w:line="240" w:lineRule="auto"/>
              <w:rPr>
                <w:rFonts w:ascii="Times New Roman" w:eastAsia="Times New Roman" w:hAnsi="Times New Roman"/>
                <w:sz w:val="24"/>
                <w:szCs w:val="24"/>
                <w:lang w:val="kk-KZ" w:eastAsia="ru-RU"/>
              </w:rPr>
            </w:pPr>
            <w:proofErr w:type="spellStart"/>
            <w:r w:rsidRPr="00CE39D4">
              <w:rPr>
                <w:rFonts w:ascii="Times New Roman" w:eastAsia="Times New Roman" w:hAnsi="Times New Roman"/>
                <w:sz w:val="24"/>
                <w:szCs w:val="24"/>
                <w:lang w:eastAsia="ru-RU"/>
              </w:rPr>
              <w:t>Салықтық</w:t>
            </w:r>
            <w:proofErr w:type="spellEnd"/>
            <w:r w:rsidRPr="00CE39D4">
              <w:rPr>
                <w:rFonts w:ascii="Times New Roman" w:eastAsia="Times New Roman" w:hAnsi="Times New Roman"/>
                <w:sz w:val="24"/>
                <w:szCs w:val="24"/>
                <w:lang w:eastAsia="ru-RU"/>
              </w:rPr>
              <w:t xml:space="preserve"> </w:t>
            </w:r>
            <w:proofErr w:type="spellStart"/>
            <w:r w:rsidRPr="00CE39D4">
              <w:rPr>
                <w:rFonts w:ascii="Times New Roman" w:eastAsia="Times New Roman" w:hAnsi="Times New Roman"/>
                <w:sz w:val="24"/>
                <w:szCs w:val="24"/>
                <w:lang w:eastAsia="ru-RU"/>
              </w:rPr>
              <w:t>түсімдер</w:t>
            </w:r>
            <w:proofErr w:type="spellEnd"/>
          </w:p>
        </w:tc>
        <w:tc>
          <w:tcPr>
            <w:tcW w:w="1509" w:type="dxa"/>
            <w:vAlign w:val="center"/>
          </w:tcPr>
          <w:p w:rsidR="00A738EC" w:rsidRPr="00CE39D4" w:rsidRDefault="00A738EC" w:rsidP="00A738EC">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18 823,4</w:t>
            </w:r>
          </w:p>
        </w:tc>
        <w:tc>
          <w:tcPr>
            <w:tcW w:w="1439" w:type="dxa"/>
            <w:shd w:val="clear" w:color="auto" w:fill="auto"/>
            <w:vAlign w:val="center"/>
          </w:tcPr>
          <w:p w:rsidR="00A738EC" w:rsidRPr="00CE39D4" w:rsidRDefault="00A738EC" w:rsidP="00A738EC">
            <w:pPr>
              <w:spacing w:after="0" w:line="240" w:lineRule="auto"/>
              <w:jc w:val="center"/>
              <w:rPr>
                <w:rFonts w:ascii="Times New Roman" w:hAnsi="Times New Roman"/>
                <w:sz w:val="24"/>
                <w:szCs w:val="24"/>
                <w:lang w:eastAsia="ru-RU"/>
              </w:rPr>
            </w:pPr>
            <w:r w:rsidRPr="00CE39D4">
              <w:rPr>
                <w:rFonts w:ascii="Times New Roman" w:hAnsi="Times New Roman"/>
                <w:sz w:val="24"/>
                <w:szCs w:val="24"/>
                <w:lang w:eastAsia="ru-RU"/>
              </w:rPr>
              <w:t>20 851,1</w:t>
            </w:r>
          </w:p>
        </w:tc>
        <w:tc>
          <w:tcPr>
            <w:tcW w:w="1287" w:type="dxa"/>
            <w:vAlign w:val="center"/>
          </w:tcPr>
          <w:p w:rsidR="00A738EC" w:rsidRPr="00CE39D4" w:rsidRDefault="00A738EC" w:rsidP="00A738EC">
            <w:pPr>
              <w:spacing w:after="0" w:line="240" w:lineRule="auto"/>
              <w:jc w:val="center"/>
              <w:rPr>
                <w:rFonts w:ascii="Times New Roman" w:hAnsi="Times New Roman"/>
                <w:sz w:val="24"/>
                <w:szCs w:val="24"/>
                <w:lang w:eastAsia="ru-RU"/>
              </w:rPr>
            </w:pPr>
            <w:r w:rsidRPr="00CE39D4">
              <w:rPr>
                <w:rFonts w:ascii="Times New Roman" w:hAnsi="Times New Roman"/>
                <w:sz w:val="24"/>
                <w:szCs w:val="24"/>
                <w:lang w:eastAsia="ru-RU"/>
              </w:rPr>
              <w:t>110,8</w:t>
            </w:r>
          </w:p>
        </w:tc>
        <w:tc>
          <w:tcPr>
            <w:tcW w:w="1181" w:type="dxa"/>
            <w:shd w:val="clear" w:color="auto" w:fill="auto"/>
            <w:vAlign w:val="center"/>
          </w:tcPr>
          <w:p w:rsidR="00A738EC" w:rsidRPr="00CE39D4" w:rsidRDefault="00A738EC" w:rsidP="00A738EC">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21 372,3</w:t>
            </w:r>
          </w:p>
        </w:tc>
        <w:tc>
          <w:tcPr>
            <w:tcW w:w="1180" w:type="dxa"/>
            <w:vAlign w:val="center"/>
          </w:tcPr>
          <w:p w:rsidR="00A738EC" w:rsidRPr="00CE39D4" w:rsidRDefault="00A738EC" w:rsidP="00A738EC">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23 065,4</w:t>
            </w:r>
          </w:p>
        </w:tc>
      </w:tr>
      <w:tr w:rsidR="00A738EC" w:rsidRPr="00CE39D4" w:rsidTr="00966D7F">
        <w:trPr>
          <w:trHeight w:val="283"/>
          <w:jc w:val="center"/>
        </w:trPr>
        <w:tc>
          <w:tcPr>
            <w:tcW w:w="4106" w:type="dxa"/>
            <w:shd w:val="clear" w:color="auto" w:fill="auto"/>
            <w:vAlign w:val="center"/>
          </w:tcPr>
          <w:p w:rsidR="00A738EC" w:rsidRPr="00CE39D4" w:rsidRDefault="00A738EC" w:rsidP="00A738EC">
            <w:pPr>
              <w:spacing w:after="0" w:line="240" w:lineRule="auto"/>
              <w:rPr>
                <w:rFonts w:ascii="Times New Roman" w:eastAsia="Times New Roman" w:hAnsi="Times New Roman"/>
                <w:sz w:val="24"/>
                <w:szCs w:val="24"/>
                <w:lang w:eastAsia="ru-RU"/>
              </w:rPr>
            </w:pPr>
            <w:proofErr w:type="spellStart"/>
            <w:r w:rsidRPr="00CE39D4">
              <w:rPr>
                <w:rFonts w:ascii="Times New Roman" w:eastAsia="Times New Roman" w:hAnsi="Times New Roman"/>
                <w:sz w:val="24"/>
                <w:szCs w:val="24"/>
                <w:lang w:eastAsia="ru-RU"/>
              </w:rPr>
              <w:t>Салықтық</w:t>
            </w:r>
            <w:proofErr w:type="spellEnd"/>
            <w:r w:rsidRPr="00CE39D4">
              <w:rPr>
                <w:rFonts w:ascii="Times New Roman" w:eastAsia="Times New Roman" w:hAnsi="Times New Roman"/>
                <w:sz w:val="24"/>
                <w:szCs w:val="24"/>
                <w:lang w:eastAsia="ru-RU"/>
              </w:rPr>
              <w:t xml:space="preserve"> </w:t>
            </w:r>
            <w:proofErr w:type="spellStart"/>
            <w:r w:rsidRPr="00CE39D4">
              <w:rPr>
                <w:rFonts w:ascii="Times New Roman" w:eastAsia="Times New Roman" w:hAnsi="Times New Roman"/>
                <w:sz w:val="24"/>
                <w:szCs w:val="24"/>
                <w:lang w:eastAsia="ru-RU"/>
              </w:rPr>
              <w:t>емес</w:t>
            </w:r>
            <w:proofErr w:type="spellEnd"/>
            <w:r w:rsidRPr="00CE39D4">
              <w:rPr>
                <w:rFonts w:ascii="Times New Roman" w:eastAsia="Times New Roman" w:hAnsi="Times New Roman"/>
                <w:sz w:val="24"/>
                <w:szCs w:val="24"/>
                <w:lang w:eastAsia="ru-RU"/>
              </w:rPr>
              <w:t xml:space="preserve"> </w:t>
            </w:r>
            <w:proofErr w:type="spellStart"/>
            <w:r w:rsidRPr="00CE39D4">
              <w:rPr>
                <w:rFonts w:ascii="Times New Roman" w:eastAsia="Times New Roman" w:hAnsi="Times New Roman"/>
                <w:sz w:val="24"/>
                <w:szCs w:val="24"/>
                <w:lang w:eastAsia="ru-RU"/>
              </w:rPr>
              <w:t>түсімдер</w:t>
            </w:r>
            <w:proofErr w:type="spellEnd"/>
          </w:p>
        </w:tc>
        <w:tc>
          <w:tcPr>
            <w:tcW w:w="1509" w:type="dxa"/>
            <w:vAlign w:val="center"/>
          </w:tcPr>
          <w:p w:rsidR="00A738EC" w:rsidRPr="00CE39D4" w:rsidRDefault="00A738EC" w:rsidP="00A738EC">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125,6</w:t>
            </w:r>
          </w:p>
        </w:tc>
        <w:tc>
          <w:tcPr>
            <w:tcW w:w="1439" w:type="dxa"/>
            <w:shd w:val="clear" w:color="auto" w:fill="auto"/>
            <w:vAlign w:val="center"/>
          </w:tcPr>
          <w:p w:rsidR="00A738EC" w:rsidRPr="00CE39D4" w:rsidRDefault="00A738EC" w:rsidP="00A738EC">
            <w:pPr>
              <w:spacing w:after="0" w:line="240" w:lineRule="auto"/>
              <w:jc w:val="center"/>
              <w:rPr>
                <w:rFonts w:ascii="Times New Roman" w:hAnsi="Times New Roman"/>
                <w:sz w:val="24"/>
                <w:szCs w:val="24"/>
                <w:lang w:eastAsia="ru-RU"/>
              </w:rPr>
            </w:pPr>
            <w:r w:rsidRPr="00CE39D4">
              <w:rPr>
                <w:rFonts w:ascii="Times New Roman" w:hAnsi="Times New Roman"/>
                <w:sz w:val="24"/>
                <w:szCs w:val="24"/>
                <w:lang w:eastAsia="ru-RU"/>
              </w:rPr>
              <w:t>190,3</w:t>
            </w:r>
          </w:p>
        </w:tc>
        <w:tc>
          <w:tcPr>
            <w:tcW w:w="1287" w:type="dxa"/>
            <w:vAlign w:val="center"/>
          </w:tcPr>
          <w:p w:rsidR="00A738EC" w:rsidRPr="00CE39D4" w:rsidRDefault="00A738EC" w:rsidP="00A738EC">
            <w:pPr>
              <w:spacing w:after="0" w:line="240" w:lineRule="auto"/>
              <w:jc w:val="center"/>
              <w:rPr>
                <w:rFonts w:ascii="Times New Roman" w:hAnsi="Times New Roman"/>
                <w:sz w:val="24"/>
                <w:szCs w:val="24"/>
                <w:lang w:val="kk-KZ" w:eastAsia="ru-RU"/>
              </w:rPr>
            </w:pPr>
            <w:r w:rsidRPr="00CE39D4">
              <w:rPr>
                <w:rFonts w:ascii="Times New Roman" w:hAnsi="Times New Roman"/>
                <w:sz w:val="24"/>
                <w:szCs w:val="24"/>
                <w:lang w:eastAsia="ru-RU"/>
              </w:rPr>
              <w:t>151,5</w:t>
            </w:r>
          </w:p>
        </w:tc>
        <w:tc>
          <w:tcPr>
            <w:tcW w:w="1181" w:type="dxa"/>
            <w:shd w:val="clear" w:color="auto" w:fill="auto"/>
            <w:vAlign w:val="center"/>
          </w:tcPr>
          <w:p w:rsidR="00A738EC" w:rsidRPr="00CE39D4" w:rsidRDefault="00A738EC" w:rsidP="00A738EC">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170,1</w:t>
            </w:r>
          </w:p>
        </w:tc>
        <w:tc>
          <w:tcPr>
            <w:tcW w:w="1180" w:type="dxa"/>
            <w:vAlign w:val="center"/>
          </w:tcPr>
          <w:p w:rsidR="00A738EC" w:rsidRPr="00CE39D4" w:rsidRDefault="00A738EC" w:rsidP="00A738EC">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175,3</w:t>
            </w:r>
          </w:p>
        </w:tc>
      </w:tr>
      <w:tr w:rsidR="00A738EC" w:rsidRPr="00CE39D4" w:rsidTr="00966D7F">
        <w:trPr>
          <w:trHeight w:val="375"/>
          <w:jc w:val="center"/>
        </w:trPr>
        <w:tc>
          <w:tcPr>
            <w:tcW w:w="4106" w:type="dxa"/>
            <w:shd w:val="clear" w:color="auto" w:fill="auto"/>
            <w:vAlign w:val="center"/>
          </w:tcPr>
          <w:p w:rsidR="00A738EC" w:rsidRPr="00CE39D4" w:rsidRDefault="00A738EC" w:rsidP="00A738EC">
            <w:pPr>
              <w:spacing w:after="0" w:line="240" w:lineRule="auto"/>
              <w:rPr>
                <w:rFonts w:ascii="Times New Roman" w:eastAsia="Times New Roman" w:hAnsi="Times New Roman"/>
                <w:sz w:val="24"/>
                <w:szCs w:val="24"/>
                <w:lang w:eastAsia="ru-RU"/>
              </w:rPr>
            </w:pPr>
            <w:proofErr w:type="spellStart"/>
            <w:r w:rsidRPr="00CE39D4">
              <w:rPr>
                <w:rFonts w:ascii="Times New Roman" w:eastAsia="Times New Roman" w:hAnsi="Times New Roman"/>
                <w:sz w:val="24"/>
                <w:szCs w:val="24"/>
                <w:lang w:eastAsia="ru-RU"/>
              </w:rPr>
              <w:t>Негізгі</w:t>
            </w:r>
            <w:proofErr w:type="spellEnd"/>
            <w:r w:rsidRPr="00CE39D4">
              <w:rPr>
                <w:rFonts w:ascii="Times New Roman" w:eastAsia="Times New Roman" w:hAnsi="Times New Roman"/>
                <w:sz w:val="24"/>
                <w:szCs w:val="24"/>
                <w:lang w:eastAsia="ru-RU"/>
              </w:rPr>
              <w:t xml:space="preserve"> </w:t>
            </w:r>
            <w:proofErr w:type="spellStart"/>
            <w:r w:rsidRPr="00CE39D4">
              <w:rPr>
                <w:rFonts w:ascii="Times New Roman" w:eastAsia="Times New Roman" w:hAnsi="Times New Roman"/>
                <w:sz w:val="24"/>
                <w:szCs w:val="24"/>
                <w:lang w:eastAsia="ru-RU"/>
              </w:rPr>
              <w:t>капиталды</w:t>
            </w:r>
            <w:proofErr w:type="spellEnd"/>
            <w:r w:rsidRPr="00CE39D4">
              <w:rPr>
                <w:rFonts w:ascii="Times New Roman" w:eastAsia="Times New Roman" w:hAnsi="Times New Roman"/>
                <w:sz w:val="24"/>
                <w:szCs w:val="24"/>
                <w:lang w:eastAsia="ru-RU"/>
              </w:rPr>
              <w:t xml:space="preserve"> </w:t>
            </w:r>
            <w:proofErr w:type="spellStart"/>
            <w:r w:rsidRPr="00CE39D4">
              <w:rPr>
                <w:rFonts w:ascii="Times New Roman" w:eastAsia="Times New Roman" w:hAnsi="Times New Roman"/>
                <w:sz w:val="24"/>
                <w:szCs w:val="24"/>
                <w:lang w:eastAsia="ru-RU"/>
              </w:rPr>
              <w:t>сатудан</w:t>
            </w:r>
            <w:proofErr w:type="spellEnd"/>
            <w:r w:rsidRPr="00CE39D4">
              <w:rPr>
                <w:rFonts w:ascii="Times New Roman" w:eastAsia="Times New Roman" w:hAnsi="Times New Roman"/>
                <w:sz w:val="24"/>
                <w:szCs w:val="24"/>
                <w:lang w:eastAsia="ru-RU"/>
              </w:rPr>
              <w:t xml:space="preserve"> </w:t>
            </w:r>
            <w:proofErr w:type="spellStart"/>
            <w:r w:rsidRPr="00CE39D4">
              <w:rPr>
                <w:rFonts w:ascii="Times New Roman" w:eastAsia="Times New Roman" w:hAnsi="Times New Roman"/>
                <w:sz w:val="24"/>
                <w:szCs w:val="24"/>
                <w:lang w:eastAsia="ru-RU"/>
              </w:rPr>
              <w:t>түскен</w:t>
            </w:r>
            <w:proofErr w:type="spellEnd"/>
            <w:r w:rsidRPr="00CE39D4">
              <w:rPr>
                <w:rFonts w:ascii="Times New Roman" w:eastAsia="Times New Roman" w:hAnsi="Times New Roman"/>
                <w:sz w:val="24"/>
                <w:szCs w:val="24"/>
                <w:lang w:eastAsia="ru-RU"/>
              </w:rPr>
              <w:t xml:space="preserve"> </w:t>
            </w:r>
            <w:proofErr w:type="spellStart"/>
            <w:r w:rsidRPr="00CE39D4">
              <w:rPr>
                <w:rFonts w:ascii="Times New Roman" w:eastAsia="Times New Roman" w:hAnsi="Times New Roman"/>
                <w:sz w:val="24"/>
                <w:szCs w:val="24"/>
                <w:lang w:eastAsia="ru-RU"/>
              </w:rPr>
              <w:t>түсімдер</w:t>
            </w:r>
            <w:proofErr w:type="spellEnd"/>
          </w:p>
        </w:tc>
        <w:tc>
          <w:tcPr>
            <w:tcW w:w="1509" w:type="dxa"/>
            <w:vAlign w:val="center"/>
          </w:tcPr>
          <w:p w:rsidR="00A738EC" w:rsidRPr="00CE39D4" w:rsidRDefault="00A738EC" w:rsidP="00A738EC">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1 949,2</w:t>
            </w:r>
          </w:p>
        </w:tc>
        <w:tc>
          <w:tcPr>
            <w:tcW w:w="1439" w:type="dxa"/>
            <w:shd w:val="clear" w:color="auto" w:fill="auto"/>
            <w:vAlign w:val="center"/>
          </w:tcPr>
          <w:p w:rsidR="00A738EC" w:rsidRPr="00CE39D4" w:rsidRDefault="00A738EC" w:rsidP="00A738EC">
            <w:pPr>
              <w:spacing w:after="0" w:line="240" w:lineRule="auto"/>
              <w:jc w:val="center"/>
              <w:rPr>
                <w:rFonts w:ascii="Times New Roman" w:hAnsi="Times New Roman"/>
                <w:sz w:val="24"/>
                <w:szCs w:val="24"/>
                <w:lang w:eastAsia="ru-RU"/>
              </w:rPr>
            </w:pPr>
            <w:r w:rsidRPr="00CE39D4">
              <w:rPr>
                <w:rFonts w:ascii="Times New Roman" w:hAnsi="Times New Roman"/>
                <w:sz w:val="24"/>
                <w:szCs w:val="24"/>
                <w:lang w:eastAsia="ru-RU"/>
              </w:rPr>
              <w:t>1 711,9</w:t>
            </w:r>
          </w:p>
        </w:tc>
        <w:tc>
          <w:tcPr>
            <w:tcW w:w="1287" w:type="dxa"/>
            <w:vAlign w:val="center"/>
          </w:tcPr>
          <w:p w:rsidR="00A738EC" w:rsidRPr="00CE39D4" w:rsidRDefault="00A738EC" w:rsidP="00A738EC">
            <w:pPr>
              <w:spacing w:after="0" w:line="240" w:lineRule="auto"/>
              <w:jc w:val="center"/>
              <w:rPr>
                <w:rFonts w:ascii="Times New Roman" w:hAnsi="Times New Roman"/>
                <w:sz w:val="24"/>
                <w:szCs w:val="24"/>
                <w:lang w:eastAsia="ru-RU"/>
              </w:rPr>
            </w:pPr>
            <w:r w:rsidRPr="00CE39D4">
              <w:rPr>
                <w:rFonts w:ascii="Times New Roman" w:hAnsi="Times New Roman"/>
                <w:sz w:val="24"/>
                <w:szCs w:val="24"/>
                <w:lang w:eastAsia="ru-RU"/>
              </w:rPr>
              <w:t>87,8</w:t>
            </w:r>
          </w:p>
        </w:tc>
        <w:tc>
          <w:tcPr>
            <w:tcW w:w="1181" w:type="dxa"/>
            <w:shd w:val="clear" w:color="auto" w:fill="auto"/>
            <w:vAlign w:val="center"/>
          </w:tcPr>
          <w:p w:rsidR="00A738EC" w:rsidRPr="00CE39D4" w:rsidRDefault="00A738EC" w:rsidP="00A738EC">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1955,3</w:t>
            </w:r>
          </w:p>
        </w:tc>
        <w:tc>
          <w:tcPr>
            <w:tcW w:w="1180" w:type="dxa"/>
            <w:vAlign w:val="center"/>
          </w:tcPr>
          <w:p w:rsidR="00A738EC" w:rsidRPr="00CE39D4" w:rsidRDefault="00A738EC" w:rsidP="00A738EC">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1 061,9</w:t>
            </w:r>
          </w:p>
        </w:tc>
      </w:tr>
      <w:tr w:rsidR="00A738EC" w:rsidRPr="00CE39D4" w:rsidTr="00966D7F">
        <w:trPr>
          <w:trHeight w:val="258"/>
          <w:jc w:val="center"/>
        </w:trPr>
        <w:tc>
          <w:tcPr>
            <w:tcW w:w="4106" w:type="dxa"/>
            <w:shd w:val="clear" w:color="auto" w:fill="auto"/>
            <w:vAlign w:val="center"/>
          </w:tcPr>
          <w:p w:rsidR="00A738EC" w:rsidRPr="00CE39D4" w:rsidRDefault="00A738EC" w:rsidP="00A738EC">
            <w:pPr>
              <w:spacing w:after="0" w:line="240" w:lineRule="auto"/>
              <w:rPr>
                <w:rFonts w:ascii="Times New Roman" w:eastAsia="Times New Roman" w:hAnsi="Times New Roman"/>
                <w:sz w:val="24"/>
                <w:szCs w:val="24"/>
                <w:lang w:eastAsia="ru-RU"/>
              </w:rPr>
            </w:pPr>
            <w:proofErr w:type="spellStart"/>
            <w:r w:rsidRPr="00CE39D4">
              <w:rPr>
                <w:rFonts w:ascii="Times New Roman" w:eastAsia="Times New Roman" w:hAnsi="Times New Roman"/>
                <w:sz w:val="24"/>
                <w:szCs w:val="24"/>
                <w:lang w:eastAsia="ru-RU"/>
              </w:rPr>
              <w:t>Трансферттердің</w:t>
            </w:r>
            <w:proofErr w:type="spellEnd"/>
            <w:r w:rsidRPr="00CE39D4">
              <w:rPr>
                <w:rFonts w:ascii="Times New Roman" w:eastAsia="Times New Roman" w:hAnsi="Times New Roman"/>
                <w:sz w:val="24"/>
                <w:szCs w:val="24"/>
                <w:lang w:eastAsia="ru-RU"/>
              </w:rPr>
              <w:t xml:space="preserve"> </w:t>
            </w:r>
            <w:proofErr w:type="spellStart"/>
            <w:r w:rsidRPr="00CE39D4">
              <w:rPr>
                <w:rFonts w:ascii="Times New Roman" w:eastAsia="Times New Roman" w:hAnsi="Times New Roman"/>
                <w:sz w:val="24"/>
                <w:szCs w:val="24"/>
                <w:lang w:eastAsia="ru-RU"/>
              </w:rPr>
              <w:t>түсімдері</w:t>
            </w:r>
            <w:proofErr w:type="spellEnd"/>
            <w:r w:rsidRPr="00CE39D4">
              <w:rPr>
                <w:rFonts w:ascii="Times New Roman" w:eastAsia="Times New Roman" w:hAnsi="Times New Roman"/>
                <w:sz w:val="24"/>
                <w:szCs w:val="24"/>
                <w:lang w:eastAsia="ru-RU"/>
              </w:rPr>
              <w:t xml:space="preserve">, </w:t>
            </w:r>
            <w:proofErr w:type="spellStart"/>
            <w:r w:rsidRPr="00CE39D4">
              <w:rPr>
                <w:rFonts w:ascii="Times New Roman" w:eastAsia="Times New Roman" w:hAnsi="Times New Roman"/>
                <w:sz w:val="24"/>
                <w:szCs w:val="24"/>
                <w:lang w:eastAsia="ru-RU"/>
              </w:rPr>
              <w:t>оның</w:t>
            </w:r>
            <w:proofErr w:type="spellEnd"/>
            <w:r w:rsidRPr="00CE39D4">
              <w:rPr>
                <w:rFonts w:ascii="Times New Roman" w:eastAsia="Times New Roman" w:hAnsi="Times New Roman"/>
                <w:sz w:val="24"/>
                <w:szCs w:val="24"/>
                <w:lang w:eastAsia="ru-RU"/>
              </w:rPr>
              <w:t xml:space="preserve"> </w:t>
            </w:r>
            <w:proofErr w:type="spellStart"/>
            <w:r w:rsidRPr="00CE39D4">
              <w:rPr>
                <w:rFonts w:ascii="Times New Roman" w:eastAsia="Times New Roman" w:hAnsi="Times New Roman"/>
                <w:sz w:val="24"/>
                <w:szCs w:val="24"/>
                <w:lang w:eastAsia="ru-RU"/>
              </w:rPr>
              <w:t>ішінде</w:t>
            </w:r>
            <w:proofErr w:type="spellEnd"/>
            <w:r w:rsidRPr="00CE39D4">
              <w:rPr>
                <w:rFonts w:ascii="Times New Roman" w:eastAsia="Times New Roman" w:hAnsi="Times New Roman"/>
                <w:sz w:val="24"/>
                <w:szCs w:val="24"/>
                <w:lang w:eastAsia="ru-RU"/>
              </w:rPr>
              <w:t>:</w:t>
            </w:r>
          </w:p>
        </w:tc>
        <w:tc>
          <w:tcPr>
            <w:tcW w:w="1509" w:type="dxa"/>
            <w:vAlign w:val="center"/>
          </w:tcPr>
          <w:p w:rsidR="00A738EC" w:rsidRPr="00CE39D4" w:rsidRDefault="00A738EC" w:rsidP="00A738EC">
            <w:pPr>
              <w:spacing w:after="0" w:line="240" w:lineRule="auto"/>
              <w:jc w:val="center"/>
            </w:pPr>
            <w:r w:rsidRPr="00CE39D4">
              <w:rPr>
                <w:rFonts w:ascii="Times New Roman" w:hAnsi="Times New Roman"/>
                <w:sz w:val="24"/>
                <w:szCs w:val="24"/>
                <w:lang w:eastAsia="ru-RU"/>
              </w:rPr>
              <w:t>21 016,1</w:t>
            </w:r>
          </w:p>
        </w:tc>
        <w:tc>
          <w:tcPr>
            <w:tcW w:w="1439" w:type="dxa"/>
            <w:shd w:val="clear" w:color="auto" w:fill="auto"/>
            <w:vAlign w:val="center"/>
          </w:tcPr>
          <w:p w:rsidR="00A738EC" w:rsidRPr="00CE39D4" w:rsidRDefault="00A738EC" w:rsidP="00A738EC">
            <w:pPr>
              <w:spacing w:after="0" w:line="240" w:lineRule="auto"/>
              <w:jc w:val="center"/>
              <w:rPr>
                <w:rFonts w:ascii="Times New Roman" w:hAnsi="Times New Roman"/>
                <w:sz w:val="24"/>
                <w:szCs w:val="24"/>
                <w:lang w:eastAsia="ru-RU"/>
              </w:rPr>
            </w:pPr>
            <w:r w:rsidRPr="00CE39D4">
              <w:rPr>
                <w:rFonts w:ascii="Times New Roman" w:hAnsi="Times New Roman"/>
                <w:sz w:val="24"/>
                <w:szCs w:val="24"/>
                <w:lang w:eastAsia="ru-RU"/>
              </w:rPr>
              <w:t>16 493,2</w:t>
            </w:r>
          </w:p>
        </w:tc>
        <w:tc>
          <w:tcPr>
            <w:tcW w:w="1287" w:type="dxa"/>
            <w:vAlign w:val="center"/>
          </w:tcPr>
          <w:p w:rsidR="00A738EC" w:rsidRPr="00CE39D4" w:rsidRDefault="00A738EC" w:rsidP="00A738EC">
            <w:pPr>
              <w:spacing w:after="0" w:line="240" w:lineRule="auto"/>
              <w:jc w:val="center"/>
              <w:rPr>
                <w:rFonts w:ascii="Times New Roman" w:hAnsi="Times New Roman"/>
                <w:sz w:val="24"/>
                <w:szCs w:val="24"/>
                <w:lang w:eastAsia="ru-RU"/>
              </w:rPr>
            </w:pPr>
            <w:r w:rsidRPr="00CE39D4">
              <w:rPr>
                <w:rFonts w:ascii="Times New Roman" w:hAnsi="Times New Roman"/>
                <w:sz w:val="24"/>
                <w:szCs w:val="24"/>
                <w:lang w:eastAsia="ru-RU"/>
              </w:rPr>
              <w:t>78,5</w:t>
            </w:r>
          </w:p>
        </w:tc>
        <w:tc>
          <w:tcPr>
            <w:tcW w:w="1181" w:type="dxa"/>
            <w:shd w:val="clear" w:color="auto" w:fill="auto"/>
            <w:vAlign w:val="center"/>
          </w:tcPr>
          <w:p w:rsidR="00A738EC" w:rsidRPr="00CE39D4" w:rsidRDefault="00A738EC" w:rsidP="00A738EC">
            <w:pPr>
              <w:spacing w:after="0" w:line="240" w:lineRule="auto"/>
              <w:jc w:val="center"/>
              <w:rPr>
                <w:rFonts w:ascii="Times New Roman" w:eastAsia="Times New Roman" w:hAnsi="Times New Roman"/>
                <w:sz w:val="24"/>
                <w:szCs w:val="24"/>
                <w:lang w:val="kk-KZ" w:eastAsia="ru-RU"/>
              </w:rPr>
            </w:pPr>
          </w:p>
        </w:tc>
        <w:tc>
          <w:tcPr>
            <w:tcW w:w="1180" w:type="dxa"/>
            <w:vAlign w:val="center"/>
          </w:tcPr>
          <w:p w:rsidR="00A738EC" w:rsidRPr="00CE39D4" w:rsidRDefault="00A738EC" w:rsidP="00A738EC">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25,0</w:t>
            </w:r>
          </w:p>
        </w:tc>
      </w:tr>
      <w:tr w:rsidR="00A738EC" w:rsidRPr="00CE39D4" w:rsidTr="00966D7F">
        <w:trPr>
          <w:trHeight w:val="258"/>
          <w:jc w:val="center"/>
        </w:trPr>
        <w:tc>
          <w:tcPr>
            <w:tcW w:w="4106" w:type="dxa"/>
            <w:shd w:val="clear" w:color="auto" w:fill="auto"/>
            <w:vAlign w:val="center"/>
          </w:tcPr>
          <w:p w:rsidR="00A738EC" w:rsidRPr="00CE39D4" w:rsidRDefault="00A738EC" w:rsidP="00A738EC">
            <w:pPr>
              <w:spacing w:after="0" w:line="240" w:lineRule="auto"/>
              <w:rPr>
                <w:rFonts w:ascii="Times New Roman" w:eastAsia="Times New Roman" w:hAnsi="Times New Roman"/>
                <w:i/>
                <w:sz w:val="24"/>
                <w:szCs w:val="24"/>
                <w:lang w:eastAsia="ru-RU"/>
              </w:rPr>
            </w:pPr>
            <w:r w:rsidRPr="00CE39D4">
              <w:rPr>
                <w:rFonts w:ascii="Times New Roman" w:eastAsia="Times New Roman" w:hAnsi="Times New Roman"/>
                <w:i/>
                <w:sz w:val="24"/>
                <w:szCs w:val="24"/>
                <w:lang w:eastAsia="ru-RU"/>
              </w:rPr>
              <w:t xml:space="preserve">    </w:t>
            </w:r>
            <w:proofErr w:type="spellStart"/>
            <w:r w:rsidRPr="00CE39D4">
              <w:rPr>
                <w:rFonts w:ascii="Times New Roman" w:eastAsia="Times New Roman" w:hAnsi="Times New Roman"/>
                <w:i/>
                <w:sz w:val="24"/>
                <w:szCs w:val="24"/>
                <w:lang w:eastAsia="ru-RU"/>
              </w:rPr>
              <w:t>облыстық</w:t>
            </w:r>
            <w:proofErr w:type="spellEnd"/>
            <w:r w:rsidRPr="00CE39D4">
              <w:rPr>
                <w:rFonts w:ascii="Times New Roman" w:eastAsia="Times New Roman" w:hAnsi="Times New Roman"/>
                <w:i/>
                <w:sz w:val="24"/>
                <w:szCs w:val="24"/>
                <w:lang w:eastAsia="ru-RU"/>
              </w:rPr>
              <w:t xml:space="preserve"> </w:t>
            </w:r>
            <w:proofErr w:type="spellStart"/>
            <w:r w:rsidRPr="00CE39D4">
              <w:rPr>
                <w:rFonts w:ascii="Times New Roman" w:eastAsia="Times New Roman" w:hAnsi="Times New Roman"/>
                <w:i/>
                <w:sz w:val="24"/>
                <w:szCs w:val="24"/>
                <w:lang w:eastAsia="ru-RU"/>
              </w:rPr>
              <w:t>бюджеттен</w:t>
            </w:r>
            <w:proofErr w:type="spellEnd"/>
            <w:r w:rsidRPr="00CE39D4">
              <w:rPr>
                <w:rFonts w:ascii="Times New Roman" w:eastAsia="Times New Roman" w:hAnsi="Times New Roman"/>
                <w:i/>
                <w:sz w:val="24"/>
                <w:szCs w:val="24"/>
                <w:lang w:eastAsia="ru-RU"/>
              </w:rPr>
              <w:t xml:space="preserve"> </w:t>
            </w:r>
            <w:r w:rsidRPr="00CE39D4">
              <w:rPr>
                <w:rFonts w:ascii="Times New Roman" w:eastAsia="Times New Roman" w:hAnsi="Times New Roman"/>
                <w:i/>
                <w:sz w:val="24"/>
                <w:szCs w:val="24"/>
                <w:lang w:val="kk-KZ" w:eastAsia="ru-RU"/>
              </w:rPr>
              <w:t xml:space="preserve">алынатын </w:t>
            </w:r>
            <w:proofErr w:type="spellStart"/>
            <w:r w:rsidRPr="00CE39D4">
              <w:rPr>
                <w:rFonts w:ascii="Times New Roman" w:eastAsia="Times New Roman" w:hAnsi="Times New Roman"/>
                <w:i/>
                <w:sz w:val="24"/>
                <w:szCs w:val="24"/>
                <w:lang w:eastAsia="ru-RU"/>
              </w:rPr>
              <w:t>трансферттер</w:t>
            </w:r>
            <w:proofErr w:type="spellEnd"/>
          </w:p>
        </w:tc>
        <w:tc>
          <w:tcPr>
            <w:tcW w:w="1509" w:type="dxa"/>
            <w:vAlign w:val="center"/>
          </w:tcPr>
          <w:p w:rsidR="00A738EC" w:rsidRPr="00CE39D4" w:rsidRDefault="00A738EC" w:rsidP="00A738EC">
            <w:pPr>
              <w:spacing w:after="0" w:line="240" w:lineRule="auto"/>
              <w:jc w:val="center"/>
              <w:rPr>
                <w:rFonts w:ascii="Times New Roman" w:hAnsi="Times New Roman"/>
                <w:i/>
                <w:iCs/>
                <w:sz w:val="24"/>
                <w:szCs w:val="24"/>
                <w:lang w:eastAsia="ru-RU"/>
              </w:rPr>
            </w:pPr>
            <w:r w:rsidRPr="00CE39D4">
              <w:rPr>
                <w:rFonts w:ascii="Times New Roman" w:hAnsi="Times New Roman"/>
                <w:i/>
                <w:iCs/>
                <w:sz w:val="24"/>
                <w:szCs w:val="24"/>
                <w:lang w:eastAsia="ru-RU"/>
              </w:rPr>
              <w:t>12 380,0</w:t>
            </w:r>
          </w:p>
        </w:tc>
        <w:tc>
          <w:tcPr>
            <w:tcW w:w="1439" w:type="dxa"/>
            <w:shd w:val="clear" w:color="auto" w:fill="auto"/>
            <w:vAlign w:val="center"/>
          </w:tcPr>
          <w:p w:rsidR="00A738EC" w:rsidRPr="00CE39D4" w:rsidRDefault="00A738EC" w:rsidP="00A738EC">
            <w:pPr>
              <w:spacing w:after="0" w:line="240" w:lineRule="auto"/>
              <w:jc w:val="center"/>
              <w:rPr>
                <w:rFonts w:ascii="Times New Roman" w:hAnsi="Times New Roman"/>
                <w:i/>
                <w:iCs/>
                <w:sz w:val="24"/>
                <w:szCs w:val="24"/>
                <w:lang w:eastAsia="ru-RU"/>
              </w:rPr>
            </w:pPr>
            <w:r w:rsidRPr="00CE39D4">
              <w:rPr>
                <w:rFonts w:ascii="Times New Roman" w:hAnsi="Times New Roman"/>
                <w:i/>
                <w:iCs/>
                <w:sz w:val="24"/>
                <w:szCs w:val="24"/>
                <w:lang w:eastAsia="ru-RU"/>
              </w:rPr>
              <w:t>10 538,2</w:t>
            </w:r>
          </w:p>
        </w:tc>
        <w:tc>
          <w:tcPr>
            <w:tcW w:w="1287" w:type="dxa"/>
            <w:vAlign w:val="center"/>
          </w:tcPr>
          <w:p w:rsidR="00A738EC" w:rsidRPr="00CE39D4" w:rsidRDefault="00A738EC" w:rsidP="00A738EC">
            <w:pPr>
              <w:spacing w:after="0" w:line="240" w:lineRule="auto"/>
              <w:jc w:val="center"/>
              <w:rPr>
                <w:rFonts w:ascii="Times New Roman" w:hAnsi="Times New Roman"/>
                <w:i/>
                <w:iCs/>
                <w:sz w:val="24"/>
                <w:szCs w:val="24"/>
                <w:lang w:val="kk-KZ" w:eastAsia="ru-RU"/>
              </w:rPr>
            </w:pPr>
            <w:r w:rsidRPr="00CE39D4">
              <w:rPr>
                <w:rFonts w:ascii="Times New Roman" w:hAnsi="Times New Roman"/>
                <w:i/>
                <w:iCs/>
                <w:sz w:val="24"/>
                <w:szCs w:val="24"/>
                <w:lang w:eastAsia="ru-RU"/>
              </w:rPr>
              <w:t>85,1</w:t>
            </w:r>
          </w:p>
        </w:tc>
        <w:tc>
          <w:tcPr>
            <w:tcW w:w="1181" w:type="dxa"/>
            <w:shd w:val="clear" w:color="auto" w:fill="auto"/>
            <w:vAlign w:val="center"/>
          </w:tcPr>
          <w:p w:rsidR="00A738EC" w:rsidRPr="00CE39D4" w:rsidRDefault="00A738EC" w:rsidP="00A738EC">
            <w:pPr>
              <w:spacing w:after="0" w:line="240" w:lineRule="auto"/>
              <w:jc w:val="center"/>
              <w:rPr>
                <w:rFonts w:ascii="Times New Roman" w:eastAsia="Times New Roman" w:hAnsi="Times New Roman"/>
                <w:i/>
                <w:sz w:val="24"/>
                <w:szCs w:val="24"/>
                <w:lang w:val="kk-KZ" w:eastAsia="ru-RU"/>
              </w:rPr>
            </w:pPr>
          </w:p>
        </w:tc>
        <w:tc>
          <w:tcPr>
            <w:tcW w:w="1180" w:type="dxa"/>
            <w:vAlign w:val="center"/>
          </w:tcPr>
          <w:p w:rsidR="00A738EC" w:rsidRPr="00CE39D4" w:rsidRDefault="00A738EC" w:rsidP="00A738EC">
            <w:pPr>
              <w:spacing w:after="0" w:line="240" w:lineRule="auto"/>
              <w:jc w:val="center"/>
              <w:rPr>
                <w:rFonts w:ascii="Times New Roman" w:eastAsia="Times New Roman" w:hAnsi="Times New Roman"/>
                <w:i/>
                <w:sz w:val="24"/>
                <w:szCs w:val="24"/>
                <w:lang w:val="kk-KZ" w:eastAsia="ru-RU"/>
              </w:rPr>
            </w:pPr>
            <w:r w:rsidRPr="00CE39D4">
              <w:rPr>
                <w:rFonts w:ascii="Times New Roman" w:eastAsia="Times New Roman" w:hAnsi="Times New Roman"/>
                <w:i/>
                <w:sz w:val="24"/>
                <w:szCs w:val="24"/>
                <w:lang w:val="kk-KZ" w:eastAsia="ru-RU"/>
              </w:rPr>
              <w:t>25,0</w:t>
            </w:r>
          </w:p>
        </w:tc>
      </w:tr>
      <w:tr w:rsidR="00A738EC" w:rsidRPr="00CE39D4" w:rsidTr="00966D7F">
        <w:trPr>
          <w:trHeight w:val="660"/>
          <w:jc w:val="center"/>
        </w:trPr>
        <w:tc>
          <w:tcPr>
            <w:tcW w:w="4106" w:type="dxa"/>
            <w:shd w:val="clear" w:color="auto" w:fill="auto"/>
            <w:vAlign w:val="center"/>
          </w:tcPr>
          <w:p w:rsidR="00A738EC" w:rsidRPr="00CE39D4" w:rsidRDefault="00A738EC" w:rsidP="00A738EC">
            <w:pPr>
              <w:spacing w:after="0" w:line="240" w:lineRule="auto"/>
              <w:rPr>
                <w:rFonts w:ascii="Times New Roman" w:eastAsia="Times New Roman" w:hAnsi="Times New Roman"/>
                <w:i/>
                <w:sz w:val="24"/>
                <w:szCs w:val="24"/>
                <w:lang w:eastAsia="ru-RU"/>
              </w:rPr>
            </w:pPr>
            <w:r w:rsidRPr="00CE39D4">
              <w:rPr>
                <w:rFonts w:ascii="Times New Roman" w:eastAsia="Times New Roman" w:hAnsi="Times New Roman"/>
                <w:i/>
                <w:sz w:val="24"/>
                <w:szCs w:val="24"/>
                <w:lang w:eastAsia="ru-RU"/>
              </w:rPr>
              <w:t xml:space="preserve">    </w:t>
            </w:r>
            <w:proofErr w:type="spellStart"/>
            <w:r w:rsidRPr="00CE39D4">
              <w:rPr>
                <w:rFonts w:ascii="Times New Roman" w:eastAsia="Times New Roman" w:hAnsi="Times New Roman"/>
                <w:i/>
                <w:sz w:val="24"/>
                <w:szCs w:val="24"/>
                <w:lang w:eastAsia="ru-RU"/>
              </w:rPr>
              <w:t>республикалық</w:t>
            </w:r>
            <w:proofErr w:type="spellEnd"/>
            <w:r w:rsidRPr="00CE39D4">
              <w:rPr>
                <w:rFonts w:ascii="Times New Roman" w:eastAsia="Times New Roman" w:hAnsi="Times New Roman"/>
                <w:i/>
                <w:sz w:val="24"/>
                <w:szCs w:val="24"/>
                <w:lang w:eastAsia="ru-RU"/>
              </w:rPr>
              <w:t xml:space="preserve"> </w:t>
            </w:r>
            <w:proofErr w:type="spellStart"/>
            <w:r w:rsidRPr="00CE39D4">
              <w:rPr>
                <w:rFonts w:ascii="Times New Roman" w:eastAsia="Times New Roman" w:hAnsi="Times New Roman"/>
                <w:i/>
                <w:sz w:val="24"/>
                <w:szCs w:val="24"/>
                <w:lang w:eastAsia="ru-RU"/>
              </w:rPr>
              <w:t>бюджеттен</w:t>
            </w:r>
            <w:proofErr w:type="spellEnd"/>
            <w:r w:rsidRPr="00CE39D4">
              <w:rPr>
                <w:rFonts w:ascii="Times New Roman" w:eastAsia="Times New Roman" w:hAnsi="Times New Roman"/>
                <w:i/>
                <w:sz w:val="24"/>
                <w:szCs w:val="24"/>
                <w:lang w:eastAsia="ru-RU"/>
              </w:rPr>
              <w:t xml:space="preserve"> </w:t>
            </w:r>
            <w:proofErr w:type="spellStart"/>
            <w:r w:rsidRPr="00CE39D4">
              <w:rPr>
                <w:rFonts w:ascii="Times New Roman" w:eastAsia="Times New Roman" w:hAnsi="Times New Roman"/>
                <w:i/>
                <w:sz w:val="24"/>
                <w:szCs w:val="24"/>
                <w:lang w:eastAsia="ru-RU"/>
              </w:rPr>
              <w:t>алынатын</w:t>
            </w:r>
            <w:proofErr w:type="spellEnd"/>
            <w:r w:rsidRPr="00CE39D4">
              <w:rPr>
                <w:rFonts w:ascii="Times New Roman" w:eastAsia="Times New Roman" w:hAnsi="Times New Roman"/>
                <w:i/>
                <w:sz w:val="24"/>
                <w:szCs w:val="24"/>
                <w:lang w:eastAsia="ru-RU"/>
              </w:rPr>
              <w:t xml:space="preserve"> </w:t>
            </w:r>
            <w:proofErr w:type="spellStart"/>
            <w:r w:rsidRPr="00CE39D4">
              <w:rPr>
                <w:rFonts w:ascii="Times New Roman" w:eastAsia="Times New Roman" w:hAnsi="Times New Roman"/>
                <w:i/>
                <w:sz w:val="24"/>
                <w:szCs w:val="24"/>
                <w:lang w:eastAsia="ru-RU"/>
              </w:rPr>
              <w:t>трансферттер</w:t>
            </w:r>
            <w:proofErr w:type="spellEnd"/>
          </w:p>
        </w:tc>
        <w:tc>
          <w:tcPr>
            <w:tcW w:w="1509" w:type="dxa"/>
            <w:vAlign w:val="center"/>
          </w:tcPr>
          <w:p w:rsidR="00A738EC" w:rsidRPr="00CE39D4" w:rsidRDefault="00A738EC" w:rsidP="00A738EC">
            <w:pPr>
              <w:spacing w:after="0" w:line="240" w:lineRule="auto"/>
              <w:jc w:val="center"/>
              <w:rPr>
                <w:rFonts w:ascii="Times New Roman" w:hAnsi="Times New Roman"/>
                <w:i/>
                <w:iCs/>
                <w:sz w:val="24"/>
                <w:szCs w:val="24"/>
                <w:lang w:val="kk-KZ" w:eastAsia="ru-RU"/>
              </w:rPr>
            </w:pPr>
            <w:r w:rsidRPr="00CE39D4">
              <w:rPr>
                <w:rFonts w:ascii="Times New Roman" w:hAnsi="Times New Roman"/>
                <w:i/>
                <w:iCs/>
                <w:sz w:val="24"/>
                <w:szCs w:val="24"/>
                <w:lang w:eastAsia="ru-RU"/>
              </w:rPr>
              <w:t>8 636,1</w:t>
            </w:r>
          </w:p>
        </w:tc>
        <w:tc>
          <w:tcPr>
            <w:tcW w:w="1439" w:type="dxa"/>
            <w:shd w:val="clear" w:color="auto" w:fill="auto"/>
            <w:vAlign w:val="center"/>
          </w:tcPr>
          <w:p w:rsidR="00A738EC" w:rsidRPr="00CE39D4" w:rsidRDefault="00A738EC" w:rsidP="00A738EC">
            <w:pPr>
              <w:spacing w:after="0" w:line="240" w:lineRule="auto"/>
              <w:jc w:val="center"/>
              <w:rPr>
                <w:rFonts w:ascii="Times New Roman" w:hAnsi="Times New Roman"/>
                <w:i/>
                <w:iCs/>
                <w:sz w:val="24"/>
                <w:szCs w:val="24"/>
                <w:lang w:eastAsia="ru-RU"/>
              </w:rPr>
            </w:pPr>
            <w:r w:rsidRPr="00CE39D4">
              <w:rPr>
                <w:rFonts w:ascii="Times New Roman" w:hAnsi="Times New Roman"/>
                <w:i/>
                <w:iCs/>
                <w:sz w:val="24"/>
                <w:szCs w:val="24"/>
                <w:lang w:eastAsia="ru-RU"/>
              </w:rPr>
              <w:t>5 955,0</w:t>
            </w:r>
          </w:p>
        </w:tc>
        <w:tc>
          <w:tcPr>
            <w:tcW w:w="1287" w:type="dxa"/>
            <w:vAlign w:val="center"/>
          </w:tcPr>
          <w:p w:rsidR="00A738EC" w:rsidRPr="00CE39D4" w:rsidRDefault="00A738EC" w:rsidP="00A738EC">
            <w:pPr>
              <w:spacing w:after="0" w:line="240" w:lineRule="auto"/>
              <w:jc w:val="center"/>
              <w:rPr>
                <w:rFonts w:ascii="Times New Roman" w:hAnsi="Times New Roman"/>
                <w:i/>
                <w:iCs/>
                <w:sz w:val="24"/>
                <w:szCs w:val="24"/>
                <w:lang w:eastAsia="ru-RU"/>
              </w:rPr>
            </w:pPr>
            <w:r w:rsidRPr="00CE39D4">
              <w:rPr>
                <w:rFonts w:ascii="Times New Roman" w:hAnsi="Times New Roman"/>
                <w:i/>
                <w:iCs/>
                <w:sz w:val="24"/>
                <w:szCs w:val="24"/>
                <w:lang w:eastAsia="ru-RU"/>
              </w:rPr>
              <w:t>68,9</w:t>
            </w:r>
          </w:p>
        </w:tc>
        <w:tc>
          <w:tcPr>
            <w:tcW w:w="1181" w:type="dxa"/>
            <w:shd w:val="clear" w:color="auto" w:fill="auto"/>
            <w:vAlign w:val="center"/>
          </w:tcPr>
          <w:p w:rsidR="00A738EC" w:rsidRPr="00CE39D4" w:rsidRDefault="00A738EC" w:rsidP="00A738EC">
            <w:pPr>
              <w:spacing w:after="0" w:line="240" w:lineRule="auto"/>
              <w:jc w:val="center"/>
              <w:rPr>
                <w:rFonts w:ascii="Times New Roman" w:eastAsia="Times New Roman" w:hAnsi="Times New Roman"/>
                <w:i/>
                <w:sz w:val="24"/>
                <w:szCs w:val="24"/>
                <w:lang w:val="kk-KZ" w:eastAsia="ru-RU"/>
              </w:rPr>
            </w:pPr>
          </w:p>
        </w:tc>
        <w:tc>
          <w:tcPr>
            <w:tcW w:w="1180" w:type="dxa"/>
            <w:vAlign w:val="center"/>
          </w:tcPr>
          <w:p w:rsidR="00A738EC" w:rsidRPr="00CE39D4" w:rsidRDefault="00A738EC" w:rsidP="00A738EC">
            <w:pPr>
              <w:spacing w:after="0" w:line="240" w:lineRule="auto"/>
              <w:jc w:val="center"/>
              <w:rPr>
                <w:rFonts w:ascii="Times New Roman" w:eastAsia="Times New Roman" w:hAnsi="Times New Roman"/>
                <w:i/>
                <w:sz w:val="24"/>
                <w:szCs w:val="24"/>
                <w:lang w:val="kk-KZ" w:eastAsia="ru-RU"/>
              </w:rPr>
            </w:pPr>
          </w:p>
        </w:tc>
      </w:tr>
      <w:tr w:rsidR="0071156E" w:rsidRPr="00CE39D4" w:rsidTr="00966D7F">
        <w:trPr>
          <w:trHeight w:val="258"/>
          <w:jc w:val="center"/>
        </w:trPr>
        <w:tc>
          <w:tcPr>
            <w:tcW w:w="4106" w:type="dxa"/>
            <w:shd w:val="clear" w:color="auto" w:fill="92D050"/>
            <w:vAlign w:val="center"/>
          </w:tcPr>
          <w:p w:rsidR="0071156E" w:rsidRPr="00CE39D4" w:rsidRDefault="0071156E" w:rsidP="0071156E">
            <w:pPr>
              <w:spacing w:after="0" w:line="240" w:lineRule="auto"/>
              <w:rPr>
                <w:rFonts w:ascii="Times New Roman" w:eastAsia="Times New Roman" w:hAnsi="Times New Roman"/>
                <w:b/>
                <w:i/>
                <w:sz w:val="24"/>
                <w:szCs w:val="24"/>
                <w:lang w:eastAsia="ru-RU"/>
              </w:rPr>
            </w:pPr>
            <w:proofErr w:type="spellStart"/>
            <w:r w:rsidRPr="00CE39D4">
              <w:rPr>
                <w:rFonts w:ascii="Times New Roman" w:eastAsia="Times New Roman" w:hAnsi="Times New Roman"/>
                <w:b/>
                <w:i/>
                <w:sz w:val="24"/>
                <w:szCs w:val="24"/>
                <w:lang w:eastAsia="ru-RU"/>
              </w:rPr>
              <w:t>Шығындар</w:t>
            </w:r>
            <w:proofErr w:type="spellEnd"/>
            <w:r w:rsidRPr="00CE39D4">
              <w:rPr>
                <w:rFonts w:ascii="Times New Roman" w:eastAsia="Times New Roman" w:hAnsi="Times New Roman"/>
                <w:b/>
                <w:i/>
                <w:sz w:val="24"/>
                <w:szCs w:val="24"/>
                <w:lang w:eastAsia="ru-RU"/>
              </w:rPr>
              <w:t xml:space="preserve"> </w:t>
            </w:r>
          </w:p>
        </w:tc>
        <w:tc>
          <w:tcPr>
            <w:tcW w:w="1509" w:type="dxa"/>
            <w:shd w:val="clear" w:color="auto" w:fill="92D050"/>
            <w:vAlign w:val="center"/>
          </w:tcPr>
          <w:p w:rsidR="0071156E" w:rsidRPr="00CE39D4" w:rsidRDefault="0071156E" w:rsidP="00966D7F">
            <w:pPr>
              <w:spacing w:after="0" w:line="240" w:lineRule="auto"/>
              <w:jc w:val="center"/>
              <w:rPr>
                <w:rFonts w:ascii="Times New Roman" w:eastAsia="Times New Roman" w:hAnsi="Times New Roman"/>
                <w:b/>
                <w:i/>
                <w:sz w:val="24"/>
                <w:szCs w:val="24"/>
                <w:lang w:val="kk-KZ" w:eastAsia="ru-RU"/>
              </w:rPr>
            </w:pPr>
            <w:r w:rsidRPr="00CE39D4">
              <w:rPr>
                <w:rFonts w:ascii="Times New Roman" w:eastAsia="Times New Roman" w:hAnsi="Times New Roman"/>
                <w:b/>
                <w:i/>
                <w:sz w:val="24"/>
                <w:szCs w:val="24"/>
                <w:lang w:val="kk-KZ" w:eastAsia="ru-RU"/>
              </w:rPr>
              <w:t>50 195,5</w:t>
            </w:r>
          </w:p>
        </w:tc>
        <w:tc>
          <w:tcPr>
            <w:tcW w:w="1439" w:type="dxa"/>
            <w:shd w:val="clear" w:color="auto" w:fill="92D050"/>
            <w:vAlign w:val="center"/>
          </w:tcPr>
          <w:p w:rsidR="0071156E" w:rsidRPr="00CE39D4" w:rsidRDefault="00A738EC" w:rsidP="001E3ABF">
            <w:pPr>
              <w:spacing w:after="0" w:line="240" w:lineRule="auto"/>
              <w:jc w:val="center"/>
              <w:rPr>
                <w:rFonts w:ascii="Times New Roman" w:hAnsi="Times New Roman"/>
                <w:b/>
                <w:bCs/>
                <w:i/>
                <w:iCs/>
                <w:sz w:val="24"/>
                <w:szCs w:val="24"/>
                <w:lang w:val="kk-KZ" w:eastAsia="ru-RU"/>
              </w:rPr>
            </w:pPr>
            <w:r w:rsidRPr="00CE39D4">
              <w:rPr>
                <w:rFonts w:ascii="Times New Roman" w:hAnsi="Times New Roman"/>
                <w:b/>
                <w:bCs/>
                <w:i/>
                <w:iCs/>
                <w:sz w:val="24"/>
                <w:szCs w:val="24"/>
                <w:lang w:eastAsia="ru-RU"/>
              </w:rPr>
              <w:t>39 871,6</w:t>
            </w:r>
          </w:p>
        </w:tc>
        <w:tc>
          <w:tcPr>
            <w:tcW w:w="1287" w:type="dxa"/>
            <w:shd w:val="clear" w:color="auto" w:fill="92D050"/>
            <w:vAlign w:val="center"/>
          </w:tcPr>
          <w:p w:rsidR="0071156E" w:rsidRPr="00CE39D4" w:rsidRDefault="00E43A09" w:rsidP="001E3ABF">
            <w:pPr>
              <w:spacing w:after="0" w:line="240" w:lineRule="auto"/>
              <w:jc w:val="center"/>
              <w:rPr>
                <w:rFonts w:ascii="Times New Roman" w:hAnsi="Times New Roman"/>
                <w:b/>
                <w:bCs/>
                <w:i/>
                <w:iCs/>
                <w:sz w:val="24"/>
                <w:szCs w:val="24"/>
                <w:lang w:val="kk-KZ" w:eastAsia="ru-RU"/>
              </w:rPr>
            </w:pPr>
            <w:r w:rsidRPr="00CE39D4">
              <w:rPr>
                <w:rFonts w:ascii="Times New Roman" w:hAnsi="Times New Roman"/>
                <w:b/>
                <w:bCs/>
                <w:i/>
                <w:iCs/>
                <w:sz w:val="24"/>
                <w:szCs w:val="24"/>
                <w:lang w:val="kk-KZ" w:eastAsia="ru-RU"/>
              </w:rPr>
              <w:t>79</w:t>
            </w:r>
            <w:r w:rsidR="00873222" w:rsidRPr="00CE39D4">
              <w:rPr>
                <w:rFonts w:ascii="Times New Roman" w:hAnsi="Times New Roman"/>
                <w:b/>
                <w:bCs/>
                <w:i/>
                <w:iCs/>
                <w:sz w:val="24"/>
                <w:szCs w:val="24"/>
                <w:lang w:val="kk-KZ" w:eastAsia="ru-RU"/>
              </w:rPr>
              <w:t>,</w:t>
            </w:r>
            <w:r w:rsidRPr="00CE39D4">
              <w:rPr>
                <w:rFonts w:ascii="Times New Roman" w:hAnsi="Times New Roman"/>
                <w:b/>
                <w:bCs/>
                <w:i/>
                <w:iCs/>
                <w:sz w:val="24"/>
                <w:szCs w:val="24"/>
                <w:lang w:val="kk-KZ" w:eastAsia="ru-RU"/>
              </w:rPr>
              <w:t>4</w:t>
            </w:r>
          </w:p>
        </w:tc>
        <w:tc>
          <w:tcPr>
            <w:tcW w:w="1181" w:type="dxa"/>
            <w:shd w:val="clear" w:color="auto" w:fill="92D050"/>
            <w:vAlign w:val="center"/>
          </w:tcPr>
          <w:p w:rsidR="0071156E" w:rsidRPr="00CE39D4" w:rsidRDefault="0071156E" w:rsidP="00966D7F">
            <w:pPr>
              <w:spacing w:after="0" w:line="240" w:lineRule="auto"/>
              <w:jc w:val="center"/>
              <w:rPr>
                <w:rFonts w:ascii="Times New Roman" w:eastAsia="Times New Roman" w:hAnsi="Times New Roman"/>
                <w:b/>
                <w:i/>
                <w:sz w:val="24"/>
                <w:szCs w:val="24"/>
                <w:lang w:val="kk-KZ" w:eastAsia="ru-RU"/>
              </w:rPr>
            </w:pPr>
            <w:r w:rsidRPr="00CE39D4">
              <w:rPr>
                <w:rFonts w:ascii="Times New Roman" w:eastAsia="Times New Roman" w:hAnsi="Times New Roman"/>
                <w:b/>
                <w:i/>
                <w:sz w:val="24"/>
                <w:szCs w:val="24"/>
                <w:lang w:val="kk-KZ" w:eastAsia="ru-RU"/>
              </w:rPr>
              <w:t>21 859,5</w:t>
            </w:r>
          </w:p>
        </w:tc>
        <w:tc>
          <w:tcPr>
            <w:tcW w:w="1180" w:type="dxa"/>
            <w:shd w:val="clear" w:color="auto" w:fill="92D050"/>
            <w:vAlign w:val="center"/>
          </w:tcPr>
          <w:p w:rsidR="0071156E" w:rsidRPr="00CE39D4" w:rsidRDefault="0071156E" w:rsidP="00966D7F">
            <w:pPr>
              <w:spacing w:after="0" w:line="240" w:lineRule="auto"/>
              <w:jc w:val="center"/>
              <w:rPr>
                <w:rFonts w:ascii="Times New Roman" w:eastAsia="Times New Roman" w:hAnsi="Times New Roman"/>
                <w:b/>
                <w:i/>
                <w:sz w:val="24"/>
                <w:szCs w:val="24"/>
                <w:lang w:val="kk-KZ" w:eastAsia="ru-RU"/>
              </w:rPr>
            </w:pPr>
            <w:r w:rsidRPr="00CE39D4">
              <w:rPr>
                <w:rFonts w:ascii="Times New Roman" w:eastAsia="Times New Roman" w:hAnsi="Times New Roman"/>
                <w:b/>
                <w:i/>
                <w:sz w:val="24"/>
                <w:szCs w:val="24"/>
                <w:lang w:val="kk-KZ" w:eastAsia="ru-RU"/>
              </w:rPr>
              <w:t>23 500,5</w:t>
            </w:r>
          </w:p>
        </w:tc>
      </w:tr>
      <w:tr w:rsidR="00AB569F" w:rsidRPr="00CE39D4" w:rsidTr="00966D7F">
        <w:trPr>
          <w:trHeight w:val="258"/>
          <w:jc w:val="center"/>
        </w:trPr>
        <w:tc>
          <w:tcPr>
            <w:tcW w:w="4106" w:type="dxa"/>
            <w:shd w:val="clear" w:color="auto" w:fill="92D050"/>
            <w:vAlign w:val="center"/>
          </w:tcPr>
          <w:p w:rsidR="00AB569F" w:rsidRPr="00CE39D4" w:rsidRDefault="00AB569F" w:rsidP="00A27C5D">
            <w:pPr>
              <w:spacing w:after="0" w:line="240" w:lineRule="auto"/>
              <w:rPr>
                <w:rFonts w:ascii="Times New Roman" w:eastAsia="Times New Roman" w:hAnsi="Times New Roman"/>
                <w:b/>
                <w:i/>
                <w:sz w:val="24"/>
                <w:szCs w:val="24"/>
                <w:lang w:eastAsia="ru-RU"/>
              </w:rPr>
            </w:pPr>
            <w:r w:rsidRPr="00CE39D4">
              <w:rPr>
                <w:rFonts w:ascii="Times New Roman" w:eastAsia="Times New Roman" w:hAnsi="Times New Roman"/>
                <w:b/>
                <w:i/>
                <w:sz w:val="24"/>
                <w:szCs w:val="24"/>
                <w:lang w:eastAsia="ru-RU"/>
              </w:rPr>
              <w:t xml:space="preserve">Таза </w:t>
            </w:r>
            <w:proofErr w:type="spellStart"/>
            <w:r w:rsidRPr="00CE39D4">
              <w:rPr>
                <w:rFonts w:ascii="Times New Roman" w:eastAsia="Times New Roman" w:hAnsi="Times New Roman"/>
                <w:b/>
                <w:i/>
                <w:sz w:val="24"/>
                <w:szCs w:val="24"/>
                <w:lang w:eastAsia="ru-RU"/>
              </w:rPr>
              <w:t>бюджеттік</w:t>
            </w:r>
            <w:proofErr w:type="spellEnd"/>
            <w:r w:rsidRPr="00CE39D4">
              <w:rPr>
                <w:rFonts w:ascii="Times New Roman" w:eastAsia="Times New Roman" w:hAnsi="Times New Roman"/>
                <w:b/>
                <w:i/>
                <w:sz w:val="24"/>
                <w:szCs w:val="24"/>
                <w:lang w:eastAsia="ru-RU"/>
              </w:rPr>
              <w:t xml:space="preserve"> кредит беру</w:t>
            </w:r>
          </w:p>
        </w:tc>
        <w:tc>
          <w:tcPr>
            <w:tcW w:w="1509" w:type="dxa"/>
            <w:shd w:val="clear" w:color="auto" w:fill="92D050"/>
            <w:vAlign w:val="center"/>
          </w:tcPr>
          <w:p w:rsidR="00AB569F" w:rsidRPr="00CE39D4" w:rsidRDefault="00096621" w:rsidP="00966D7F">
            <w:pPr>
              <w:spacing w:after="0" w:line="240" w:lineRule="auto"/>
              <w:jc w:val="center"/>
              <w:rPr>
                <w:rFonts w:ascii="Times New Roman" w:eastAsia="Times New Roman" w:hAnsi="Times New Roman"/>
                <w:b/>
                <w:i/>
                <w:sz w:val="24"/>
                <w:szCs w:val="24"/>
                <w:lang w:val="kk-KZ" w:eastAsia="ru-RU"/>
              </w:rPr>
            </w:pPr>
            <w:r w:rsidRPr="00CE39D4">
              <w:rPr>
                <w:rFonts w:ascii="Times New Roman" w:eastAsia="Times New Roman" w:hAnsi="Times New Roman"/>
                <w:b/>
                <w:i/>
                <w:sz w:val="24"/>
                <w:szCs w:val="24"/>
                <w:lang w:val="kk-KZ" w:eastAsia="ru-RU"/>
              </w:rPr>
              <w:t>212,3</w:t>
            </w:r>
          </w:p>
        </w:tc>
        <w:tc>
          <w:tcPr>
            <w:tcW w:w="1439" w:type="dxa"/>
            <w:shd w:val="clear" w:color="auto" w:fill="92D050"/>
            <w:vAlign w:val="center"/>
          </w:tcPr>
          <w:p w:rsidR="00AB569F" w:rsidRPr="00CE39D4" w:rsidRDefault="00AA0ADE" w:rsidP="00966D7F">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-34,1</w:t>
            </w:r>
          </w:p>
        </w:tc>
        <w:tc>
          <w:tcPr>
            <w:tcW w:w="1287" w:type="dxa"/>
            <w:shd w:val="clear" w:color="auto" w:fill="92D050"/>
            <w:vAlign w:val="center"/>
          </w:tcPr>
          <w:p w:rsidR="00AB569F" w:rsidRPr="00CE39D4" w:rsidRDefault="00AB569F" w:rsidP="00966D7F">
            <w:pPr>
              <w:spacing w:after="0" w:line="240" w:lineRule="auto"/>
              <w:jc w:val="center"/>
              <w:rPr>
                <w:rFonts w:ascii="Times New Roman" w:eastAsia="Times New Roman" w:hAnsi="Times New Roman"/>
                <w:b/>
                <w:i/>
                <w:sz w:val="24"/>
                <w:szCs w:val="24"/>
                <w:lang w:val="kk-KZ" w:eastAsia="ru-RU"/>
              </w:rPr>
            </w:pPr>
          </w:p>
        </w:tc>
        <w:tc>
          <w:tcPr>
            <w:tcW w:w="1181" w:type="dxa"/>
            <w:shd w:val="clear" w:color="auto" w:fill="92D050"/>
            <w:vAlign w:val="center"/>
          </w:tcPr>
          <w:p w:rsidR="00AB569F" w:rsidRPr="00CE39D4" w:rsidRDefault="00096621" w:rsidP="00966D7F">
            <w:pPr>
              <w:spacing w:after="0" w:line="240" w:lineRule="auto"/>
              <w:jc w:val="center"/>
              <w:rPr>
                <w:rFonts w:ascii="Times New Roman" w:eastAsia="Times New Roman" w:hAnsi="Times New Roman"/>
                <w:b/>
                <w:i/>
                <w:sz w:val="24"/>
                <w:szCs w:val="24"/>
                <w:lang w:val="kk-KZ" w:eastAsia="ru-RU"/>
              </w:rPr>
            </w:pPr>
            <w:r w:rsidRPr="00CE39D4">
              <w:rPr>
                <w:rFonts w:ascii="Times New Roman" w:eastAsia="Times New Roman" w:hAnsi="Times New Roman"/>
                <w:b/>
                <w:i/>
                <w:sz w:val="24"/>
                <w:szCs w:val="24"/>
                <w:lang w:val="kk-KZ" w:eastAsia="ru-RU"/>
              </w:rPr>
              <w:t>-192,7</w:t>
            </w:r>
          </w:p>
        </w:tc>
        <w:tc>
          <w:tcPr>
            <w:tcW w:w="1180" w:type="dxa"/>
            <w:shd w:val="clear" w:color="auto" w:fill="92D050"/>
            <w:vAlign w:val="center"/>
          </w:tcPr>
          <w:p w:rsidR="00AB569F" w:rsidRPr="00CE39D4" w:rsidRDefault="005048E7" w:rsidP="00966D7F">
            <w:pPr>
              <w:spacing w:after="0" w:line="240" w:lineRule="auto"/>
              <w:jc w:val="center"/>
              <w:rPr>
                <w:rFonts w:ascii="Times New Roman" w:eastAsia="Times New Roman" w:hAnsi="Times New Roman"/>
                <w:b/>
                <w:i/>
                <w:sz w:val="24"/>
                <w:szCs w:val="24"/>
                <w:lang w:val="kk-KZ" w:eastAsia="ru-RU"/>
              </w:rPr>
            </w:pPr>
            <w:r w:rsidRPr="00CE39D4">
              <w:rPr>
                <w:rFonts w:ascii="Times New Roman" w:eastAsia="Times New Roman" w:hAnsi="Times New Roman"/>
                <w:b/>
                <w:i/>
                <w:sz w:val="24"/>
                <w:szCs w:val="24"/>
                <w:lang w:val="kk-KZ" w:eastAsia="ru-RU"/>
              </w:rPr>
              <w:t xml:space="preserve">0 </w:t>
            </w:r>
            <w:r w:rsidR="00377765" w:rsidRPr="00CE39D4">
              <w:rPr>
                <w:rFonts w:ascii="Times New Roman" w:eastAsia="Times New Roman" w:hAnsi="Times New Roman"/>
                <w:b/>
                <w:i/>
                <w:sz w:val="24"/>
                <w:szCs w:val="24"/>
                <w:lang w:val="kk-KZ" w:eastAsia="ru-RU"/>
              </w:rPr>
              <w:t>-192,7</w:t>
            </w:r>
          </w:p>
        </w:tc>
      </w:tr>
      <w:tr w:rsidR="00AB569F" w:rsidRPr="00CE39D4" w:rsidTr="00966D7F">
        <w:trPr>
          <w:trHeight w:val="258"/>
          <w:jc w:val="center"/>
        </w:trPr>
        <w:tc>
          <w:tcPr>
            <w:tcW w:w="4106" w:type="dxa"/>
            <w:shd w:val="clear" w:color="auto" w:fill="auto"/>
            <w:vAlign w:val="center"/>
          </w:tcPr>
          <w:p w:rsidR="00AB569F" w:rsidRPr="00CE39D4" w:rsidRDefault="00AB569F" w:rsidP="00A27C5D">
            <w:pPr>
              <w:spacing w:after="0" w:line="240" w:lineRule="auto"/>
              <w:rPr>
                <w:rFonts w:ascii="Times New Roman" w:eastAsia="Times New Roman" w:hAnsi="Times New Roman"/>
                <w:sz w:val="24"/>
                <w:szCs w:val="24"/>
                <w:lang w:val="kk-KZ" w:eastAsia="ru-RU"/>
              </w:rPr>
            </w:pPr>
            <w:r w:rsidRPr="00CE39D4">
              <w:rPr>
                <w:rFonts w:ascii="Times New Roman" w:eastAsia="Times New Roman" w:hAnsi="Times New Roman"/>
                <w:sz w:val="24"/>
                <w:szCs w:val="24"/>
                <w:lang w:eastAsia="ru-RU"/>
              </w:rPr>
              <w:t>Бюджет</w:t>
            </w:r>
            <w:r w:rsidRPr="00CE39D4">
              <w:rPr>
                <w:rFonts w:ascii="Times New Roman" w:eastAsia="Times New Roman" w:hAnsi="Times New Roman"/>
                <w:sz w:val="24"/>
                <w:szCs w:val="24"/>
                <w:lang w:val="kk-KZ" w:eastAsia="ru-RU"/>
              </w:rPr>
              <w:t>тік</w:t>
            </w:r>
            <w:r w:rsidRPr="00CE39D4">
              <w:rPr>
                <w:rFonts w:ascii="Times New Roman" w:eastAsia="Times New Roman" w:hAnsi="Times New Roman"/>
                <w:sz w:val="24"/>
                <w:szCs w:val="24"/>
                <w:lang w:eastAsia="ru-RU"/>
              </w:rPr>
              <w:t xml:space="preserve"> </w:t>
            </w:r>
            <w:r w:rsidRPr="00CE39D4">
              <w:rPr>
                <w:rFonts w:ascii="Times New Roman" w:eastAsia="Times New Roman" w:hAnsi="Times New Roman"/>
                <w:sz w:val="24"/>
                <w:szCs w:val="24"/>
                <w:lang w:val="kk-KZ" w:eastAsia="ru-RU"/>
              </w:rPr>
              <w:t>несиелер</w:t>
            </w:r>
          </w:p>
        </w:tc>
        <w:tc>
          <w:tcPr>
            <w:tcW w:w="1509" w:type="dxa"/>
            <w:vAlign w:val="center"/>
          </w:tcPr>
          <w:p w:rsidR="00AB569F" w:rsidRPr="00CE39D4" w:rsidRDefault="00096621" w:rsidP="00966D7F">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245,8</w:t>
            </w:r>
          </w:p>
        </w:tc>
        <w:tc>
          <w:tcPr>
            <w:tcW w:w="1439" w:type="dxa"/>
            <w:shd w:val="clear" w:color="auto" w:fill="auto"/>
            <w:vAlign w:val="center"/>
          </w:tcPr>
          <w:p w:rsidR="00AB569F" w:rsidRPr="00CE39D4" w:rsidRDefault="00096621" w:rsidP="00966D7F">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122,5</w:t>
            </w:r>
          </w:p>
        </w:tc>
        <w:tc>
          <w:tcPr>
            <w:tcW w:w="1287" w:type="dxa"/>
            <w:vAlign w:val="center"/>
          </w:tcPr>
          <w:p w:rsidR="00AB569F" w:rsidRPr="00CE39D4" w:rsidRDefault="00AB569F" w:rsidP="00966D7F">
            <w:pPr>
              <w:spacing w:after="0" w:line="240" w:lineRule="auto"/>
              <w:jc w:val="center"/>
              <w:rPr>
                <w:rFonts w:ascii="Times New Roman" w:eastAsia="Times New Roman" w:hAnsi="Times New Roman"/>
                <w:sz w:val="24"/>
                <w:szCs w:val="24"/>
                <w:lang w:val="kk-KZ" w:eastAsia="ru-RU"/>
              </w:rPr>
            </w:pPr>
          </w:p>
        </w:tc>
        <w:tc>
          <w:tcPr>
            <w:tcW w:w="1181" w:type="dxa"/>
            <w:shd w:val="clear" w:color="auto" w:fill="auto"/>
            <w:vAlign w:val="center"/>
          </w:tcPr>
          <w:p w:rsidR="00AB569F" w:rsidRPr="00CE39D4" w:rsidRDefault="005048E7" w:rsidP="00966D7F">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0</w:t>
            </w:r>
          </w:p>
        </w:tc>
        <w:tc>
          <w:tcPr>
            <w:tcW w:w="1180" w:type="dxa"/>
            <w:vAlign w:val="center"/>
          </w:tcPr>
          <w:p w:rsidR="00AB569F" w:rsidRPr="00CE39D4" w:rsidRDefault="005048E7" w:rsidP="00966D7F">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0</w:t>
            </w:r>
          </w:p>
        </w:tc>
      </w:tr>
      <w:tr w:rsidR="00AB569F" w:rsidRPr="00CE39D4" w:rsidTr="00966D7F">
        <w:trPr>
          <w:trHeight w:val="258"/>
          <w:jc w:val="center"/>
        </w:trPr>
        <w:tc>
          <w:tcPr>
            <w:tcW w:w="4106" w:type="dxa"/>
            <w:shd w:val="clear" w:color="auto" w:fill="auto"/>
            <w:vAlign w:val="center"/>
          </w:tcPr>
          <w:p w:rsidR="00AB569F" w:rsidRPr="00CE39D4" w:rsidRDefault="00AB569F" w:rsidP="00A27C5D">
            <w:pPr>
              <w:spacing w:after="0" w:line="240" w:lineRule="auto"/>
              <w:rPr>
                <w:rFonts w:ascii="Times New Roman" w:eastAsia="Times New Roman" w:hAnsi="Times New Roman"/>
                <w:sz w:val="24"/>
                <w:szCs w:val="24"/>
                <w:lang w:eastAsia="ru-RU"/>
              </w:rPr>
            </w:pPr>
            <w:proofErr w:type="spellStart"/>
            <w:r w:rsidRPr="00CE39D4">
              <w:rPr>
                <w:rFonts w:ascii="Times New Roman" w:eastAsia="Times New Roman" w:hAnsi="Times New Roman"/>
                <w:sz w:val="24"/>
                <w:szCs w:val="24"/>
                <w:lang w:eastAsia="ru-RU"/>
              </w:rPr>
              <w:t>Бюджеттік</w:t>
            </w:r>
            <w:proofErr w:type="spellEnd"/>
            <w:r w:rsidRPr="00CE39D4">
              <w:rPr>
                <w:rFonts w:ascii="Times New Roman" w:eastAsia="Times New Roman" w:hAnsi="Times New Roman"/>
                <w:sz w:val="24"/>
                <w:szCs w:val="24"/>
                <w:lang w:eastAsia="ru-RU"/>
              </w:rPr>
              <w:t xml:space="preserve"> </w:t>
            </w:r>
            <w:proofErr w:type="spellStart"/>
            <w:r w:rsidRPr="00CE39D4">
              <w:rPr>
                <w:rFonts w:ascii="Times New Roman" w:eastAsia="Times New Roman" w:hAnsi="Times New Roman"/>
                <w:sz w:val="24"/>
                <w:szCs w:val="24"/>
                <w:lang w:eastAsia="ru-RU"/>
              </w:rPr>
              <w:t>кредиттерді</w:t>
            </w:r>
            <w:proofErr w:type="spellEnd"/>
            <w:r w:rsidRPr="00CE39D4">
              <w:rPr>
                <w:rFonts w:ascii="Times New Roman" w:eastAsia="Times New Roman" w:hAnsi="Times New Roman"/>
                <w:sz w:val="24"/>
                <w:szCs w:val="24"/>
                <w:lang w:eastAsia="ru-RU"/>
              </w:rPr>
              <w:t xml:space="preserve"> </w:t>
            </w:r>
            <w:proofErr w:type="spellStart"/>
            <w:r w:rsidRPr="00CE39D4">
              <w:rPr>
                <w:rFonts w:ascii="Times New Roman" w:eastAsia="Times New Roman" w:hAnsi="Times New Roman"/>
                <w:sz w:val="24"/>
                <w:szCs w:val="24"/>
                <w:lang w:eastAsia="ru-RU"/>
              </w:rPr>
              <w:t>өтеу</w:t>
            </w:r>
            <w:proofErr w:type="spellEnd"/>
          </w:p>
        </w:tc>
        <w:tc>
          <w:tcPr>
            <w:tcW w:w="1509" w:type="dxa"/>
            <w:vAlign w:val="center"/>
          </w:tcPr>
          <w:p w:rsidR="00AB569F" w:rsidRPr="00CE39D4" w:rsidRDefault="00096621" w:rsidP="00966D7F">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33,5</w:t>
            </w:r>
          </w:p>
        </w:tc>
        <w:tc>
          <w:tcPr>
            <w:tcW w:w="1439" w:type="dxa"/>
            <w:shd w:val="clear" w:color="auto" w:fill="auto"/>
            <w:vAlign w:val="center"/>
          </w:tcPr>
          <w:p w:rsidR="00AB569F" w:rsidRPr="00CE39D4" w:rsidRDefault="00096621" w:rsidP="00966D7F">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156,5</w:t>
            </w:r>
          </w:p>
        </w:tc>
        <w:tc>
          <w:tcPr>
            <w:tcW w:w="1287" w:type="dxa"/>
            <w:vAlign w:val="center"/>
          </w:tcPr>
          <w:p w:rsidR="00AB569F" w:rsidRPr="00CE39D4" w:rsidRDefault="00AB569F" w:rsidP="00966D7F">
            <w:pPr>
              <w:spacing w:after="0" w:line="240" w:lineRule="auto"/>
              <w:jc w:val="center"/>
              <w:rPr>
                <w:rFonts w:ascii="Times New Roman" w:eastAsia="Times New Roman" w:hAnsi="Times New Roman"/>
                <w:sz w:val="24"/>
                <w:szCs w:val="24"/>
                <w:lang w:val="kk-KZ" w:eastAsia="ru-RU"/>
              </w:rPr>
            </w:pPr>
          </w:p>
        </w:tc>
        <w:tc>
          <w:tcPr>
            <w:tcW w:w="1181" w:type="dxa"/>
            <w:shd w:val="clear" w:color="auto" w:fill="auto"/>
            <w:vAlign w:val="center"/>
          </w:tcPr>
          <w:p w:rsidR="00AB569F" w:rsidRPr="00CE39D4" w:rsidRDefault="00096621" w:rsidP="00966D7F">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192,7</w:t>
            </w:r>
          </w:p>
        </w:tc>
        <w:tc>
          <w:tcPr>
            <w:tcW w:w="1180" w:type="dxa"/>
            <w:vAlign w:val="center"/>
          </w:tcPr>
          <w:p w:rsidR="00AB569F" w:rsidRPr="00CE39D4" w:rsidRDefault="00377765" w:rsidP="00966D7F">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192,7</w:t>
            </w:r>
          </w:p>
        </w:tc>
      </w:tr>
      <w:tr w:rsidR="0071156E" w:rsidRPr="00CE39D4" w:rsidTr="00966D7F">
        <w:trPr>
          <w:trHeight w:val="970"/>
          <w:jc w:val="center"/>
        </w:trPr>
        <w:tc>
          <w:tcPr>
            <w:tcW w:w="4106" w:type="dxa"/>
            <w:shd w:val="clear" w:color="auto" w:fill="92D050"/>
            <w:vAlign w:val="center"/>
          </w:tcPr>
          <w:p w:rsidR="0071156E" w:rsidRPr="00CE39D4" w:rsidRDefault="0071156E" w:rsidP="0071156E">
            <w:pPr>
              <w:spacing w:after="0" w:line="240" w:lineRule="auto"/>
              <w:rPr>
                <w:rFonts w:ascii="Times New Roman" w:eastAsia="Times New Roman" w:hAnsi="Times New Roman"/>
                <w:b/>
                <w:i/>
                <w:sz w:val="24"/>
                <w:szCs w:val="24"/>
                <w:lang w:eastAsia="ru-RU"/>
              </w:rPr>
            </w:pPr>
            <w:r w:rsidRPr="00CE39D4">
              <w:rPr>
                <w:rFonts w:ascii="Times New Roman" w:eastAsia="Times New Roman" w:hAnsi="Times New Roman"/>
                <w:b/>
                <w:i/>
                <w:sz w:val="24"/>
                <w:szCs w:val="24"/>
                <w:lang w:val="kk-KZ" w:eastAsia="ru-RU"/>
              </w:rPr>
              <w:t>Қ</w:t>
            </w:r>
            <w:proofErr w:type="spellStart"/>
            <w:r w:rsidRPr="00CE39D4">
              <w:rPr>
                <w:rFonts w:ascii="Times New Roman" w:eastAsia="Times New Roman" w:hAnsi="Times New Roman"/>
                <w:b/>
                <w:i/>
                <w:sz w:val="24"/>
                <w:szCs w:val="24"/>
                <w:lang w:eastAsia="ru-RU"/>
              </w:rPr>
              <w:t>аржы</w:t>
            </w:r>
            <w:proofErr w:type="spellEnd"/>
            <w:r w:rsidRPr="00CE39D4">
              <w:rPr>
                <w:rFonts w:ascii="Times New Roman" w:eastAsia="Times New Roman" w:hAnsi="Times New Roman"/>
                <w:b/>
                <w:i/>
                <w:sz w:val="24"/>
                <w:szCs w:val="24"/>
                <w:lang w:eastAsia="ru-RU"/>
              </w:rPr>
              <w:t xml:space="preserve"> </w:t>
            </w:r>
            <w:proofErr w:type="spellStart"/>
            <w:r w:rsidRPr="00CE39D4">
              <w:rPr>
                <w:rFonts w:ascii="Times New Roman" w:eastAsia="Times New Roman" w:hAnsi="Times New Roman"/>
                <w:b/>
                <w:i/>
                <w:sz w:val="24"/>
                <w:szCs w:val="24"/>
                <w:lang w:eastAsia="ru-RU"/>
              </w:rPr>
              <w:t>активтерімен</w:t>
            </w:r>
            <w:proofErr w:type="spellEnd"/>
            <w:r w:rsidRPr="00CE39D4">
              <w:rPr>
                <w:rFonts w:ascii="Times New Roman" w:eastAsia="Times New Roman" w:hAnsi="Times New Roman"/>
                <w:b/>
                <w:i/>
                <w:sz w:val="24"/>
                <w:szCs w:val="24"/>
                <w:lang w:eastAsia="ru-RU"/>
              </w:rPr>
              <w:t xml:space="preserve"> </w:t>
            </w:r>
            <w:proofErr w:type="spellStart"/>
            <w:r w:rsidRPr="00CE39D4">
              <w:rPr>
                <w:rFonts w:ascii="Times New Roman" w:eastAsia="Times New Roman" w:hAnsi="Times New Roman"/>
                <w:b/>
                <w:i/>
                <w:sz w:val="24"/>
                <w:szCs w:val="24"/>
                <w:lang w:eastAsia="ru-RU"/>
              </w:rPr>
              <w:t>жасалатын</w:t>
            </w:r>
            <w:proofErr w:type="spellEnd"/>
            <w:r w:rsidRPr="00CE39D4">
              <w:rPr>
                <w:rFonts w:ascii="Times New Roman" w:eastAsia="Times New Roman" w:hAnsi="Times New Roman"/>
                <w:b/>
                <w:i/>
                <w:sz w:val="24"/>
                <w:szCs w:val="24"/>
                <w:lang w:eastAsia="ru-RU"/>
              </w:rPr>
              <w:t xml:space="preserve"> </w:t>
            </w:r>
            <w:proofErr w:type="spellStart"/>
            <w:r w:rsidRPr="00CE39D4">
              <w:rPr>
                <w:rFonts w:ascii="Times New Roman" w:eastAsia="Times New Roman" w:hAnsi="Times New Roman"/>
                <w:b/>
                <w:i/>
                <w:sz w:val="24"/>
                <w:szCs w:val="24"/>
                <w:lang w:eastAsia="ru-RU"/>
              </w:rPr>
              <w:t>операциялар</w:t>
            </w:r>
            <w:proofErr w:type="spellEnd"/>
            <w:r w:rsidRPr="00CE39D4">
              <w:rPr>
                <w:rFonts w:ascii="Times New Roman" w:eastAsia="Times New Roman" w:hAnsi="Times New Roman"/>
                <w:b/>
                <w:i/>
                <w:sz w:val="24"/>
                <w:szCs w:val="24"/>
                <w:lang w:eastAsia="ru-RU"/>
              </w:rPr>
              <w:t xml:space="preserve"> </w:t>
            </w:r>
            <w:proofErr w:type="spellStart"/>
            <w:r w:rsidRPr="00CE39D4">
              <w:rPr>
                <w:rFonts w:ascii="Times New Roman" w:eastAsia="Times New Roman" w:hAnsi="Times New Roman"/>
                <w:b/>
                <w:i/>
                <w:sz w:val="24"/>
                <w:szCs w:val="24"/>
                <w:lang w:eastAsia="ru-RU"/>
              </w:rPr>
              <w:t>бойынша</w:t>
            </w:r>
            <w:proofErr w:type="spellEnd"/>
            <w:r w:rsidRPr="00CE39D4">
              <w:rPr>
                <w:rFonts w:ascii="Times New Roman" w:eastAsia="Times New Roman" w:hAnsi="Times New Roman"/>
                <w:b/>
                <w:i/>
                <w:sz w:val="24"/>
                <w:szCs w:val="24"/>
                <w:lang w:eastAsia="ru-RU"/>
              </w:rPr>
              <w:t xml:space="preserve"> </w:t>
            </w:r>
            <w:r w:rsidRPr="00CE39D4">
              <w:rPr>
                <w:rFonts w:ascii="Times New Roman" w:eastAsia="Times New Roman" w:hAnsi="Times New Roman"/>
                <w:b/>
                <w:i/>
                <w:sz w:val="24"/>
                <w:szCs w:val="24"/>
                <w:lang w:val="kk-KZ" w:eastAsia="ru-RU"/>
              </w:rPr>
              <w:t>с</w:t>
            </w:r>
            <w:proofErr w:type="spellStart"/>
            <w:r w:rsidRPr="00CE39D4">
              <w:rPr>
                <w:rFonts w:ascii="Times New Roman" w:eastAsia="Times New Roman" w:hAnsi="Times New Roman"/>
                <w:b/>
                <w:i/>
                <w:sz w:val="24"/>
                <w:szCs w:val="24"/>
                <w:lang w:eastAsia="ru-RU"/>
              </w:rPr>
              <w:t>альдо</w:t>
            </w:r>
            <w:proofErr w:type="spellEnd"/>
            <w:r w:rsidRPr="00CE39D4">
              <w:rPr>
                <w:rFonts w:ascii="Times New Roman" w:eastAsia="Times New Roman" w:hAnsi="Times New Roman"/>
                <w:b/>
                <w:i/>
                <w:sz w:val="24"/>
                <w:szCs w:val="24"/>
                <w:lang w:eastAsia="ru-RU"/>
              </w:rPr>
              <w:t xml:space="preserve">, </w:t>
            </w:r>
            <w:proofErr w:type="spellStart"/>
            <w:r w:rsidRPr="00CE39D4">
              <w:rPr>
                <w:rFonts w:ascii="Times New Roman" w:eastAsia="Times New Roman" w:hAnsi="Times New Roman"/>
                <w:b/>
                <w:i/>
                <w:sz w:val="24"/>
                <w:szCs w:val="24"/>
                <w:lang w:eastAsia="ru-RU"/>
              </w:rPr>
              <w:t>оның</w:t>
            </w:r>
            <w:proofErr w:type="spellEnd"/>
            <w:r w:rsidRPr="00CE39D4">
              <w:rPr>
                <w:rFonts w:ascii="Times New Roman" w:eastAsia="Times New Roman" w:hAnsi="Times New Roman"/>
                <w:b/>
                <w:i/>
                <w:sz w:val="24"/>
                <w:szCs w:val="24"/>
                <w:lang w:eastAsia="ru-RU"/>
              </w:rPr>
              <w:t xml:space="preserve"> </w:t>
            </w:r>
            <w:proofErr w:type="spellStart"/>
            <w:r w:rsidRPr="00CE39D4">
              <w:rPr>
                <w:rFonts w:ascii="Times New Roman" w:eastAsia="Times New Roman" w:hAnsi="Times New Roman"/>
                <w:b/>
                <w:i/>
                <w:sz w:val="24"/>
                <w:szCs w:val="24"/>
                <w:lang w:eastAsia="ru-RU"/>
              </w:rPr>
              <w:t>ішінде</w:t>
            </w:r>
            <w:proofErr w:type="spellEnd"/>
            <w:r w:rsidRPr="00CE39D4">
              <w:rPr>
                <w:rFonts w:ascii="Times New Roman" w:eastAsia="Times New Roman" w:hAnsi="Times New Roman"/>
                <w:b/>
                <w:i/>
                <w:sz w:val="24"/>
                <w:szCs w:val="24"/>
                <w:lang w:eastAsia="ru-RU"/>
              </w:rPr>
              <w:t>:</w:t>
            </w:r>
          </w:p>
        </w:tc>
        <w:tc>
          <w:tcPr>
            <w:tcW w:w="1509" w:type="dxa"/>
            <w:shd w:val="clear" w:color="auto" w:fill="92D050"/>
            <w:vAlign w:val="center"/>
          </w:tcPr>
          <w:p w:rsidR="0071156E" w:rsidRPr="00CE39D4" w:rsidRDefault="0071156E" w:rsidP="00966D7F">
            <w:pPr>
              <w:spacing w:after="0" w:line="240" w:lineRule="auto"/>
              <w:jc w:val="center"/>
              <w:rPr>
                <w:rFonts w:ascii="Times New Roman" w:eastAsia="Times New Roman" w:hAnsi="Times New Roman"/>
                <w:b/>
                <w:i/>
                <w:sz w:val="24"/>
                <w:szCs w:val="24"/>
                <w:lang w:val="kk-KZ" w:eastAsia="ru-RU"/>
              </w:rPr>
            </w:pPr>
            <w:r w:rsidRPr="00CE39D4">
              <w:rPr>
                <w:rFonts w:ascii="Times New Roman" w:eastAsia="Times New Roman" w:hAnsi="Times New Roman"/>
                <w:b/>
                <w:i/>
                <w:sz w:val="24"/>
                <w:szCs w:val="24"/>
                <w:lang w:val="kk-KZ" w:eastAsia="ru-RU"/>
              </w:rPr>
              <w:t>63,3</w:t>
            </w:r>
          </w:p>
        </w:tc>
        <w:tc>
          <w:tcPr>
            <w:tcW w:w="1439" w:type="dxa"/>
            <w:shd w:val="clear" w:color="auto" w:fill="92D050"/>
            <w:vAlign w:val="center"/>
          </w:tcPr>
          <w:p w:rsidR="0071156E" w:rsidRPr="00CE39D4" w:rsidRDefault="0071156E" w:rsidP="00966D7F">
            <w:pPr>
              <w:spacing w:after="0" w:line="240" w:lineRule="auto"/>
              <w:jc w:val="center"/>
              <w:rPr>
                <w:rFonts w:ascii="Times New Roman" w:hAnsi="Times New Roman"/>
                <w:b/>
                <w:bCs/>
                <w:i/>
                <w:iCs/>
                <w:sz w:val="24"/>
                <w:szCs w:val="24"/>
                <w:lang w:eastAsia="ru-RU"/>
              </w:rPr>
            </w:pPr>
            <w:r w:rsidRPr="00CE39D4">
              <w:rPr>
                <w:rFonts w:ascii="Times New Roman" w:hAnsi="Times New Roman"/>
                <w:b/>
                <w:bCs/>
                <w:i/>
                <w:iCs/>
                <w:sz w:val="24"/>
                <w:szCs w:val="24"/>
                <w:lang w:eastAsia="ru-RU"/>
              </w:rPr>
              <w:t>3</w:t>
            </w:r>
            <w:r w:rsidR="00873222" w:rsidRPr="00CE39D4">
              <w:rPr>
                <w:rFonts w:ascii="Times New Roman" w:hAnsi="Times New Roman"/>
                <w:b/>
                <w:bCs/>
                <w:i/>
                <w:iCs/>
                <w:sz w:val="24"/>
                <w:szCs w:val="24"/>
                <w:lang w:val="kk-KZ" w:eastAsia="ru-RU"/>
              </w:rPr>
              <w:t>70</w:t>
            </w:r>
            <w:r w:rsidRPr="00CE39D4">
              <w:rPr>
                <w:rFonts w:ascii="Times New Roman" w:hAnsi="Times New Roman"/>
                <w:b/>
                <w:bCs/>
                <w:i/>
                <w:iCs/>
                <w:sz w:val="24"/>
                <w:szCs w:val="24"/>
                <w:lang w:eastAsia="ru-RU"/>
              </w:rPr>
              <w:t>,8</w:t>
            </w:r>
          </w:p>
        </w:tc>
        <w:tc>
          <w:tcPr>
            <w:tcW w:w="1287" w:type="dxa"/>
            <w:shd w:val="clear" w:color="auto" w:fill="92D050"/>
            <w:vAlign w:val="center"/>
          </w:tcPr>
          <w:p w:rsidR="0071156E" w:rsidRPr="00CE39D4" w:rsidRDefault="0071156E" w:rsidP="00966D7F">
            <w:pPr>
              <w:spacing w:after="0" w:line="240" w:lineRule="auto"/>
              <w:jc w:val="center"/>
              <w:rPr>
                <w:rFonts w:ascii="Times New Roman" w:eastAsia="Times New Roman" w:hAnsi="Times New Roman"/>
                <w:b/>
                <w:i/>
                <w:sz w:val="24"/>
                <w:szCs w:val="24"/>
                <w:lang w:val="kk-KZ" w:eastAsia="ru-RU"/>
              </w:rPr>
            </w:pPr>
            <w:r w:rsidRPr="00CE39D4">
              <w:rPr>
                <w:rFonts w:ascii="Times New Roman" w:eastAsia="Times New Roman" w:hAnsi="Times New Roman"/>
                <w:b/>
                <w:i/>
                <w:sz w:val="24"/>
                <w:szCs w:val="24"/>
                <w:lang w:val="kk-KZ" w:eastAsia="ru-RU"/>
              </w:rPr>
              <w:t>0</w:t>
            </w:r>
          </w:p>
          <w:p w:rsidR="0071156E" w:rsidRPr="00CE39D4" w:rsidRDefault="0071156E" w:rsidP="00966D7F">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71156E" w:rsidRPr="00CE39D4" w:rsidRDefault="0071156E" w:rsidP="00966D7F">
            <w:pPr>
              <w:spacing w:after="0" w:line="240" w:lineRule="auto"/>
              <w:jc w:val="center"/>
              <w:rPr>
                <w:rFonts w:ascii="Times New Roman" w:eastAsia="Times New Roman" w:hAnsi="Times New Roman"/>
                <w:b/>
                <w:i/>
                <w:sz w:val="24"/>
                <w:szCs w:val="24"/>
                <w:lang w:val="kk-KZ" w:eastAsia="ru-RU"/>
              </w:rPr>
            </w:pPr>
            <w:r w:rsidRPr="00CE39D4">
              <w:rPr>
                <w:rFonts w:ascii="Times New Roman" w:eastAsia="Times New Roman" w:hAnsi="Times New Roman"/>
                <w:b/>
                <w:i/>
                <w:sz w:val="24"/>
                <w:szCs w:val="24"/>
                <w:lang w:val="kk-KZ" w:eastAsia="ru-RU"/>
              </w:rPr>
              <w:t>0</w:t>
            </w:r>
          </w:p>
        </w:tc>
        <w:tc>
          <w:tcPr>
            <w:tcW w:w="1180" w:type="dxa"/>
            <w:shd w:val="clear" w:color="auto" w:fill="92D050"/>
            <w:vAlign w:val="center"/>
          </w:tcPr>
          <w:p w:rsidR="0071156E" w:rsidRPr="00CE39D4" w:rsidRDefault="0071156E" w:rsidP="00966D7F">
            <w:pPr>
              <w:spacing w:after="0" w:line="240" w:lineRule="auto"/>
              <w:jc w:val="center"/>
              <w:rPr>
                <w:rFonts w:ascii="Times New Roman" w:eastAsia="Times New Roman" w:hAnsi="Times New Roman"/>
                <w:b/>
                <w:i/>
                <w:sz w:val="24"/>
                <w:szCs w:val="24"/>
                <w:lang w:val="kk-KZ" w:eastAsia="ru-RU"/>
              </w:rPr>
            </w:pPr>
            <w:r w:rsidRPr="00CE39D4">
              <w:rPr>
                <w:rFonts w:ascii="Times New Roman" w:eastAsia="Times New Roman" w:hAnsi="Times New Roman"/>
                <w:b/>
                <w:i/>
                <w:sz w:val="24"/>
                <w:szCs w:val="24"/>
                <w:lang w:val="kk-KZ" w:eastAsia="ru-RU"/>
              </w:rPr>
              <w:t>0</w:t>
            </w:r>
          </w:p>
        </w:tc>
      </w:tr>
      <w:tr w:rsidR="0071156E" w:rsidRPr="00CE39D4" w:rsidTr="00966D7F">
        <w:trPr>
          <w:trHeight w:val="276"/>
          <w:jc w:val="center"/>
        </w:trPr>
        <w:tc>
          <w:tcPr>
            <w:tcW w:w="4106" w:type="dxa"/>
            <w:shd w:val="clear" w:color="auto" w:fill="auto"/>
            <w:vAlign w:val="center"/>
          </w:tcPr>
          <w:p w:rsidR="0071156E" w:rsidRPr="00CE39D4" w:rsidRDefault="0071156E" w:rsidP="0071156E">
            <w:pPr>
              <w:spacing w:after="0" w:line="240" w:lineRule="auto"/>
              <w:rPr>
                <w:rFonts w:ascii="Times New Roman" w:eastAsia="Times New Roman" w:hAnsi="Times New Roman"/>
                <w:sz w:val="24"/>
                <w:szCs w:val="24"/>
                <w:lang w:eastAsia="ru-RU"/>
              </w:rPr>
            </w:pPr>
            <w:proofErr w:type="spellStart"/>
            <w:r w:rsidRPr="00CE39D4">
              <w:rPr>
                <w:rFonts w:ascii="Times New Roman" w:eastAsia="Times New Roman" w:hAnsi="Times New Roman"/>
                <w:sz w:val="24"/>
                <w:szCs w:val="24"/>
                <w:lang w:eastAsia="ru-RU"/>
              </w:rPr>
              <w:t>Қаржы</w:t>
            </w:r>
            <w:proofErr w:type="spellEnd"/>
            <w:r w:rsidRPr="00CE39D4">
              <w:rPr>
                <w:rFonts w:ascii="Times New Roman" w:eastAsia="Times New Roman" w:hAnsi="Times New Roman"/>
                <w:sz w:val="24"/>
                <w:szCs w:val="24"/>
                <w:lang w:eastAsia="ru-RU"/>
              </w:rPr>
              <w:t xml:space="preserve"> </w:t>
            </w:r>
            <w:proofErr w:type="spellStart"/>
            <w:r w:rsidRPr="00CE39D4">
              <w:rPr>
                <w:rFonts w:ascii="Times New Roman" w:eastAsia="Times New Roman" w:hAnsi="Times New Roman"/>
                <w:sz w:val="24"/>
                <w:szCs w:val="24"/>
                <w:lang w:eastAsia="ru-RU"/>
              </w:rPr>
              <w:t>активтерін</w:t>
            </w:r>
            <w:proofErr w:type="spellEnd"/>
            <w:r w:rsidRPr="00CE39D4">
              <w:rPr>
                <w:rFonts w:ascii="Times New Roman" w:eastAsia="Times New Roman" w:hAnsi="Times New Roman"/>
                <w:sz w:val="24"/>
                <w:szCs w:val="24"/>
                <w:lang w:eastAsia="ru-RU"/>
              </w:rPr>
              <w:t xml:space="preserve"> </w:t>
            </w:r>
            <w:proofErr w:type="spellStart"/>
            <w:r w:rsidRPr="00CE39D4">
              <w:rPr>
                <w:rFonts w:ascii="Times New Roman" w:eastAsia="Times New Roman" w:hAnsi="Times New Roman"/>
                <w:sz w:val="24"/>
                <w:szCs w:val="24"/>
                <w:lang w:eastAsia="ru-RU"/>
              </w:rPr>
              <w:t>сатып</w:t>
            </w:r>
            <w:proofErr w:type="spellEnd"/>
            <w:r w:rsidRPr="00CE39D4">
              <w:rPr>
                <w:rFonts w:ascii="Times New Roman" w:eastAsia="Times New Roman" w:hAnsi="Times New Roman"/>
                <w:sz w:val="24"/>
                <w:szCs w:val="24"/>
                <w:lang w:eastAsia="ru-RU"/>
              </w:rPr>
              <w:t xml:space="preserve"> </w:t>
            </w:r>
            <w:proofErr w:type="spellStart"/>
            <w:r w:rsidRPr="00CE39D4">
              <w:rPr>
                <w:rFonts w:ascii="Times New Roman" w:eastAsia="Times New Roman" w:hAnsi="Times New Roman"/>
                <w:sz w:val="24"/>
                <w:szCs w:val="24"/>
                <w:lang w:eastAsia="ru-RU"/>
              </w:rPr>
              <w:t>алу</w:t>
            </w:r>
            <w:proofErr w:type="spellEnd"/>
          </w:p>
        </w:tc>
        <w:tc>
          <w:tcPr>
            <w:tcW w:w="1509" w:type="dxa"/>
            <w:vAlign w:val="center"/>
          </w:tcPr>
          <w:p w:rsidR="0071156E" w:rsidRPr="00CE39D4" w:rsidRDefault="0071156E" w:rsidP="00966D7F">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63,3</w:t>
            </w:r>
          </w:p>
        </w:tc>
        <w:tc>
          <w:tcPr>
            <w:tcW w:w="1439" w:type="dxa"/>
            <w:vAlign w:val="center"/>
          </w:tcPr>
          <w:p w:rsidR="0071156E" w:rsidRPr="00CE39D4" w:rsidRDefault="0071156E" w:rsidP="00966D7F">
            <w:pPr>
              <w:spacing w:after="0" w:line="240" w:lineRule="auto"/>
              <w:jc w:val="center"/>
              <w:rPr>
                <w:rFonts w:ascii="Times New Roman" w:hAnsi="Times New Roman"/>
                <w:sz w:val="24"/>
                <w:szCs w:val="24"/>
                <w:lang w:eastAsia="ru-RU"/>
              </w:rPr>
            </w:pPr>
            <w:r w:rsidRPr="00CE39D4">
              <w:rPr>
                <w:rFonts w:ascii="Times New Roman" w:hAnsi="Times New Roman"/>
                <w:sz w:val="24"/>
                <w:szCs w:val="24"/>
                <w:lang w:eastAsia="ru-RU"/>
              </w:rPr>
              <w:t>3</w:t>
            </w:r>
            <w:r w:rsidR="00873222" w:rsidRPr="00CE39D4">
              <w:rPr>
                <w:rFonts w:ascii="Times New Roman" w:hAnsi="Times New Roman"/>
                <w:sz w:val="24"/>
                <w:szCs w:val="24"/>
                <w:lang w:val="kk-KZ" w:eastAsia="ru-RU"/>
              </w:rPr>
              <w:t>7</w:t>
            </w:r>
            <w:r w:rsidRPr="00CE39D4">
              <w:rPr>
                <w:rFonts w:ascii="Times New Roman" w:hAnsi="Times New Roman"/>
                <w:sz w:val="24"/>
                <w:szCs w:val="24"/>
                <w:lang w:eastAsia="ru-RU"/>
              </w:rPr>
              <w:t>0,8</w:t>
            </w:r>
          </w:p>
        </w:tc>
        <w:tc>
          <w:tcPr>
            <w:tcW w:w="1287" w:type="dxa"/>
            <w:vAlign w:val="center"/>
          </w:tcPr>
          <w:p w:rsidR="0071156E" w:rsidRPr="00CE39D4" w:rsidRDefault="0071156E" w:rsidP="00966D7F">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0</w:t>
            </w:r>
          </w:p>
        </w:tc>
        <w:tc>
          <w:tcPr>
            <w:tcW w:w="1181" w:type="dxa"/>
            <w:shd w:val="clear" w:color="auto" w:fill="auto"/>
            <w:vAlign w:val="center"/>
          </w:tcPr>
          <w:p w:rsidR="0071156E" w:rsidRPr="00CE39D4" w:rsidRDefault="0071156E" w:rsidP="00966D7F">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0</w:t>
            </w:r>
          </w:p>
        </w:tc>
        <w:tc>
          <w:tcPr>
            <w:tcW w:w="1180" w:type="dxa"/>
            <w:vAlign w:val="center"/>
          </w:tcPr>
          <w:p w:rsidR="0071156E" w:rsidRPr="00CE39D4" w:rsidRDefault="0071156E" w:rsidP="00966D7F">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0</w:t>
            </w:r>
          </w:p>
        </w:tc>
      </w:tr>
      <w:tr w:rsidR="0071156E" w:rsidRPr="00CE39D4" w:rsidTr="00966D7F">
        <w:trPr>
          <w:trHeight w:val="276"/>
          <w:jc w:val="center"/>
        </w:trPr>
        <w:tc>
          <w:tcPr>
            <w:tcW w:w="4106" w:type="dxa"/>
            <w:shd w:val="clear" w:color="auto" w:fill="92D050"/>
            <w:vAlign w:val="center"/>
          </w:tcPr>
          <w:p w:rsidR="0071156E" w:rsidRPr="00CE39D4" w:rsidRDefault="0071156E" w:rsidP="0071156E">
            <w:pPr>
              <w:spacing w:after="0" w:line="240" w:lineRule="auto"/>
              <w:rPr>
                <w:rFonts w:ascii="Times New Roman" w:eastAsia="Times New Roman" w:hAnsi="Times New Roman"/>
                <w:b/>
                <w:i/>
                <w:sz w:val="24"/>
                <w:szCs w:val="24"/>
                <w:lang w:eastAsia="ru-RU"/>
              </w:rPr>
            </w:pPr>
            <w:r w:rsidRPr="00CE39D4">
              <w:rPr>
                <w:rFonts w:ascii="Times New Roman" w:eastAsia="Times New Roman" w:hAnsi="Times New Roman"/>
                <w:b/>
                <w:i/>
                <w:sz w:val="24"/>
                <w:szCs w:val="24"/>
                <w:lang w:eastAsia="ru-RU"/>
              </w:rPr>
              <w:t xml:space="preserve">Бюджет </w:t>
            </w:r>
            <w:proofErr w:type="spellStart"/>
            <w:r w:rsidRPr="00CE39D4">
              <w:rPr>
                <w:rFonts w:ascii="Times New Roman" w:eastAsia="Times New Roman" w:hAnsi="Times New Roman"/>
                <w:b/>
                <w:i/>
                <w:sz w:val="24"/>
                <w:szCs w:val="24"/>
                <w:lang w:eastAsia="ru-RU"/>
              </w:rPr>
              <w:t>тапшылығы</w:t>
            </w:r>
            <w:proofErr w:type="spellEnd"/>
            <w:r w:rsidRPr="00CE39D4">
              <w:rPr>
                <w:rFonts w:ascii="Times New Roman" w:eastAsia="Times New Roman" w:hAnsi="Times New Roman"/>
                <w:b/>
                <w:i/>
                <w:sz w:val="24"/>
                <w:szCs w:val="24"/>
                <w:lang w:eastAsia="ru-RU"/>
              </w:rPr>
              <w:t xml:space="preserve"> (</w:t>
            </w:r>
            <w:proofErr w:type="spellStart"/>
            <w:r w:rsidRPr="00CE39D4">
              <w:rPr>
                <w:rFonts w:ascii="Times New Roman" w:eastAsia="Times New Roman" w:hAnsi="Times New Roman"/>
                <w:b/>
                <w:i/>
                <w:sz w:val="24"/>
                <w:szCs w:val="24"/>
                <w:lang w:eastAsia="ru-RU"/>
              </w:rPr>
              <w:t>профициті</w:t>
            </w:r>
            <w:proofErr w:type="spellEnd"/>
            <w:r w:rsidRPr="00CE39D4">
              <w:rPr>
                <w:rFonts w:ascii="Times New Roman" w:eastAsia="Times New Roman" w:hAnsi="Times New Roman"/>
                <w:b/>
                <w:i/>
                <w:sz w:val="24"/>
                <w:szCs w:val="24"/>
                <w:lang w:eastAsia="ru-RU"/>
              </w:rPr>
              <w:t>)</w:t>
            </w:r>
          </w:p>
        </w:tc>
        <w:tc>
          <w:tcPr>
            <w:tcW w:w="1509" w:type="dxa"/>
            <w:shd w:val="clear" w:color="auto" w:fill="92D050"/>
            <w:vAlign w:val="center"/>
          </w:tcPr>
          <w:p w:rsidR="0071156E" w:rsidRPr="00CE39D4" w:rsidRDefault="0071156E" w:rsidP="00966D7F">
            <w:pPr>
              <w:spacing w:after="0" w:line="240" w:lineRule="auto"/>
              <w:jc w:val="center"/>
              <w:rPr>
                <w:rFonts w:ascii="Times New Roman" w:eastAsia="Times New Roman" w:hAnsi="Times New Roman"/>
                <w:b/>
                <w:i/>
                <w:sz w:val="24"/>
                <w:szCs w:val="24"/>
                <w:lang w:eastAsia="ru-RU"/>
              </w:rPr>
            </w:pPr>
            <w:r w:rsidRPr="00CE39D4">
              <w:rPr>
                <w:rFonts w:ascii="Times New Roman" w:eastAsia="Times New Roman" w:hAnsi="Times New Roman"/>
                <w:b/>
                <w:i/>
                <w:sz w:val="24"/>
                <w:szCs w:val="24"/>
                <w:lang w:eastAsia="ru-RU"/>
              </w:rPr>
              <w:t>-8 555,4</w:t>
            </w:r>
          </w:p>
        </w:tc>
        <w:tc>
          <w:tcPr>
            <w:tcW w:w="1439" w:type="dxa"/>
            <w:shd w:val="clear" w:color="auto" w:fill="92D050"/>
            <w:vAlign w:val="center"/>
          </w:tcPr>
          <w:p w:rsidR="0071156E" w:rsidRPr="00CE39D4" w:rsidRDefault="0071156E" w:rsidP="00966D7F">
            <w:pPr>
              <w:spacing w:after="0" w:line="240" w:lineRule="auto"/>
              <w:jc w:val="center"/>
              <w:rPr>
                <w:rFonts w:ascii="Times New Roman" w:hAnsi="Times New Roman"/>
                <w:b/>
                <w:bCs/>
                <w:i/>
                <w:iCs/>
                <w:sz w:val="24"/>
                <w:szCs w:val="24"/>
                <w:lang w:val="kk-KZ" w:eastAsia="ru-RU"/>
              </w:rPr>
            </w:pPr>
            <w:r w:rsidRPr="00CE39D4">
              <w:rPr>
                <w:rFonts w:ascii="Times New Roman" w:hAnsi="Times New Roman"/>
                <w:b/>
                <w:bCs/>
                <w:i/>
                <w:iCs/>
                <w:sz w:val="24"/>
                <w:szCs w:val="24"/>
                <w:lang w:eastAsia="ru-RU"/>
              </w:rPr>
              <w:t>-</w:t>
            </w:r>
            <w:r w:rsidR="00E43A09" w:rsidRPr="00CE39D4">
              <w:rPr>
                <w:rFonts w:ascii="Times New Roman" w:hAnsi="Times New Roman"/>
                <w:b/>
                <w:bCs/>
                <w:i/>
                <w:iCs/>
                <w:sz w:val="24"/>
                <w:szCs w:val="24"/>
                <w:lang w:val="kk-KZ" w:eastAsia="ru-RU"/>
              </w:rPr>
              <w:t>961</w:t>
            </w:r>
            <w:r w:rsidR="00671ABF" w:rsidRPr="00CE39D4">
              <w:rPr>
                <w:rFonts w:ascii="Times New Roman" w:hAnsi="Times New Roman"/>
                <w:b/>
                <w:bCs/>
                <w:i/>
                <w:iCs/>
                <w:sz w:val="24"/>
                <w:szCs w:val="24"/>
                <w:lang w:val="kk-KZ" w:eastAsia="ru-RU"/>
              </w:rPr>
              <w:t>,9</w:t>
            </w:r>
          </w:p>
        </w:tc>
        <w:tc>
          <w:tcPr>
            <w:tcW w:w="1287" w:type="dxa"/>
            <w:shd w:val="clear" w:color="auto" w:fill="92D050"/>
            <w:vAlign w:val="center"/>
          </w:tcPr>
          <w:p w:rsidR="0071156E" w:rsidRPr="00CE39D4" w:rsidRDefault="0071156E" w:rsidP="00966D7F">
            <w:pPr>
              <w:spacing w:after="0" w:line="240" w:lineRule="auto"/>
              <w:jc w:val="center"/>
              <w:rPr>
                <w:rFonts w:ascii="Times New Roman" w:eastAsia="Times New Roman" w:hAnsi="Times New Roman"/>
                <w:b/>
                <w:i/>
                <w:sz w:val="24"/>
                <w:szCs w:val="24"/>
                <w:lang w:val="kk-KZ" w:eastAsia="ru-RU"/>
              </w:rPr>
            </w:pPr>
          </w:p>
        </w:tc>
        <w:tc>
          <w:tcPr>
            <w:tcW w:w="1181" w:type="dxa"/>
            <w:shd w:val="clear" w:color="auto" w:fill="92D050"/>
            <w:vAlign w:val="center"/>
          </w:tcPr>
          <w:p w:rsidR="0071156E" w:rsidRPr="00CE39D4" w:rsidRDefault="0071156E" w:rsidP="00966D7F">
            <w:pPr>
              <w:spacing w:after="0" w:line="240" w:lineRule="auto"/>
              <w:jc w:val="center"/>
              <w:rPr>
                <w:rFonts w:ascii="Times New Roman" w:eastAsia="Times New Roman" w:hAnsi="Times New Roman"/>
                <w:b/>
                <w:i/>
                <w:sz w:val="24"/>
                <w:szCs w:val="24"/>
                <w:lang w:val="kk-KZ" w:eastAsia="ru-RU"/>
              </w:rPr>
            </w:pPr>
            <w:r w:rsidRPr="00CE39D4">
              <w:rPr>
                <w:rFonts w:ascii="Times New Roman" w:eastAsia="Times New Roman" w:hAnsi="Times New Roman"/>
                <w:b/>
                <w:i/>
                <w:sz w:val="24"/>
                <w:szCs w:val="24"/>
                <w:lang w:val="kk-KZ" w:eastAsia="ru-RU"/>
              </w:rPr>
              <w:t>1 830,9</w:t>
            </w:r>
          </w:p>
        </w:tc>
        <w:tc>
          <w:tcPr>
            <w:tcW w:w="1180" w:type="dxa"/>
            <w:shd w:val="clear" w:color="auto" w:fill="92D050"/>
            <w:vAlign w:val="center"/>
          </w:tcPr>
          <w:p w:rsidR="0071156E" w:rsidRPr="00CE39D4" w:rsidRDefault="0071156E" w:rsidP="00966D7F">
            <w:pPr>
              <w:spacing w:after="0" w:line="240" w:lineRule="auto"/>
              <w:jc w:val="center"/>
              <w:rPr>
                <w:rFonts w:ascii="Times New Roman" w:eastAsia="Times New Roman" w:hAnsi="Times New Roman"/>
                <w:b/>
                <w:i/>
                <w:sz w:val="24"/>
                <w:szCs w:val="24"/>
                <w:lang w:val="kk-KZ" w:eastAsia="ru-RU"/>
              </w:rPr>
            </w:pPr>
            <w:r w:rsidRPr="00CE39D4">
              <w:rPr>
                <w:rFonts w:ascii="Times New Roman" w:eastAsia="Times New Roman" w:hAnsi="Times New Roman"/>
                <w:b/>
                <w:i/>
                <w:sz w:val="24"/>
                <w:szCs w:val="24"/>
                <w:lang w:val="kk-KZ" w:eastAsia="ru-RU"/>
              </w:rPr>
              <w:t>1 019,9</w:t>
            </w:r>
          </w:p>
        </w:tc>
      </w:tr>
      <w:tr w:rsidR="0071156E" w:rsidRPr="00CE39D4" w:rsidTr="00966D7F">
        <w:trPr>
          <w:trHeight w:val="276"/>
          <w:jc w:val="center"/>
        </w:trPr>
        <w:tc>
          <w:tcPr>
            <w:tcW w:w="4106" w:type="dxa"/>
            <w:shd w:val="clear" w:color="auto" w:fill="92D050"/>
            <w:vAlign w:val="center"/>
          </w:tcPr>
          <w:p w:rsidR="0071156E" w:rsidRPr="00CE39D4" w:rsidRDefault="0071156E" w:rsidP="0071156E">
            <w:pPr>
              <w:spacing w:after="0" w:line="240" w:lineRule="auto"/>
              <w:rPr>
                <w:rFonts w:ascii="Times New Roman" w:eastAsia="Times New Roman" w:hAnsi="Times New Roman"/>
                <w:b/>
                <w:i/>
                <w:sz w:val="24"/>
                <w:szCs w:val="24"/>
                <w:lang w:eastAsia="ru-RU"/>
              </w:rPr>
            </w:pPr>
            <w:r w:rsidRPr="00CE39D4">
              <w:rPr>
                <w:rFonts w:ascii="Times New Roman" w:eastAsia="Times New Roman" w:hAnsi="Times New Roman"/>
                <w:b/>
                <w:i/>
                <w:sz w:val="24"/>
                <w:szCs w:val="24"/>
                <w:lang w:eastAsia="ru-RU"/>
              </w:rPr>
              <w:t xml:space="preserve">Бюджет </w:t>
            </w:r>
            <w:proofErr w:type="spellStart"/>
            <w:r w:rsidRPr="00CE39D4">
              <w:rPr>
                <w:rFonts w:ascii="Times New Roman" w:eastAsia="Times New Roman" w:hAnsi="Times New Roman"/>
                <w:b/>
                <w:i/>
                <w:sz w:val="24"/>
                <w:szCs w:val="24"/>
                <w:lang w:eastAsia="ru-RU"/>
              </w:rPr>
              <w:t>тапшылығын</w:t>
            </w:r>
            <w:proofErr w:type="spellEnd"/>
            <w:r w:rsidRPr="00CE39D4">
              <w:rPr>
                <w:rFonts w:ascii="Times New Roman" w:eastAsia="Times New Roman" w:hAnsi="Times New Roman"/>
                <w:b/>
                <w:i/>
                <w:sz w:val="24"/>
                <w:szCs w:val="24"/>
                <w:lang w:eastAsia="ru-RU"/>
              </w:rPr>
              <w:t xml:space="preserve"> </w:t>
            </w:r>
            <w:proofErr w:type="spellStart"/>
            <w:r w:rsidRPr="00CE39D4">
              <w:rPr>
                <w:rFonts w:ascii="Times New Roman" w:eastAsia="Times New Roman" w:hAnsi="Times New Roman"/>
                <w:b/>
                <w:i/>
                <w:sz w:val="24"/>
                <w:szCs w:val="24"/>
                <w:lang w:eastAsia="ru-RU"/>
              </w:rPr>
              <w:t>қаржыландыру</w:t>
            </w:r>
            <w:proofErr w:type="spellEnd"/>
            <w:r w:rsidRPr="00CE39D4">
              <w:rPr>
                <w:rFonts w:ascii="Times New Roman" w:eastAsia="Times New Roman" w:hAnsi="Times New Roman"/>
                <w:b/>
                <w:i/>
                <w:sz w:val="24"/>
                <w:szCs w:val="24"/>
                <w:lang w:eastAsia="ru-RU"/>
              </w:rPr>
              <w:t xml:space="preserve"> (</w:t>
            </w:r>
            <w:proofErr w:type="spellStart"/>
            <w:r w:rsidRPr="00CE39D4">
              <w:rPr>
                <w:rFonts w:ascii="Times New Roman" w:eastAsia="Times New Roman" w:hAnsi="Times New Roman"/>
                <w:b/>
                <w:i/>
                <w:sz w:val="24"/>
                <w:szCs w:val="24"/>
                <w:lang w:eastAsia="ru-RU"/>
              </w:rPr>
              <w:t>профицитін</w:t>
            </w:r>
            <w:proofErr w:type="spellEnd"/>
            <w:r w:rsidRPr="00CE39D4">
              <w:rPr>
                <w:rFonts w:ascii="Times New Roman" w:eastAsia="Times New Roman" w:hAnsi="Times New Roman"/>
                <w:b/>
                <w:i/>
                <w:sz w:val="24"/>
                <w:szCs w:val="24"/>
                <w:lang w:eastAsia="ru-RU"/>
              </w:rPr>
              <w:t xml:space="preserve"> </w:t>
            </w:r>
            <w:proofErr w:type="spellStart"/>
            <w:r w:rsidRPr="00CE39D4">
              <w:rPr>
                <w:rFonts w:ascii="Times New Roman" w:eastAsia="Times New Roman" w:hAnsi="Times New Roman"/>
                <w:b/>
                <w:i/>
                <w:sz w:val="24"/>
                <w:szCs w:val="24"/>
                <w:lang w:eastAsia="ru-RU"/>
              </w:rPr>
              <w:t>пайдалану</w:t>
            </w:r>
            <w:proofErr w:type="spellEnd"/>
            <w:r w:rsidRPr="00CE39D4">
              <w:rPr>
                <w:rFonts w:ascii="Times New Roman" w:eastAsia="Times New Roman" w:hAnsi="Times New Roman"/>
                <w:b/>
                <w:i/>
                <w:sz w:val="24"/>
                <w:szCs w:val="24"/>
                <w:lang w:eastAsia="ru-RU"/>
              </w:rPr>
              <w:t>)</w:t>
            </w:r>
          </w:p>
        </w:tc>
        <w:tc>
          <w:tcPr>
            <w:tcW w:w="1509" w:type="dxa"/>
            <w:shd w:val="clear" w:color="auto" w:fill="92D050"/>
            <w:vAlign w:val="center"/>
          </w:tcPr>
          <w:p w:rsidR="0071156E" w:rsidRPr="00CE39D4" w:rsidRDefault="0071156E" w:rsidP="00966D7F">
            <w:pPr>
              <w:spacing w:after="0" w:line="240" w:lineRule="auto"/>
              <w:jc w:val="center"/>
              <w:rPr>
                <w:rFonts w:ascii="Times New Roman" w:eastAsia="Times New Roman" w:hAnsi="Times New Roman"/>
                <w:b/>
                <w:i/>
                <w:sz w:val="24"/>
                <w:szCs w:val="24"/>
                <w:lang w:val="kk-KZ" w:eastAsia="ru-RU"/>
              </w:rPr>
            </w:pPr>
            <w:r w:rsidRPr="00CE39D4">
              <w:rPr>
                <w:rFonts w:ascii="Times New Roman" w:eastAsia="Times New Roman" w:hAnsi="Times New Roman"/>
                <w:b/>
                <w:i/>
                <w:sz w:val="24"/>
                <w:szCs w:val="24"/>
                <w:lang w:val="kk-KZ" w:eastAsia="ru-RU"/>
              </w:rPr>
              <w:t>8 555,4</w:t>
            </w:r>
          </w:p>
        </w:tc>
        <w:tc>
          <w:tcPr>
            <w:tcW w:w="1439" w:type="dxa"/>
            <w:shd w:val="clear" w:color="auto" w:fill="92D050"/>
            <w:vAlign w:val="center"/>
          </w:tcPr>
          <w:p w:rsidR="0071156E" w:rsidRPr="00CE39D4" w:rsidRDefault="00E43A09" w:rsidP="00966D7F">
            <w:pPr>
              <w:spacing w:after="0" w:line="240" w:lineRule="auto"/>
              <w:jc w:val="center"/>
              <w:rPr>
                <w:rFonts w:ascii="Times New Roman" w:hAnsi="Times New Roman"/>
                <w:b/>
                <w:bCs/>
                <w:i/>
                <w:iCs/>
                <w:sz w:val="24"/>
                <w:szCs w:val="24"/>
                <w:lang w:val="kk-KZ" w:eastAsia="ru-RU"/>
              </w:rPr>
            </w:pPr>
            <w:r w:rsidRPr="00CE39D4">
              <w:rPr>
                <w:rFonts w:ascii="Times New Roman" w:hAnsi="Times New Roman"/>
                <w:b/>
                <w:bCs/>
                <w:i/>
                <w:iCs/>
                <w:sz w:val="24"/>
                <w:szCs w:val="24"/>
                <w:lang w:val="kk-KZ" w:eastAsia="ru-RU"/>
              </w:rPr>
              <w:t>961</w:t>
            </w:r>
            <w:r w:rsidR="00671ABF" w:rsidRPr="00CE39D4">
              <w:rPr>
                <w:rFonts w:ascii="Times New Roman" w:hAnsi="Times New Roman"/>
                <w:b/>
                <w:bCs/>
                <w:i/>
                <w:iCs/>
                <w:sz w:val="24"/>
                <w:szCs w:val="24"/>
                <w:lang w:val="kk-KZ" w:eastAsia="ru-RU"/>
              </w:rPr>
              <w:t>,9</w:t>
            </w:r>
          </w:p>
        </w:tc>
        <w:tc>
          <w:tcPr>
            <w:tcW w:w="1287" w:type="dxa"/>
            <w:shd w:val="clear" w:color="auto" w:fill="92D050"/>
            <w:vAlign w:val="center"/>
          </w:tcPr>
          <w:p w:rsidR="0071156E" w:rsidRPr="00CE39D4" w:rsidRDefault="0071156E" w:rsidP="00966D7F">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71156E" w:rsidRPr="00CE39D4" w:rsidRDefault="0071156E" w:rsidP="00966D7F">
            <w:pPr>
              <w:spacing w:after="0" w:line="240" w:lineRule="auto"/>
              <w:jc w:val="center"/>
              <w:rPr>
                <w:rFonts w:ascii="Times New Roman" w:eastAsia="Times New Roman" w:hAnsi="Times New Roman"/>
                <w:b/>
                <w:i/>
                <w:sz w:val="24"/>
                <w:szCs w:val="24"/>
                <w:lang w:val="kk-KZ" w:eastAsia="ru-RU"/>
              </w:rPr>
            </w:pPr>
            <w:r w:rsidRPr="00CE39D4">
              <w:rPr>
                <w:rFonts w:ascii="Times New Roman" w:eastAsia="Times New Roman" w:hAnsi="Times New Roman"/>
                <w:b/>
                <w:i/>
                <w:sz w:val="24"/>
                <w:szCs w:val="24"/>
                <w:lang w:val="kk-KZ" w:eastAsia="ru-RU"/>
              </w:rPr>
              <w:t>-1 830,9</w:t>
            </w:r>
          </w:p>
        </w:tc>
        <w:tc>
          <w:tcPr>
            <w:tcW w:w="1180" w:type="dxa"/>
            <w:shd w:val="clear" w:color="auto" w:fill="92D050"/>
            <w:vAlign w:val="center"/>
          </w:tcPr>
          <w:p w:rsidR="0071156E" w:rsidRPr="00CE39D4" w:rsidRDefault="0071156E" w:rsidP="00966D7F">
            <w:pPr>
              <w:spacing w:after="0" w:line="240" w:lineRule="auto"/>
              <w:jc w:val="center"/>
              <w:rPr>
                <w:rFonts w:ascii="Times New Roman" w:eastAsia="Times New Roman" w:hAnsi="Times New Roman"/>
                <w:b/>
                <w:i/>
                <w:sz w:val="24"/>
                <w:szCs w:val="24"/>
                <w:lang w:val="kk-KZ" w:eastAsia="ru-RU"/>
              </w:rPr>
            </w:pPr>
            <w:r w:rsidRPr="00CE39D4">
              <w:rPr>
                <w:rFonts w:ascii="Times New Roman" w:eastAsia="Times New Roman" w:hAnsi="Times New Roman"/>
                <w:b/>
                <w:i/>
                <w:sz w:val="24"/>
                <w:szCs w:val="24"/>
                <w:lang w:val="kk-KZ" w:eastAsia="ru-RU"/>
              </w:rPr>
              <w:t>-1 019,9</w:t>
            </w:r>
          </w:p>
        </w:tc>
      </w:tr>
      <w:tr w:rsidR="0071156E" w:rsidRPr="00CE39D4" w:rsidTr="00966D7F">
        <w:trPr>
          <w:trHeight w:val="265"/>
          <w:jc w:val="center"/>
        </w:trPr>
        <w:tc>
          <w:tcPr>
            <w:tcW w:w="4106" w:type="dxa"/>
            <w:shd w:val="clear" w:color="auto" w:fill="auto"/>
            <w:vAlign w:val="center"/>
          </w:tcPr>
          <w:p w:rsidR="0071156E" w:rsidRPr="00CE39D4" w:rsidRDefault="0071156E" w:rsidP="0071156E">
            <w:pPr>
              <w:spacing w:after="0" w:line="240" w:lineRule="auto"/>
              <w:rPr>
                <w:rFonts w:ascii="Times New Roman" w:eastAsia="Times New Roman" w:hAnsi="Times New Roman"/>
                <w:sz w:val="24"/>
                <w:szCs w:val="24"/>
                <w:lang w:eastAsia="ru-RU"/>
              </w:rPr>
            </w:pPr>
            <w:proofErr w:type="spellStart"/>
            <w:r w:rsidRPr="00CE39D4">
              <w:rPr>
                <w:rFonts w:ascii="Times New Roman" w:eastAsia="Times New Roman" w:hAnsi="Times New Roman"/>
                <w:sz w:val="24"/>
                <w:szCs w:val="24"/>
                <w:lang w:eastAsia="ru-RU"/>
              </w:rPr>
              <w:t>Түскен</w:t>
            </w:r>
            <w:proofErr w:type="spellEnd"/>
            <w:r w:rsidRPr="00CE39D4">
              <w:rPr>
                <w:rFonts w:ascii="Times New Roman" w:eastAsia="Times New Roman" w:hAnsi="Times New Roman"/>
                <w:sz w:val="24"/>
                <w:szCs w:val="24"/>
                <w:lang w:eastAsia="ru-RU"/>
              </w:rPr>
              <w:t xml:space="preserve"> </w:t>
            </w:r>
            <w:proofErr w:type="spellStart"/>
            <w:r w:rsidRPr="00CE39D4">
              <w:rPr>
                <w:rFonts w:ascii="Times New Roman" w:eastAsia="Times New Roman" w:hAnsi="Times New Roman"/>
                <w:sz w:val="24"/>
                <w:szCs w:val="24"/>
                <w:lang w:eastAsia="ru-RU"/>
              </w:rPr>
              <w:t>қарыздар</w:t>
            </w:r>
            <w:proofErr w:type="spellEnd"/>
          </w:p>
        </w:tc>
        <w:tc>
          <w:tcPr>
            <w:tcW w:w="1509" w:type="dxa"/>
            <w:vAlign w:val="center"/>
          </w:tcPr>
          <w:p w:rsidR="0071156E" w:rsidRPr="00CE39D4" w:rsidRDefault="0071156E" w:rsidP="00966D7F">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9 134,9</w:t>
            </w:r>
          </w:p>
        </w:tc>
        <w:tc>
          <w:tcPr>
            <w:tcW w:w="1439" w:type="dxa"/>
            <w:vAlign w:val="center"/>
          </w:tcPr>
          <w:p w:rsidR="0071156E" w:rsidRPr="00CE39D4" w:rsidRDefault="00E43A09" w:rsidP="00966D7F">
            <w:pPr>
              <w:spacing w:after="0" w:line="240" w:lineRule="auto"/>
              <w:jc w:val="center"/>
              <w:rPr>
                <w:rFonts w:ascii="Times New Roman" w:hAnsi="Times New Roman"/>
                <w:sz w:val="24"/>
                <w:szCs w:val="24"/>
                <w:lang w:val="kk-KZ" w:eastAsia="ru-RU"/>
              </w:rPr>
            </w:pPr>
            <w:r w:rsidRPr="00CE39D4">
              <w:rPr>
                <w:rFonts w:ascii="Times New Roman" w:hAnsi="Times New Roman"/>
                <w:sz w:val="24"/>
                <w:szCs w:val="24"/>
                <w:lang w:eastAsia="ru-RU"/>
              </w:rPr>
              <w:t>422</w:t>
            </w:r>
            <w:r w:rsidRPr="00CE39D4">
              <w:rPr>
                <w:rFonts w:ascii="Times New Roman" w:hAnsi="Times New Roman"/>
                <w:sz w:val="24"/>
                <w:szCs w:val="24"/>
                <w:lang w:val="kk-KZ" w:eastAsia="ru-RU"/>
              </w:rPr>
              <w:t>,5</w:t>
            </w:r>
          </w:p>
        </w:tc>
        <w:tc>
          <w:tcPr>
            <w:tcW w:w="1287" w:type="dxa"/>
            <w:vAlign w:val="center"/>
          </w:tcPr>
          <w:p w:rsidR="0071156E" w:rsidRPr="00CE39D4" w:rsidRDefault="0071156E" w:rsidP="00966D7F">
            <w:pPr>
              <w:spacing w:after="0" w:line="240" w:lineRule="auto"/>
              <w:jc w:val="center"/>
              <w:rPr>
                <w:rFonts w:ascii="Times New Roman" w:eastAsia="Times New Roman" w:hAnsi="Times New Roman"/>
                <w:sz w:val="24"/>
                <w:szCs w:val="24"/>
                <w:lang w:val="kk-KZ" w:eastAsia="ru-RU"/>
              </w:rPr>
            </w:pPr>
          </w:p>
        </w:tc>
        <w:tc>
          <w:tcPr>
            <w:tcW w:w="1181" w:type="dxa"/>
            <w:shd w:val="clear" w:color="auto" w:fill="auto"/>
            <w:vAlign w:val="center"/>
          </w:tcPr>
          <w:p w:rsidR="0071156E" w:rsidRPr="00CE39D4" w:rsidRDefault="0071156E" w:rsidP="00966D7F">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0</w:t>
            </w:r>
          </w:p>
        </w:tc>
        <w:tc>
          <w:tcPr>
            <w:tcW w:w="1180" w:type="dxa"/>
            <w:vAlign w:val="center"/>
          </w:tcPr>
          <w:p w:rsidR="0071156E" w:rsidRPr="00CE39D4" w:rsidRDefault="0071156E" w:rsidP="00966D7F">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0</w:t>
            </w:r>
          </w:p>
        </w:tc>
      </w:tr>
      <w:tr w:rsidR="0071156E" w:rsidRPr="00CE39D4" w:rsidTr="00966D7F">
        <w:trPr>
          <w:trHeight w:val="265"/>
          <w:jc w:val="center"/>
        </w:trPr>
        <w:tc>
          <w:tcPr>
            <w:tcW w:w="4106" w:type="dxa"/>
            <w:shd w:val="clear" w:color="auto" w:fill="auto"/>
            <w:vAlign w:val="center"/>
          </w:tcPr>
          <w:p w:rsidR="0071156E" w:rsidRPr="00CE39D4" w:rsidRDefault="0071156E" w:rsidP="0071156E">
            <w:pPr>
              <w:spacing w:after="0" w:line="240" w:lineRule="auto"/>
              <w:rPr>
                <w:rFonts w:ascii="Times New Roman" w:eastAsia="Times New Roman" w:hAnsi="Times New Roman"/>
                <w:sz w:val="24"/>
                <w:szCs w:val="24"/>
                <w:lang w:eastAsia="ru-RU"/>
              </w:rPr>
            </w:pPr>
            <w:proofErr w:type="spellStart"/>
            <w:r w:rsidRPr="00CE39D4">
              <w:rPr>
                <w:rFonts w:ascii="Times New Roman" w:eastAsia="Times New Roman" w:hAnsi="Times New Roman"/>
                <w:sz w:val="24"/>
                <w:szCs w:val="24"/>
                <w:lang w:eastAsia="ru-RU"/>
              </w:rPr>
              <w:t>Қарыздарды</w:t>
            </w:r>
            <w:proofErr w:type="spellEnd"/>
            <w:r w:rsidRPr="00CE39D4">
              <w:rPr>
                <w:rFonts w:ascii="Times New Roman" w:eastAsia="Times New Roman" w:hAnsi="Times New Roman"/>
                <w:sz w:val="24"/>
                <w:szCs w:val="24"/>
                <w:lang w:eastAsia="ru-RU"/>
              </w:rPr>
              <w:t xml:space="preserve"> </w:t>
            </w:r>
            <w:proofErr w:type="spellStart"/>
            <w:r w:rsidRPr="00CE39D4">
              <w:rPr>
                <w:rFonts w:ascii="Times New Roman" w:eastAsia="Times New Roman" w:hAnsi="Times New Roman"/>
                <w:sz w:val="24"/>
                <w:szCs w:val="24"/>
                <w:lang w:eastAsia="ru-RU"/>
              </w:rPr>
              <w:t>өтеу</w:t>
            </w:r>
            <w:proofErr w:type="spellEnd"/>
          </w:p>
        </w:tc>
        <w:tc>
          <w:tcPr>
            <w:tcW w:w="1509" w:type="dxa"/>
            <w:vAlign w:val="center"/>
          </w:tcPr>
          <w:p w:rsidR="0071156E" w:rsidRPr="00CE39D4" w:rsidRDefault="0071156E" w:rsidP="00966D7F">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1 333,5</w:t>
            </w:r>
          </w:p>
        </w:tc>
        <w:tc>
          <w:tcPr>
            <w:tcW w:w="1439" w:type="dxa"/>
            <w:vAlign w:val="center"/>
          </w:tcPr>
          <w:p w:rsidR="0071156E" w:rsidRPr="00CE39D4" w:rsidRDefault="0071156E" w:rsidP="00966D7F">
            <w:pPr>
              <w:spacing w:after="0" w:line="240" w:lineRule="auto"/>
              <w:jc w:val="center"/>
              <w:rPr>
                <w:rFonts w:ascii="Times New Roman" w:hAnsi="Times New Roman"/>
                <w:sz w:val="24"/>
                <w:szCs w:val="24"/>
                <w:lang w:val="kk-KZ" w:eastAsia="ru-RU"/>
              </w:rPr>
            </w:pPr>
            <w:r w:rsidRPr="00CE39D4">
              <w:rPr>
                <w:rFonts w:ascii="Times New Roman" w:hAnsi="Times New Roman"/>
                <w:sz w:val="24"/>
                <w:szCs w:val="24"/>
                <w:lang w:eastAsia="ru-RU"/>
              </w:rPr>
              <w:t>1</w:t>
            </w:r>
            <w:r w:rsidR="00671ABF" w:rsidRPr="00CE39D4">
              <w:rPr>
                <w:rFonts w:ascii="Times New Roman" w:hAnsi="Times New Roman"/>
                <w:sz w:val="24"/>
                <w:szCs w:val="24"/>
                <w:lang w:eastAsia="ru-RU"/>
              </w:rPr>
              <w:t> </w:t>
            </w:r>
            <w:r w:rsidR="00E43A09" w:rsidRPr="00CE39D4">
              <w:rPr>
                <w:rFonts w:ascii="Times New Roman" w:hAnsi="Times New Roman"/>
                <w:sz w:val="24"/>
                <w:szCs w:val="24"/>
                <w:lang w:val="kk-KZ" w:eastAsia="ru-RU"/>
              </w:rPr>
              <w:t>707,6</w:t>
            </w:r>
          </w:p>
        </w:tc>
        <w:tc>
          <w:tcPr>
            <w:tcW w:w="1287" w:type="dxa"/>
            <w:vAlign w:val="center"/>
          </w:tcPr>
          <w:p w:rsidR="0071156E" w:rsidRPr="00CE39D4" w:rsidRDefault="0071156E" w:rsidP="00966D7F">
            <w:pPr>
              <w:spacing w:after="0" w:line="240" w:lineRule="auto"/>
              <w:jc w:val="center"/>
              <w:rPr>
                <w:rFonts w:ascii="Times New Roman" w:eastAsia="Times New Roman" w:hAnsi="Times New Roman"/>
                <w:sz w:val="24"/>
                <w:szCs w:val="24"/>
                <w:lang w:val="kk-KZ" w:eastAsia="ru-RU"/>
              </w:rPr>
            </w:pPr>
          </w:p>
        </w:tc>
        <w:tc>
          <w:tcPr>
            <w:tcW w:w="1181" w:type="dxa"/>
            <w:shd w:val="clear" w:color="auto" w:fill="auto"/>
            <w:vAlign w:val="center"/>
          </w:tcPr>
          <w:p w:rsidR="0071156E" w:rsidRPr="00CE39D4" w:rsidRDefault="0071156E" w:rsidP="00966D7F">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1 830,9</w:t>
            </w:r>
          </w:p>
        </w:tc>
        <w:tc>
          <w:tcPr>
            <w:tcW w:w="1180" w:type="dxa"/>
            <w:vAlign w:val="center"/>
          </w:tcPr>
          <w:p w:rsidR="0071156E" w:rsidRPr="00CE39D4" w:rsidRDefault="0071156E" w:rsidP="00966D7F">
            <w:pPr>
              <w:spacing w:after="0" w:line="240" w:lineRule="auto"/>
              <w:jc w:val="center"/>
              <w:rPr>
                <w:rFonts w:ascii="Times New Roman" w:eastAsia="Times New Roman" w:hAnsi="Times New Roman"/>
                <w:sz w:val="24"/>
                <w:szCs w:val="24"/>
                <w:lang w:val="kk-KZ" w:eastAsia="ru-RU"/>
              </w:rPr>
            </w:pPr>
            <w:r w:rsidRPr="00CE39D4">
              <w:rPr>
                <w:rFonts w:ascii="Times New Roman" w:eastAsia="Times New Roman" w:hAnsi="Times New Roman"/>
                <w:sz w:val="24"/>
                <w:szCs w:val="24"/>
                <w:lang w:val="kk-KZ" w:eastAsia="ru-RU"/>
              </w:rPr>
              <w:t>1 019,9</w:t>
            </w:r>
          </w:p>
        </w:tc>
      </w:tr>
    </w:tbl>
    <w:p w:rsidR="0085292C" w:rsidRPr="00CE39D4" w:rsidRDefault="0085292C" w:rsidP="00A27C5D">
      <w:pPr>
        <w:spacing w:after="0" w:line="240" w:lineRule="auto"/>
        <w:jc w:val="both"/>
        <w:rPr>
          <w:rFonts w:ascii="Times New Roman" w:eastAsia="Times New Roman" w:hAnsi="Times New Roman"/>
          <w:noProof/>
          <w:sz w:val="28"/>
          <w:szCs w:val="28"/>
          <w:lang w:val="kk-KZ" w:eastAsia="ru-RU"/>
        </w:rPr>
      </w:pPr>
    </w:p>
    <w:p w:rsidR="0049478E" w:rsidRPr="00CE39D4" w:rsidRDefault="0049478E" w:rsidP="00A27C5D">
      <w:pPr>
        <w:spacing w:after="0" w:line="240" w:lineRule="auto"/>
        <w:jc w:val="both"/>
        <w:rPr>
          <w:rFonts w:ascii="Times New Roman" w:eastAsia="Times New Roman" w:hAnsi="Times New Roman"/>
          <w:noProof/>
          <w:sz w:val="28"/>
          <w:szCs w:val="28"/>
          <w:lang w:val="kk-KZ" w:eastAsia="ru-RU"/>
        </w:rPr>
      </w:pPr>
    </w:p>
    <w:p w:rsidR="00167A84" w:rsidRPr="00CE39D4" w:rsidRDefault="00167A84" w:rsidP="00A27C5D">
      <w:pPr>
        <w:spacing w:after="0" w:line="240" w:lineRule="auto"/>
        <w:jc w:val="both"/>
        <w:rPr>
          <w:rFonts w:ascii="Times New Roman" w:eastAsia="Times New Roman" w:hAnsi="Times New Roman"/>
          <w:noProof/>
          <w:sz w:val="28"/>
          <w:szCs w:val="28"/>
          <w:lang w:val="kk-KZ" w:eastAsia="ru-RU"/>
        </w:rPr>
      </w:pPr>
    </w:p>
    <w:p w:rsidR="00B93024" w:rsidRPr="00CE39D4" w:rsidRDefault="00B93024" w:rsidP="00A27C5D">
      <w:pPr>
        <w:spacing w:after="0" w:line="240" w:lineRule="auto"/>
        <w:jc w:val="both"/>
        <w:rPr>
          <w:rFonts w:ascii="Times New Roman" w:eastAsia="Times New Roman" w:hAnsi="Times New Roman"/>
          <w:noProof/>
          <w:sz w:val="28"/>
          <w:szCs w:val="28"/>
          <w:lang w:val="kk-KZ" w:eastAsia="ru-RU"/>
        </w:rPr>
      </w:pPr>
    </w:p>
    <w:p w:rsidR="00B93024" w:rsidRPr="00CE39D4" w:rsidRDefault="00B93024" w:rsidP="00A27C5D">
      <w:pPr>
        <w:spacing w:after="0" w:line="240" w:lineRule="auto"/>
        <w:jc w:val="both"/>
        <w:rPr>
          <w:rFonts w:ascii="Times New Roman" w:eastAsia="Times New Roman" w:hAnsi="Times New Roman"/>
          <w:noProof/>
          <w:sz w:val="28"/>
          <w:szCs w:val="28"/>
          <w:lang w:val="kk-KZ" w:eastAsia="ru-RU"/>
        </w:rPr>
      </w:pPr>
    </w:p>
    <w:p w:rsidR="00B93024" w:rsidRPr="00CE39D4" w:rsidRDefault="00B93024" w:rsidP="00A27C5D">
      <w:pPr>
        <w:spacing w:after="0" w:line="240" w:lineRule="auto"/>
        <w:jc w:val="both"/>
        <w:rPr>
          <w:rFonts w:ascii="Times New Roman" w:eastAsia="Times New Roman" w:hAnsi="Times New Roman"/>
          <w:noProof/>
          <w:sz w:val="28"/>
          <w:szCs w:val="28"/>
          <w:lang w:val="kk-KZ" w:eastAsia="ru-RU"/>
        </w:rPr>
      </w:pPr>
    </w:p>
    <w:p w:rsidR="00B93024" w:rsidRPr="00CE39D4" w:rsidRDefault="00B93024" w:rsidP="00A27C5D">
      <w:pPr>
        <w:spacing w:after="0" w:line="240" w:lineRule="auto"/>
        <w:jc w:val="both"/>
        <w:rPr>
          <w:rFonts w:ascii="Times New Roman" w:eastAsia="Times New Roman" w:hAnsi="Times New Roman"/>
          <w:noProof/>
          <w:sz w:val="28"/>
          <w:szCs w:val="28"/>
          <w:lang w:val="kk-KZ" w:eastAsia="ru-RU"/>
        </w:rPr>
      </w:pPr>
    </w:p>
    <w:p w:rsidR="00B93024" w:rsidRPr="00CE39D4" w:rsidRDefault="00B93024" w:rsidP="00A27C5D">
      <w:pPr>
        <w:spacing w:after="0" w:line="240" w:lineRule="auto"/>
        <w:jc w:val="both"/>
        <w:rPr>
          <w:rFonts w:ascii="Times New Roman" w:eastAsia="Times New Roman" w:hAnsi="Times New Roman"/>
          <w:noProof/>
          <w:sz w:val="28"/>
          <w:szCs w:val="28"/>
          <w:lang w:val="kk-KZ" w:eastAsia="ru-RU"/>
        </w:rPr>
      </w:pPr>
    </w:p>
    <w:p w:rsidR="00B93024" w:rsidRPr="00CE39D4" w:rsidRDefault="00B93024" w:rsidP="00A27C5D">
      <w:pPr>
        <w:spacing w:after="0" w:line="240" w:lineRule="auto"/>
        <w:jc w:val="both"/>
        <w:rPr>
          <w:rFonts w:ascii="Times New Roman" w:eastAsia="Times New Roman" w:hAnsi="Times New Roman"/>
          <w:noProof/>
          <w:sz w:val="28"/>
          <w:szCs w:val="28"/>
          <w:lang w:val="kk-KZ" w:eastAsia="ru-RU"/>
        </w:rPr>
      </w:pPr>
    </w:p>
    <w:p w:rsidR="00B93024" w:rsidRPr="00CE39D4" w:rsidRDefault="00B93024" w:rsidP="00A27C5D">
      <w:pPr>
        <w:spacing w:after="0" w:line="240" w:lineRule="auto"/>
        <w:jc w:val="both"/>
        <w:rPr>
          <w:rFonts w:ascii="Times New Roman" w:eastAsia="Times New Roman" w:hAnsi="Times New Roman"/>
          <w:noProof/>
          <w:sz w:val="28"/>
          <w:szCs w:val="28"/>
          <w:lang w:val="kk-KZ" w:eastAsia="ru-RU"/>
        </w:rPr>
      </w:pPr>
    </w:p>
    <w:p w:rsidR="00B93024" w:rsidRPr="00CE39D4" w:rsidRDefault="00B93024" w:rsidP="00A27C5D">
      <w:pPr>
        <w:spacing w:after="0" w:line="240" w:lineRule="auto"/>
        <w:jc w:val="both"/>
        <w:rPr>
          <w:rFonts w:ascii="Times New Roman" w:eastAsia="Times New Roman" w:hAnsi="Times New Roman"/>
          <w:noProof/>
          <w:sz w:val="28"/>
          <w:szCs w:val="28"/>
          <w:lang w:val="kk-KZ" w:eastAsia="ru-RU"/>
        </w:rPr>
      </w:pPr>
    </w:p>
    <w:p w:rsidR="00B93024" w:rsidRPr="00CE39D4" w:rsidRDefault="00B93024" w:rsidP="00A27C5D">
      <w:pPr>
        <w:spacing w:after="0" w:line="240" w:lineRule="auto"/>
        <w:jc w:val="both"/>
        <w:rPr>
          <w:rFonts w:ascii="Times New Roman" w:eastAsia="Times New Roman" w:hAnsi="Times New Roman"/>
          <w:noProof/>
          <w:sz w:val="28"/>
          <w:szCs w:val="28"/>
          <w:lang w:val="kk-KZ" w:eastAsia="ru-RU"/>
        </w:rPr>
      </w:pPr>
    </w:p>
    <w:p w:rsidR="00B93024" w:rsidRPr="00CE39D4" w:rsidRDefault="00B93024" w:rsidP="00A27C5D">
      <w:pPr>
        <w:spacing w:after="0" w:line="240" w:lineRule="auto"/>
        <w:jc w:val="both"/>
        <w:rPr>
          <w:rFonts w:ascii="Times New Roman" w:eastAsia="Times New Roman" w:hAnsi="Times New Roman"/>
          <w:noProof/>
          <w:sz w:val="28"/>
          <w:szCs w:val="28"/>
          <w:lang w:val="kk-KZ" w:eastAsia="ru-RU"/>
        </w:rPr>
      </w:pPr>
    </w:p>
    <w:p w:rsidR="00B93024" w:rsidRPr="00CE39D4" w:rsidRDefault="00B93024" w:rsidP="00A27C5D">
      <w:pPr>
        <w:spacing w:after="0" w:line="240" w:lineRule="auto"/>
        <w:jc w:val="both"/>
        <w:rPr>
          <w:rFonts w:ascii="Times New Roman" w:eastAsia="Times New Roman" w:hAnsi="Times New Roman"/>
          <w:noProof/>
          <w:sz w:val="28"/>
          <w:szCs w:val="28"/>
          <w:lang w:val="kk-KZ" w:eastAsia="ru-RU"/>
        </w:rPr>
      </w:pPr>
      <w:r w:rsidRPr="00CE39D4">
        <w:rPr>
          <w:noProof/>
          <w:lang w:eastAsia="ru-RU"/>
        </w:rPr>
        <w:drawing>
          <wp:inline distT="0" distB="0" distL="0" distR="0" wp14:anchorId="5A31DFAE" wp14:editId="4453F9F9">
            <wp:extent cx="5991225" cy="2867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088" t="20199" r="26927" b="30271"/>
                    <a:stretch/>
                  </pic:blipFill>
                  <pic:spPr bwMode="auto">
                    <a:xfrm>
                      <a:off x="0" y="0"/>
                      <a:ext cx="5991225" cy="2867025"/>
                    </a:xfrm>
                    <a:prstGeom prst="rect">
                      <a:avLst/>
                    </a:prstGeom>
                    <a:ln>
                      <a:noFill/>
                    </a:ln>
                    <a:extLst>
                      <a:ext uri="{53640926-AAD7-44D8-BBD7-CCE9431645EC}">
                        <a14:shadowObscured xmlns:a14="http://schemas.microsoft.com/office/drawing/2010/main"/>
                      </a:ext>
                    </a:extLst>
                  </pic:spPr>
                </pic:pic>
              </a:graphicData>
            </a:graphic>
          </wp:inline>
        </w:drawing>
      </w:r>
    </w:p>
    <w:p w:rsidR="00901FCE" w:rsidRPr="00CE39D4" w:rsidRDefault="00901FCE" w:rsidP="00557A00">
      <w:pPr>
        <w:spacing w:after="0" w:line="240" w:lineRule="auto"/>
        <w:jc w:val="center"/>
        <w:rPr>
          <w:rFonts w:ascii="Times New Roman" w:eastAsia="Times New Roman" w:hAnsi="Times New Roman"/>
          <w:noProof/>
          <w:sz w:val="28"/>
          <w:szCs w:val="28"/>
          <w:lang w:val="kk-KZ" w:eastAsia="ru-RU"/>
        </w:rPr>
      </w:pPr>
    </w:p>
    <w:p w:rsidR="008707B7" w:rsidRPr="00CE39D4" w:rsidRDefault="008707B7" w:rsidP="00000498">
      <w:pPr>
        <w:tabs>
          <w:tab w:val="left" w:pos="1701"/>
        </w:tabs>
        <w:spacing w:after="0" w:line="240" w:lineRule="auto"/>
        <w:rPr>
          <w:rFonts w:ascii="Times New Roman" w:hAnsi="Times New Roman"/>
          <w:b/>
          <w:sz w:val="16"/>
          <w:szCs w:val="28"/>
          <w:lang w:val="kk-KZ"/>
        </w:rPr>
      </w:pPr>
    </w:p>
    <w:p w:rsidR="008707B7" w:rsidRPr="00CE39D4" w:rsidRDefault="008707B7" w:rsidP="00A27C5D">
      <w:pPr>
        <w:tabs>
          <w:tab w:val="left" w:pos="1701"/>
        </w:tabs>
        <w:spacing w:after="0" w:line="240" w:lineRule="auto"/>
        <w:jc w:val="center"/>
        <w:rPr>
          <w:rFonts w:ascii="Times New Roman" w:hAnsi="Times New Roman"/>
          <w:b/>
          <w:sz w:val="28"/>
          <w:szCs w:val="28"/>
          <w:lang w:val="kk-KZ"/>
        </w:rPr>
      </w:pPr>
      <w:proofErr w:type="spellStart"/>
      <w:r w:rsidRPr="00CE39D4">
        <w:rPr>
          <w:rFonts w:ascii="Times New Roman" w:hAnsi="Times New Roman"/>
          <w:b/>
          <w:sz w:val="28"/>
          <w:szCs w:val="28"/>
        </w:rPr>
        <w:t>Қалалық</w:t>
      </w:r>
      <w:proofErr w:type="spellEnd"/>
      <w:r w:rsidRPr="00CE39D4">
        <w:rPr>
          <w:rFonts w:ascii="Times New Roman" w:hAnsi="Times New Roman"/>
          <w:b/>
          <w:sz w:val="28"/>
          <w:szCs w:val="28"/>
        </w:rPr>
        <w:t xml:space="preserve"> </w:t>
      </w:r>
      <w:proofErr w:type="spellStart"/>
      <w:r w:rsidRPr="00CE39D4">
        <w:rPr>
          <w:rFonts w:ascii="Times New Roman" w:hAnsi="Times New Roman"/>
          <w:b/>
          <w:sz w:val="28"/>
          <w:szCs w:val="28"/>
        </w:rPr>
        <w:t>бюджеттің</w:t>
      </w:r>
      <w:proofErr w:type="spellEnd"/>
      <w:r w:rsidRPr="00CE39D4">
        <w:rPr>
          <w:rFonts w:ascii="Times New Roman" w:hAnsi="Times New Roman"/>
          <w:b/>
          <w:sz w:val="28"/>
          <w:szCs w:val="28"/>
        </w:rPr>
        <w:t xml:space="preserve"> </w:t>
      </w:r>
      <w:proofErr w:type="spellStart"/>
      <w:r w:rsidRPr="00CE39D4">
        <w:rPr>
          <w:rFonts w:ascii="Times New Roman" w:hAnsi="Times New Roman"/>
          <w:b/>
          <w:sz w:val="28"/>
          <w:szCs w:val="28"/>
        </w:rPr>
        <w:t>шығыстары</w:t>
      </w:r>
      <w:proofErr w:type="spellEnd"/>
      <w:r w:rsidRPr="00CE39D4">
        <w:rPr>
          <w:rFonts w:ascii="Times New Roman" w:hAnsi="Times New Roman"/>
          <w:b/>
          <w:sz w:val="28"/>
          <w:szCs w:val="28"/>
        </w:rPr>
        <w:t xml:space="preserve"> </w:t>
      </w:r>
    </w:p>
    <w:p w:rsidR="00665CAC" w:rsidRPr="00CE39D4" w:rsidRDefault="005048E7" w:rsidP="00A738EC">
      <w:pPr>
        <w:tabs>
          <w:tab w:val="left" w:pos="1701"/>
        </w:tabs>
        <w:spacing w:after="0" w:line="240" w:lineRule="auto"/>
        <w:jc w:val="center"/>
        <w:rPr>
          <w:rFonts w:ascii="Times New Roman" w:hAnsi="Times New Roman"/>
          <w:b/>
          <w:sz w:val="28"/>
          <w:szCs w:val="28"/>
          <w:lang w:val="kk-KZ"/>
        </w:rPr>
      </w:pPr>
      <w:r w:rsidRPr="00CE39D4">
        <w:rPr>
          <w:rFonts w:ascii="Times New Roman" w:hAnsi="Times New Roman"/>
          <w:b/>
          <w:sz w:val="28"/>
          <w:szCs w:val="28"/>
          <w:lang w:val="kk-KZ"/>
        </w:rPr>
        <w:t>202</w:t>
      </w:r>
      <w:r w:rsidR="003F1054" w:rsidRPr="00CE39D4">
        <w:rPr>
          <w:rFonts w:ascii="Times New Roman" w:hAnsi="Times New Roman"/>
          <w:b/>
          <w:sz w:val="28"/>
          <w:szCs w:val="28"/>
          <w:lang w:val="kk-KZ"/>
        </w:rPr>
        <w:t>1</w:t>
      </w:r>
      <w:r w:rsidR="008707B7" w:rsidRPr="00CE39D4">
        <w:rPr>
          <w:rFonts w:ascii="Times New Roman" w:hAnsi="Times New Roman"/>
          <w:b/>
          <w:sz w:val="28"/>
          <w:szCs w:val="28"/>
          <w:lang w:val="kk-KZ"/>
        </w:rPr>
        <w:t xml:space="preserve"> жыл</w:t>
      </w:r>
    </w:p>
    <w:p w:rsidR="00F20D6F" w:rsidRPr="00CE39D4" w:rsidRDefault="004307CB" w:rsidP="00A27C5D">
      <w:pPr>
        <w:tabs>
          <w:tab w:val="left" w:pos="1701"/>
        </w:tabs>
        <w:spacing w:after="0" w:line="240" w:lineRule="auto"/>
        <w:jc w:val="center"/>
        <w:rPr>
          <w:rFonts w:ascii="Times New Roman" w:hAnsi="Times New Roman"/>
          <w:b/>
          <w:sz w:val="28"/>
          <w:szCs w:val="28"/>
          <w:lang w:val="kk-KZ"/>
        </w:rPr>
      </w:pPr>
      <w:r w:rsidRPr="00CE39D4">
        <w:rPr>
          <w:rFonts w:ascii="Times New Roman" w:hAnsi="Times New Roman"/>
          <w:b/>
          <w:noProof/>
          <w:sz w:val="28"/>
          <w:szCs w:val="28"/>
          <w:lang w:eastAsia="ru-RU"/>
        </w:rPr>
        <w:drawing>
          <wp:inline distT="0" distB="0" distL="0" distR="0">
            <wp:extent cx="6269355" cy="5029200"/>
            <wp:effectExtent l="3810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24A0" w:rsidRPr="00CE39D4" w:rsidRDefault="007424A0" w:rsidP="00A27C5D">
      <w:pPr>
        <w:spacing w:before="100" w:beforeAutospacing="1" w:after="100" w:afterAutospacing="1" w:line="240" w:lineRule="auto"/>
        <w:ind w:firstLine="709"/>
        <w:jc w:val="both"/>
        <w:rPr>
          <w:rFonts w:ascii="Times New Roman" w:hAnsi="Times New Roman"/>
          <w:sz w:val="28"/>
          <w:szCs w:val="28"/>
          <w:lang w:val="kk-KZ"/>
        </w:rPr>
      </w:pPr>
    </w:p>
    <w:p w:rsidR="00901FCE" w:rsidRPr="00CE39D4" w:rsidRDefault="003F1054" w:rsidP="00496964">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2021</w:t>
      </w:r>
      <w:r w:rsidR="009E48FF" w:rsidRPr="00CE39D4">
        <w:rPr>
          <w:rFonts w:ascii="Times New Roman" w:hAnsi="Times New Roman"/>
          <w:sz w:val="28"/>
          <w:szCs w:val="28"/>
          <w:lang w:val="kk-KZ"/>
        </w:rPr>
        <w:t>-202</w:t>
      </w:r>
      <w:r w:rsidRPr="00CE39D4">
        <w:rPr>
          <w:rFonts w:ascii="Times New Roman" w:hAnsi="Times New Roman"/>
          <w:sz w:val="28"/>
          <w:szCs w:val="28"/>
          <w:lang w:val="kk-KZ"/>
        </w:rPr>
        <w:t>3</w:t>
      </w:r>
      <w:r w:rsidR="00985B78" w:rsidRPr="00CE39D4">
        <w:rPr>
          <w:rFonts w:ascii="Times New Roman" w:hAnsi="Times New Roman"/>
          <w:sz w:val="28"/>
          <w:szCs w:val="28"/>
          <w:lang w:val="kk-KZ"/>
        </w:rPr>
        <w:t xml:space="preserve"> жылдардың </w:t>
      </w:r>
      <w:r w:rsidR="008707B7" w:rsidRPr="00CE39D4">
        <w:rPr>
          <w:rFonts w:ascii="Times New Roman" w:hAnsi="Times New Roman"/>
          <w:sz w:val="28"/>
          <w:szCs w:val="28"/>
          <w:lang w:val="kk-KZ"/>
        </w:rPr>
        <w:t xml:space="preserve">Бюджеттік шығыстардың саясатының негізгі басымдықтары </w:t>
      </w:r>
      <w:r w:rsidR="00985B78" w:rsidRPr="00CE39D4">
        <w:rPr>
          <w:rFonts w:ascii="Times New Roman" w:hAnsi="Times New Roman"/>
          <w:sz w:val="28"/>
          <w:szCs w:val="28"/>
          <w:lang w:val="kk-KZ"/>
        </w:rPr>
        <w:t xml:space="preserve">мемлекет кепілдік берген міндеттемелерді және азаматтардың әлеуметтік қолдау деңгейін жағдай жасаумен қатар, экономикасын дамыту тиімділігін арттыру үшін </w:t>
      </w:r>
      <w:r w:rsidR="008707B7" w:rsidRPr="00CE39D4">
        <w:rPr>
          <w:rFonts w:ascii="Times New Roman" w:hAnsi="Times New Roman"/>
          <w:sz w:val="28"/>
          <w:szCs w:val="28"/>
          <w:lang w:val="kk-KZ"/>
        </w:rPr>
        <w:t xml:space="preserve">сақтау болып табылады. Бұл ретте </w:t>
      </w:r>
      <w:r w:rsidR="00985B78" w:rsidRPr="00CE39D4">
        <w:rPr>
          <w:rFonts w:ascii="Times New Roman" w:hAnsi="Times New Roman"/>
          <w:sz w:val="28"/>
          <w:szCs w:val="28"/>
          <w:lang w:val="kk-KZ"/>
        </w:rPr>
        <w:t>әлеуметтік шығыстардың басымдығы қарастыратын негізгі үлесті шығындардың сақталатын, әлеуметтік саланы дамыту айта кету керек</w:t>
      </w:r>
      <w:r w:rsidR="008707B7" w:rsidRPr="00CE39D4">
        <w:rPr>
          <w:rFonts w:ascii="Times New Roman" w:hAnsi="Times New Roman"/>
          <w:sz w:val="28"/>
          <w:szCs w:val="28"/>
          <w:lang w:val="kk-KZ"/>
        </w:rPr>
        <w:t>.</w:t>
      </w:r>
    </w:p>
    <w:p w:rsidR="00496964" w:rsidRPr="00CE39D4" w:rsidRDefault="00496964" w:rsidP="00496964">
      <w:pPr>
        <w:spacing w:after="0"/>
        <w:ind w:firstLine="709"/>
        <w:jc w:val="both"/>
        <w:rPr>
          <w:rFonts w:ascii="Times New Roman" w:hAnsi="Times New Roman"/>
          <w:sz w:val="28"/>
          <w:szCs w:val="28"/>
          <w:lang w:val="kk-KZ"/>
        </w:rPr>
      </w:pPr>
    </w:p>
    <w:p w:rsidR="00985B78" w:rsidRPr="00CE39D4" w:rsidRDefault="003F1054" w:rsidP="00496964">
      <w:pPr>
        <w:spacing w:after="0"/>
        <w:ind w:left="720"/>
        <w:jc w:val="center"/>
        <w:rPr>
          <w:rFonts w:ascii="Times New Roman" w:hAnsi="Times New Roman"/>
          <w:b/>
          <w:sz w:val="28"/>
          <w:szCs w:val="24"/>
          <w:lang w:val="kk-KZ"/>
        </w:rPr>
      </w:pPr>
      <w:r w:rsidRPr="00CE39D4">
        <w:rPr>
          <w:rFonts w:ascii="Times New Roman" w:hAnsi="Times New Roman"/>
          <w:b/>
          <w:sz w:val="28"/>
          <w:szCs w:val="24"/>
          <w:lang w:val="kk-KZ"/>
        </w:rPr>
        <w:t>2021-2023</w:t>
      </w:r>
      <w:r w:rsidR="00985B78" w:rsidRPr="00CE39D4">
        <w:rPr>
          <w:rFonts w:ascii="Times New Roman" w:hAnsi="Times New Roman"/>
          <w:b/>
          <w:sz w:val="28"/>
          <w:szCs w:val="24"/>
          <w:lang w:val="kk-KZ"/>
        </w:rPr>
        <w:t xml:space="preserve"> жылдарға арналған</w:t>
      </w:r>
    </w:p>
    <w:p w:rsidR="00985B78" w:rsidRPr="00CE39D4" w:rsidRDefault="000A7916" w:rsidP="00496964">
      <w:pPr>
        <w:spacing w:after="0"/>
        <w:ind w:left="720"/>
        <w:jc w:val="center"/>
        <w:rPr>
          <w:rFonts w:ascii="Times New Roman" w:hAnsi="Times New Roman"/>
          <w:b/>
          <w:sz w:val="28"/>
          <w:szCs w:val="24"/>
          <w:lang w:val="kk-KZ"/>
        </w:rPr>
      </w:pPr>
      <w:r w:rsidRPr="00CE39D4">
        <w:rPr>
          <w:rFonts w:ascii="Times New Roman" w:hAnsi="Times New Roman"/>
          <w:b/>
          <w:sz w:val="28"/>
          <w:szCs w:val="24"/>
          <w:lang w:val="kk-KZ"/>
        </w:rPr>
        <w:t>қ</w:t>
      </w:r>
      <w:r w:rsidR="00985B78" w:rsidRPr="00CE39D4">
        <w:rPr>
          <w:rFonts w:ascii="Times New Roman" w:hAnsi="Times New Roman"/>
          <w:b/>
          <w:sz w:val="28"/>
          <w:szCs w:val="24"/>
          <w:lang w:val="kk-KZ"/>
        </w:rPr>
        <w:t xml:space="preserve">алалық бюджет шығындары бойынша </w:t>
      </w:r>
      <w:r w:rsidR="00285669" w:rsidRPr="00CE39D4">
        <w:rPr>
          <w:rFonts w:ascii="Times New Roman" w:hAnsi="Times New Roman"/>
          <w:b/>
          <w:sz w:val="28"/>
          <w:szCs w:val="24"/>
          <w:lang w:val="kk-KZ"/>
        </w:rPr>
        <w:t>бекітілген</w:t>
      </w:r>
      <w:r w:rsidR="00985B78" w:rsidRPr="00CE39D4">
        <w:rPr>
          <w:rFonts w:ascii="Times New Roman" w:hAnsi="Times New Roman"/>
          <w:b/>
          <w:sz w:val="28"/>
          <w:szCs w:val="24"/>
          <w:lang w:val="kk-KZ"/>
        </w:rPr>
        <w:t xml:space="preserve"> жоспар</w:t>
      </w:r>
      <w:r w:rsidRPr="00CE39D4">
        <w:rPr>
          <w:rFonts w:ascii="Times New Roman" w:hAnsi="Times New Roman"/>
          <w:b/>
          <w:sz w:val="28"/>
          <w:szCs w:val="24"/>
          <w:lang w:val="kk-KZ"/>
        </w:rPr>
        <w:t>ы</w:t>
      </w:r>
      <w:r w:rsidR="00985B78" w:rsidRPr="00CE39D4">
        <w:rPr>
          <w:rFonts w:ascii="Times New Roman" w:hAnsi="Times New Roman"/>
          <w:b/>
          <w:sz w:val="28"/>
          <w:szCs w:val="24"/>
          <w:lang w:val="kk-KZ"/>
        </w:rPr>
        <w:t xml:space="preserve"> </w:t>
      </w:r>
    </w:p>
    <w:p w:rsidR="00B2729B" w:rsidRPr="00CE39D4" w:rsidRDefault="00985B78" w:rsidP="00A27C5D">
      <w:pPr>
        <w:spacing w:before="100" w:beforeAutospacing="1" w:after="0" w:line="240" w:lineRule="auto"/>
        <w:ind w:left="720"/>
        <w:jc w:val="right"/>
        <w:rPr>
          <w:rFonts w:ascii="Times New Roman" w:hAnsi="Times New Roman"/>
          <w:i/>
          <w:sz w:val="24"/>
          <w:szCs w:val="24"/>
        </w:rPr>
      </w:pPr>
      <w:proofErr w:type="spellStart"/>
      <w:r w:rsidRPr="00CE39D4">
        <w:rPr>
          <w:rFonts w:ascii="Times New Roman" w:hAnsi="Times New Roman"/>
          <w:i/>
          <w:sz w:val="24"/>
          <w:szCs w:val="24"/>
        </w:rPr>
        <w:t>млн.те</w:t>
      </w:r>
      <w:proofErr w:type="spellEnd"/>
      <w:r w:rsidRPr="00CE39D4">
        <w:rPr>
          <w:rFonts w:ascii="Times New Roman" w:hAnsi="Times New Roman"/>
          <w:i/>
          <w:sz w:val="24"/>
          <w:szCs w:val="24"/>
          <w:lang w:val="kk-KZ"/>
        </w:rPr>
        <w:t>ң</w:t>
      </w:r>
      <w:proofErr w:type="spellStart"/>
      <w:r w:rsidR="00B2729B" w:rsidRPr="00CE39D4">
        <w:rPr>
          <w:rFonts w:ascii="Times New Roman" w:hAnsi="Times New Roman"/>
          <w:i/>
          <w:sz w:val="24"/>
          <w:szCs w:val="24"/>
        </w:rPr>
        <w:t>ге</w:t>
      </w:r>
      <w:proofErr w:type="spell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1560"/>
        <w:gridCol w:w="1275"/>
      </w:tblGrid>
      <w:tr w:rsidR="00CF4BC1" w:rsidRPr="00CE39D4" w:rsidTr="00CF4BC1">
        <w:tc>
          <w:tcPr>
            <w:tcW w:w="5529" w:type="dxa"/>
            <w:tcBorders>
              <w:bottom w:val="single" w:sz="4" w:space="0" w:color="auto"/>
            </w:tcBorders>
            <w:vAlign w:val="center"/>
          </w:tcPr>
          <w:p w:rsidR="00CF4BC1" w:rsidRPr="00CE39D4" w:rsidRDefault="00985B78" w:rsidP="00A27C5D">
            <w:pPr>
              <w:spacing w:after="0" w:line="240" w:lineRule="auto"/>
              <w:jc w:val="center"/>
              <w:rPr>
                <w:rFonts w:ascii="Times New Roman" w:hAnsi="Times New Roman"/>
                <w:b/>
                <w:sz w:val="24"/>
                <w:szCs w:val="24"/>
              </w:rPr>
            </w:pPr>
            <w:proofErr w:type="spellStart"/>
            <w:r w:rsidRPr="00CE39D4">
              <w:rPr>
                <w:rFonts w:ascii="Times New Roman" w:hAnsi="Times New Roman"/>
                <w:b/>
                <w:sz w:val="24"/>
                <w:szCs w:val="24"/>
              </w:rPr>
              <w:t>Функционалдық</w:t>
            </w:r>
            <w:proofErr w:type="spellEnd"/>
            <w:r w:rsidRPr="00CE39D4">
              <w:rPr>
                <w:rFonts w:ascii="Times New Roman" w:hAnsi="Times New Roman"/>
                <w:b/>
                <w:sz w:val="24"/>
                <w:szCs w:val="24"/>
              </w:rPr>
              <w:t xml:space="preserve"> </w:t>
            </w:r>
            <w:proofErr w:type="spellStart"/>
            <w:r w:rsidRPr="00CE39D4">
              <w:rPr>
                <w:rFonts w:ascii="Times New Roman" w:hAnsi="Times New Roman"/>
                <w:b/>
                <w:sz w:val="24"/>
                <w:szCs w:val="24"/>
              </w:rPr>
              <w:t>топтар</w:t>
            </w:r>
            <w:proofErr w:type="spellEnd"/>
            <w:r w:rsidRPr="00CE39D4">
              <w:rPr>
                <w:rFonts w:ascii="Times New Roman" w:hAnsi="Times New Roman"/>
                <w:b/>
                <w:sz w:val="24"/>
                <w:szCs w:val="24"/>
              </w:rPr>
              <w:t xml:space="preserve"> </w:t>
            </w:r>
            <w:proofErr w:type="spellStart"/>
            <w:r w:rsidRPr="00CE39D4">
              <w:rPr>
                <w:rFonts w:ascii="Times New Roman" w:hAnsi="Times New Roman"/>
                <w:b/>
                <w:sz w:val="24"/>
                <w:szCs w:val="24"/>
              </w:rPr>
              <w:t>бойынша</w:t>
            </w:r>
            <w:proofErr w:type="spellEnd"/>
          </w:p>
        </w:tc>
        <w:tc>
          <w:tcPr>
            <w:tcW w:w="1275" w:type="dxa"/>
            <w:tcBorders>
              <w:bottom w:val="single" w:sz="4" w:space="0" w:color="auto"/>
            </w:tcBorders>
            <w:vAlign w:val="center"/>
          </w:tcPr>
          <w:p w:rsidR="00CF4BC1" w:rsidRPr="00CE39D4" w:rsidRDefault="00285669" w:rsidP="00A27C5D">
            <w:pPr>
              <w:spacing w:after="0" w:line="240" w:lineRule="auto"/>
              <w:jc w:val="center"/>
              <w:rPr>
                <w:rFonts w:ascii="Times New Roman" w:hAnsi="Times New Roman"/>
                <w:b/>
                <w:sz w:val="24"/>
                <w:szCs w:val="24"/>
              </w:rPr>
            </w:pPr>
            <w:r w:rsidRPr="00CE39D4">
              <w:rPr>
                <w:rFonts w:ascii="Times New Roman" w:hAnsi="Times New Roman"/>
                <w:b/>
                <w:sz w:val="24"/>
                <w:szCs w:val="24"/>
              </w:rPr>
              <w:t>20</w:t>
            </w:r>
            <w:r w:rsidR="003F1054" w:rsidRPr="00CE39D4">
              <w:rPr>
                <w:rFonts w:ascii="Times New Roman" w:hAnsi="Times New Roman"/>
                <w:b/>
                <w:sz w:val="24"/>
                <w:szCs w:val="24"/>
                <w:lang w:val="kk-KZ"/>
              </w:rPr>
              <w:t>21</w:t>
            </w:r>
            <w:r w:rsidR="00CF4BC1" w:rsidRPr="00CE39D4">
              <w:rPr>
                <w:rFonts w:ascii="Times New Roman" w:hAnsi="Times New Roman"/>
                <w:b/>
                <w:sz w:val="24"/>
                <w:szCs w:val="24"/>
              </w:rPr>
              <w:t xml:space="preserve"> </w:t>
            </w:r>
            <w:r w:rsidR="00985B78" w:rsidRPr="00CE39D4">
              <w:rPr>
                <w:rFonts w:ascii="Times New Roman" w:hAnsi="Times New Roman"/>
                <w:b/>
                <w:sz w:val="24"/>
                <w:szCs w:val="24"/>
                <w:lang w:val="kk-KZ"/>
              </w:rPr>
              <w:t>жыл</w:t>
            </w:r>
            <w:r w:rsidR="00CF4BC1" w:rsidRPr="00CE39D4">
              <w:rPr>
                <w:rFonts w:ascii="Times New Roman" w:hAnsi="Times New Roman"/>
                <w:b/>
                <w:sz w:val="24"/>
                <w:szCs w:val="24"/>
              </w:rPr>
              <w:t xml:space="preserve"> </w:t>
            </w:r>
          </w:p>
        </w:tc>
        <w:tc>
          <w:tcPr>
            <w:tcW w:w="1560" w:type="dxa"/>
            <w:tcBorders>
              <w:bottom w:val="single" w:sz="4" w:space="0" w:color="auto"/>
            </w:tcBorders>
            <w:vAlign w:val="center"/>
          </w:tcPr>
          <w:p w:rsidR="00CF4BC1" w:rsidRPr="00CE39D4" w:rsidRDefault="009E48FF" w:rsidP="00A27C5D">
            <w:pPr>
              <w:spacing w:after="0" w:line="240" w:lineRule="auto"/>
              <w:jc w:val="center"/>
              <w:rPr>
                <w:rFonts w:ascii="Times New Roman" w:hAnsi="Times New Roman"/>
                <w:b/>
                <w:sz w:val="24"/>
                <w:szCs w:val="24"/>
                <w:lang w:val="kk-KZ"/>
              </w:rPr>
            </w:pPr>
            <w:r w:rsidRPr="00CE39D4">
              <w:rPr>
                <w:rFonts w:ascii="Times New Roman" w:hAnsi="Times New Roman"/>
                <w:b/>
                <w:sz w:val="24"/>
                <w:szCs w:val="24"/>
              </w:rPr>
              <w:t>20</w:t>
            </w:r>
            <w:r w:rsidR="003F1054" w:rsidRPr="00CE39D4">
              <w:rPr>
                <w:rFonts w:ascii="Times New Roman" w:hAnsi="Times New Roman"/>
                <w:b/>
                <w:sz w:val="24"/>
                <w:szCs w:val="24"/>
                <w:lang w:val="kk-KZ"/>
              </w:rPr>
              <w:t>22</w:t>
            </w:r>
            <w:r w:rsidR="00CF4BC1" w:rsidRPr="00CE39D4">
              <w:rPr>
                <w:rFonts w:ascii="Times New Roman" w:hAnsi="Times New Roman"/>
                <w:b/>
                <w:sz w:val="24"/>
                <w:szCs w:val="24"/>
              </w:rPr>
              <w:t xml:space="preserve"> </w:t>
            </w:r>
            <w:r w:rsidR="00985B78" w:rsidRPr="00CE39D4">
              <w:rPr>
                <w:rFonts w:ascii="Times New Roman" w:hAnsi="Times New Roman"/>
                <w:b/>
                <w:sz w:val="24"/>
                <w:szCs w:val="24"/>
                <w:lang w:val="kk-KZ"/>
              </w:rPr>
              <w:t>жыл</w:t>
            </w:r>
          </w:p>
        </w:tc>
        <w:tc>
          <w:tcPr>
            <w:tcW w:w="1275" w:type="dxa"/>
            <w:tcBorders>
              <w:bottom w:val="single" w:sz="4" w:space="0" w:color="auto"/>
            </w:tcBorders>
            <w:vAlign w:val="center"/>
          </w:tcPr>
          <w:p w:rsidR="009B43C0" w:rsidRPr="00CE39D4" w:rsidRDefault="009B43C0" w:rsidP="00A27C5D">
            <w:pPr>
              <w:spacing w:after="0" w:line="240" w:lineRule="auto"/>
              <w:jc w:val="center"/>
              <w:rPr>
                <w:rFonts w:ascii="Times New Roman" w:hAnsi="Times New Roman"/>
                <w:b/>
                <w:sz w:val="24"/>
                <w:szCs w:val="24"/>
              </w:rPr>
            </w:pPr>
          </w:p>
          <w:p w:rsidR="00CF4BC1" w:rsidRPr="00CE39D4" w:rsidRDefault="009E48FF" w:rsidP="00A27C5D">
            <w:pPr>
              <w:spacing w:after="0" w:line="240" w:lineRule="auto"/>
              <w:jc w:val="center"/>
              <w:rPr>
                <w:rFonts w:ascii="Times New Roman" w:hAnsi="Times New Roman"/>
                <w:b/>
                <w:sz w:val="24"/>
                <w:szCs w:val="24"/>
                <w:lang w:val="kk-KZ"/>
              </w:rPr>
            </w:pPr>
            <w:r w:rsidRPr="00CE39D4">
              <w:rPr>
                <w:rFonts w:ascii="Times New Roman" w:hAnsi="Times New Roman"/>
                <w:b/>
                <w:sz w:val="24"/>
                <w:szCs w:val="24"/>
              </w:rPr>
              <w:t>202</w:t>
            </w:r>
            <w:r w:rsidR="003F1054" w:rsidRPr="00CE39D4">
              <w:rPr>
                <w:rFonts w:ascii="Times New Roman" w:hAnsi="Times New Roman"/>
                <w:b/>
                <w:sz w:val="24"/>
                <w:szCs w:val="24"/>
              </w:rPr>
              <w:t>3</w:t>
            </w:r>
            <w:r w:rsidR="00CF4BC1" w:rsidRPr="00CE39D4">
              <w:rPr>
                <w:rFonts w:ascii="Times New Roman" w:hAnsi="Times New Roman"/>
                <w:b/>
                <w:sz w:val="24"/>
                <w:szCs w:val="24"/>
              </w:rPr>
              <w:t xml:space="preserve"> </w:t>
            </w:r>
            <w:r w:rsidR="00985B78" w:rsidRPr="00CE39D4">
              <w:rPr>
                <w:rFonts w:ascii="Times New Roman" w:hAnsi="Times New Roman"/>
                <w:b/>
                <w:sz w:val="24"/>
                <w:szCs w:val="24"/>
                <w:lang w:val="kk-KZ"/>
              </w:rPr>
              <w:t>жыл</w:t>
            </w:r>
          </w:p>
          <w:p w:rsidR="00CF4BC1" w:rsidRPr="00CE39D4" w:rsidRDefault="00CF4BC1" w:rsidP="00A27C5D">
            <w:pPr>
              <w:spacing w:after="0" w:line="240" w:lineRule="auto"/>
              <w:jc w:val="center"/>
              <w:rPr>
                <w:rFonts w:ascii="Times New Roman" w:hAnsi="Times New Roman"/>
                <w:b/>
                <w:sz w:val="24"/>
                <w:szCs w:val="24"/>
              </w:rPr>
            </w:pPr>
          </w:p>
        </w:tc>
      </w:tr>
      <w:tr w:rsidR="00182037" w:rsidRPr="00CE39D4"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182037" w:rsidRPr="00CE39D4" w:rsidRDefault="00182037" w:rsidP="00182037">
            <w:pPr>
              <w:spacing w:after="0" w:line="240" w:lineRule="auto"/>
              <w:rPr>
                <w:rFonts w:ascii="Times New Roman" w:hAnsi="Times New Roman"/>
                <w:b/>
                <w:bCs/>
                <w:color w:val="000000"/>
                <w:lang w:val="kk-KZ"/>
              </w:rPr>
            </w:pPr>
            <w:r w:rsidRPr="00CE39D4">
              <w:rPr>
                <w:rFonts w:ascii="Times New Roman" w:hAnsi="Times New Roman"/>
                <w:b/>
                <w:color w:val="000000"/>
                <w:sz w:val="23"/>
                <w:szCs w:val="23"/>
                <w:lang w:val="kk-KZ"/>
              </w:rPr>
              <w:t>БАРЛЫҒЫ</w:t>
            </w:r>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b/>
                <w:bCs/>
                <w:color w:val="000000"/>
                <w:sz w:val="23"/>
                <w:szCs w:val="23"/>
                <w:lang w:val="kk-KZ"/>
              </w:rPr>
            </w:pPr>
            <w:r w:rsidRPr="00CE39D4">
              <w:rPr>
                <w:rFonts w:ascii="Times New Roman" w:hAnsi="Times New Roman"/>
                <w:b/>
                <w:bCs/>
                <w:color w:val="000000"/>
                <w:sz w:val="23"/>
                <w:szCs w:val="23"/>
                <w:lang w:val="kk-KZ"/>
              </w:rPr>
              <w:t>39 871,6</w:t>
            </w:r>
          </w:p>
        </w:tc>
        <w:tc>
          <w:tcPr>
            <w:tcW w:w="1560"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b/>
                <w:color w:val="000000"/>
                <w:sz w:val="23"/>
                <w:szCs w:val="23"/>
                <w:lang w:val="kk-KZ"/>
              </w:rPr>
            </w:pPr>
            <w:r w:rsidRPr="00CE39D4">
              <w:rPr>
                <w:rFonts w:ascii="Times New Roman" w:hAnsi="Times New Roman"/>
                <w:b/>
                <w:color w:val="000000"/>
                <w:sz w:val="23"/>
                <w:szCs w:val="23"/>
                <w:lang w:val="kk-KZ"/>
              </w:rPr>
              <w:t>21 859,5</w:t>
            </w:r>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b/>
                <w:color w:val="000000"/>
                <w:sz w:val="23"/>
                <w:szCs w:val="23"/>
                <w:lang w:val="kk-KZ"/>
              </w:rPr>
            </w:pPr>
            <w:r w:rsidRPr="00CE39D4">
              <w:rPr>
                <w:rFonts w:ascii="Times New Roman" w:hAnsi="Times New Roman"/>
                <w:b/>
                <w:color w:val="000000"/>
                <w:sz w:val="23"/>
                <w:szCs w:val="23"/>
                <w:lang w:val="kk-KZ"/>
              </w:rPr>
              <w:t>23 500,5</w:t>
            </w:r>
          </w:p>
        </w:tc>
      </w:tr>
      <w:tr w:rsidR="00182037" w:rsidRPr="00CE39D4"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182037" w:rsidRPr="00CE39D4" w:rsidRDefault="00182037" w:rsidP="00182037">
            <w:pPr>
              <w:spacing w:after="0" w:line="240" w:lineRule="auto"/>
              <w:rPr>
                <w:rFonts w:ascii="Times New Roman" w:hAnsi="Times New Roman"/>
                <w:color w:val="000000"/>
                <w:sz w:val="23"/>
                <w:szCs w:val="23"/>
              </w:rPr>
            </w:pPr>
            <w:proofErr w:type="spellStart"/>
            <w:r w:rsidRPr="00CE39D4">
              <w:rPr>
                <w:rFonts w:ascii="Times New Roman" w:hAnsi="Times New Roman"/>
                <w:color w:val="000000"/>
                <w:sz w:val="23"/>
                <w:szCs w:val="23"/>
              </w:rPr>
              <w:t>Жалпы</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сипаттағы</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мемлекеттік</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қызметтер</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1 256,9</w:t>
            </w:r>
          </w:p>
        </w:tc>
        <w:tc>
          <w:tcPr>
            <w:tcW w:w="1560"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393,5</w:t>
            </w:r>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393,6</w:t>
            </w:r>
          </w:p>
        </w:tc>
      </w:tr>
      <w:tr w:rsidR="00182037" w:rsidRPr="00CE39D4"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182037" w:rsidRPr="00CE39D4" w:rsidRDefault="00182037" w:rsidP="00182037">
            <w:pPr>
              <w:spacing w:after="0" w:line="240" w:lineRule="auto"/>
              <w:rPr>
                <w:rFonts w:ascii="Times New Roman" w:hAnsi="Times New Roman"/>
                <w:color w:val="000000"/>
                <w:sz w:val="23"/>
                <w:szCs w:val="23"/>
              </w:rPr>
            </w:pPr>
            <w:proofErr w:type="spellStart"/>
            <w:r w:rsidRPr="00CE39D4">
              <w:rPr>
                <w:rFonts w:ascii="Times New Roman" w:hAnsi="Times New Roman"/>
                <w:color w:val="000000"/>
                <w:sz w:val="23"/>
                <w:szCs w:val="23"/>
              </w:rPr>
              <w:t>Қорғаныс</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3 577,1</w:t>
            </w:r>
          </w:p>
        </w:tc>
        <w:tc>
          <w:tcPr>
            <w:tcW w:w="1560"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41,5</w:t>
            </w:r>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41,5</w:t>
            </w:r>
          </w:p>
        </w:tc>
      </w:tr>
      <w:tr w:rsidR="00182037" w:rsidRPr="00CE39D4"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182037" w:rsidRPr="00CE39D4" w:rsidRDefault="00182037" w:rsidP="00182037">
            <w:pPr>
              <w:spacing w:after="0" w:line="240" w:lineRule="auto"/>
              <w:rPr>
                <w:rFonts w:ascii="Times New Roman" w:hAnsi="Times New Roman"/>
                <w:color w:val="000000"/>
                <w:sz w:val="23"/>
                <w:szCs w:val="23"/>
              </w:rPr>
            </w:pPr>
            <w:proofErr w:type="spellStart"/>
            <w:r w:rsidRPr="00CE39D4">
              <w:rPr>
                <w:rFonts w:ascii="Times New Roman" w:hAnsi="Times New Roman"/>
                <w:color w:val="000000"/>
                <w:sz w:val="23"/>
                <w:szCs w:val="23"/>
              </w:rPr>
              <w:t>Қоғамдық</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тәртіп</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қауіпсіздік</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құқықтық</w:t>
            </w:r>
            <w:proofErr w:type="spellEnd"/>
            <w:r w:rsidRPr="00CE39D4">
              <w:rPr>
                <w:rFonts w:ascii="Times New Roman" w:hAnsi="Times New Roman"/>
                <w:color w:val="000000"/>
                <w:sz w:val="23"/>
                <w:szCs w:val="23"/>
              </w:rPr>
              <w:t xml:space="preserve">, сот, </w:t>
            </w:r>
            <w:proofErr w:type="spellStart"/>
            <w:r w:rsidRPr="00CE39D4">
              <w:rPr>
                <w:rFonts w:ascii="Times New Roman" w:hAnsi="Times New Roman"/>
                <w:color w:val="000000"/>
                <w:sz w:val="23"/>
                <w:szCs w:val="23"/>
              </w:rPr>
              <w:t>қылмыстық-атқару</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қызметі</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rPr>
            </w:pPr>
            <w:r w:rsidRPr="00CE39D4">
              <w:rPr>
                <w:rFonts w:ascii="Times New Roman" w:hAnsi="Times New Roman"/>
                <w:color w:val="000000"/>
                <w:sz w:val="23"/>
                <w:szCs w:val="23"/>
                <w:lang w:val="kk-KZ"/>
              </w:rPr>
              <w:t>190,0</w:t>
            </w:r>
          </w:p>
        </w:tc>
        <w:tc>
          <w:tcPr>
            <w:tcW w:w="1560"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176,8</w:t>
            </w:r>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176,8</w:t>
            </w:r>
          </w:p>
        </w:tc>
      </w:tr>
      <w:tr w:rsidR="00182037" w:rsidRPr="00CE39D4" w:rsidTr="00CF4BC1">
        <w:tc>
          <w:tcPr>
            <w:tcW w:w="5529" w:type="dxa"/>
            <w:tcBorders>
              <w:top w:val="single" w:sz="4" w:space="0" w:color="auto"/>
              <w:left w:val="single" w:sz="4" w:space="0" w:color="auto"/>
              <w:bottom w:val="single" w:sz="4" w:space="0" w:color="auto"/>
              <w:right w:val="single" w:sz="4" w:space="0" w:color="auto"/>
            </w:tcBorders>
            <w:vAlign w:val="bottom"/>
          </w:tcPr>
          <w:p w:rsidR="00182037" w:rsidRPr="00CE39D4" w:rsidRDefault="00182037" w:rsidP="00182037">
            <w:pPr>
              <w:spacing w:after="0" w:line="240" w:lineRule="auto"/>
              <w:rPr>
                <w:rFonts w:ascii="Times New Roman" w:hAnsi="Times New Roman"/>
                <w:color w:val="000000"/>
                <w:sz w:val="23"/>
                <w:szCs w:val="23"/>
              </w:rPr>
            </w:pPr>
            <w:proofErr w:type="spellStart"/>
            <w:r w:rsidRPr="00CE39D4">
              <w:rPr>
                <w:rFonts w:ascii="Times New Roman" w:hAnsi="Times New Roman"/>
                <w:color w:val="000000"/>
                <w:sz w:val="23"/>
                <w:szCs w:val="23"/>
              </w:rPr>
              <w:t>Әлеуметтік</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көмек</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және</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әлеуметтік</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қамтамасыз</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ету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rPr>
            </w:pPr>
            <w:r w:rsidRPr="00CE39D4">
              <w:rPr>
                <w:rFonts w:ascii="Times New Roman" w:hAnsi="Times New Roman"/>
                <w:color w:val="000000"/>
                <w:sz w:val="23"/>
                <w:szCs w:val="23"/>
              </w:rPr>
              <w:t>2 063,1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1116,2</w:t>
            </w:r>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1134,2</w:t>
            </w:r>
          </w:p>
        </w:tc>
      </w:tr>
      <w:tr w:rsidR="00182037" w:rsidRPr="00CE39D4" w:rsidTr="00CF4BC1">
        <w:tc>
          <w:tcPr>
            <w:tcW w:w="5529" w:type="dxa"/>
            <w:tcBorders>
              <w:top w:val="single" w:sz="4" w:space="0" w:color="auto"/>
              <w:left w:val="single" w:sz="4" w:space="0" w:color="auto"/>
              <w:bottom w:val="single" w:sz="4" w:space="0" w:color="auto"/>
              <w:right w:val="single" w:sz="4" w:space="0" w:color="auto"/>
            </w:tcBorders>
            <w:vAlign w:val="bottom"/>
          </w:tcPr>
          <w:p w:rsidR="00182037" w:rsidRPr="00CE39D4" w:rsidRDefault="00182037" w:rsidP="00182037">
            <w:pPr>
              <w:spacing w:after="0" w:line="240" w:lineRule="auto"/>
              <w:rPr>
                <w:rFonts w:ascii="Times New Roman" w:hAnsi="Times New Roman"/>
                <w:color w:val="000000"/>
                <w:sz w:val="23"/>
                <w:szCs w:val="23"/>
                <w:lang w:val="kk-KZ"/>
              </w:rPr>
            </w:pPr>
            <w:proofErr w:type="spellStart"/>
            <w:r w:rsidRPr="00CE39D4">
              <w:rPr>
                <w:rFonts w:ascii="Times New Roman" w:hAnsi="Times New Roman"/>
                <w:color w:val="000000"/>
                <w:sz w:val="23"/>
                <w:szCs w:val="23"/>
              </w:rPr>
              <w:t>Тұрғын</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үй-коммуналдық</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шаруашылы</w:t>
            </w:r>
            <w:proofErr w:type="spellEnd"/>
            <w:r w:rsidRPr="00CE39D4">
              <w:rPr>
                <w:rFonts w:ascii="Times New Roman" w:hAnsi="Times New Roman"/>
                <w:color w:val="000000"/>
                <w:sz w:val="23"/>
                <w:szCs w:val="23"/>
                <w:lang w:val="kk-KZ"/>
              </w:rPr>
              <w:t>ғы</w:t>
            </w:r>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7 918,6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2498,5</w:t>
            </w:r>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2449,5</w:t>
            </w:r>
          </w:p>
        </w:tc>
      </w:tr>
      <w:tr w:rsidR="00182037" w:rsidRPr="00CE39D4" w:rsidTr="00CF4BC1">
        <w:tc>
          <w:tcPr>
            <w:tcW w:w="5529" w:type="dxa"/>
            <w:tcBorders>
              <w:top w:val="single" w:sz="4" w:space="0" w:color="auto"/>
              <w:left w:val="single" w:sz="4" w:space="0" w:color="auto"/>
              <w:bottom w:val="single" w:sz="4" w:space="0" w:color="auto"/>
              <w:right w:val="single" w:sz="4" w:space="0" w:color="auto"/>
            </w:tcBorders>
            <w:vAlign w:val="bottom"/>
          </w:tcPr>
          <w:p w:rsidR="00182037" w:rsidRPr="00CE39D4" w:rsidRDefault="00182037" w:rsidP="00182037">
            <w:pPr>
              <w:spacing w:after="0" w:line="240" w:lineRule="auto"/>
              <w:rPr>
                <w:rFonts w:ascii="Times New Roman" w:hAnsi="Times New Roman"/>
                <w:color w:val="000000"/>
                <w:sz w:val="23"/>
                <w:szCs w:val="23"/>
              </w:rPr>
            </w:pPr>
            <w:proofErr w:type="spellStart"/>
            <w:r w:rsidRPr="00CE39D4">
              <w:rPr>
                <w:rFonts w:ascii="Times New Roman" w:hAnsi="Times New Roman"/>
                <w:color w:val="000000"/>
                <w:sz w:val="23"/>
                <w:szCs w:val="23"/>
              </w:rPr>
              <w:t>Мәдениет</w:t>
            </w:r>
            <w:proofErr w:type="spellEnd"/>
            <w:r w:rsidRPr="00CE39D4">
              <w:rPr>
                <w:rFonts w:ascii="Times New Roman" w:hAnsi="Times New Roman"/>
                <w:color w:val="000000"/>
                <w:sz w:val="23"/>
                <w:szCs w:val="23"/>
              </w:rPr>
              <w:t xml:space="preserve">, спорт, туризм </w:t>
            </w:r>
            <w:proofErr w:type="spellStart"/>
            <w:r w:rsidRPr="00CE39D4">
              <w:rPr>
                <w:rFonts w:ascii="Times New Roman" w:hAnsi="Times New Roman"/>
                <w:color w:val="000000"/>
                <w:sz w:val="23"/>
                <w:szCs w:val="23"/>
              </w:rPr>
              <w:t>және</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ақпараттық</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кеңістік</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838,0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498,2</w:t>
            </w:r>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498,3</w:t>
            </w:r>
          </w:p>
        </w:tc>
      </w:tr>
      <w:tr w:rsidR="00182037" w:rsidRPr="00CE39D4" w:rsidTr="00CF4BC1">
        <w:tc>
          <w:tcPr>
            <w:tcW w:w="5529" w:type="dxa"/>
            <w:tcBorders>
              <w:top w:val="single" w:sz="4" w:space="0" w:color="auto"/>
              <w:left w:val="single" w:sz="4" w:space="0" w:color="auto"/>
              <w:bottom w:val="single" w:sz="4" w:space="0" w:color="auto"/>
              <w:right w:val="single" w:sz="4" w:space="0" w:color="auto"/>
            </w:tcBorders>
            <w:vAlign w:val="bottom"/>
          </w:tcPr>
          <w:p w:rsidR="00182037" w:rsidRPr="00CE39D4" w:rsidRDefault="00182037" w:rsidP="00182037">
            <w:pPr>
              <w:spacing w:after="0" w:line="240" w:lineRule="auto"/>
              <w:rPr>
                <w:rFonts w:ascii="Times New Roman" w:hAnsi="Times New Roman"/>
                <w:color w:val="000000"/>
                <w:sz w:val="23"/>
                <w:szCs w:val="23"/>
              </w:rPr>
            </w:pPr>
            <w:proofErr w:type="spellStart"/>
            <w:r w:rsidRPr="00CE39D4">
              <w:rPr>
                <w:rFonts w:ascii="Times New Roman" w:hAnsi="Times New Roman"/>
                <w:color w:val="000000"/>
                <w:sz w:val="23"/>
                <w:szCs w:val="23"/>
              </w:rPr>
              <w:t>Отын</w:t>
            </w:r>
            <w:proofErr w:type="spellEnd"/>
            <w:r w:rsidRPr="00CE39D4">
              <w:rPr>
                <w:rFonts w:ascii="Times New Roman" w:hAnsi="Times New Roman"/>
                <w:color w:val="000000"/>
                <w:sz w:val="23"/>
                <w:szCs w:val="23"/>
              </w:rPr>
              <w:t xml:space="preserve">-энергетика </w:t>
            </w:r>
            <w:proofErr w:type="spellStart"/>
            <w:r w:rsidRPr="00CE39D4">
              <w:rPr>
                <w:rFonts w:ascii="Times New Roman" w:hAnsi="Times New Roman"/>
                <w:color w:val="000000"/>
                <w:sz w:val="23"/>
                <w:szCs w:val="23"/>
              </w:rPr>
              <w:t>кешенi</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және</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жер</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қойнауын</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пайдалану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rPr>
            </w:pPr>
            <w:r w:rsidRPr="00CE39D4">
              <w:rPr>
                <w:rFonts w:ascii="Times New Roman" w:hAnsi="Times New Roman"/>
                <w:color w:val="000000"/>
                <w:sz w:val="23"/>
                <w:szCs w:val="23"/>
              </w:rPr>
              <w:t>165,3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95,0</w:t>
            </w:r>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132,0</w:t>
            </w:r>
          </w:p>
        </w:tc>
      </w:tr>
      <w:tr w:rsidR="00182037" w:rsidRPr="00CE39D4" w:rsidTr="00CF4BC1">
        <w:tc>
          <w:tcPr>
            <w:tcW w:w="5529" w:type="dxa"/>
            <w:tcBorders>
              <w:top w:val="single" w:sz="4" w:space="0" w:color="auto"/>
              <w:left w:val="single" w:sz="4" w:space="0" w:color="auto"/>
              <w:bottom w:val="single" w:sz="4" w:space="0" w:color="auto"/>
              <w:right w:val="single" w:sz="4" w:space="0" w:color="auto"/>
            </w:tcBorders>
            <w:vAlign w:val="bottom"/>
          </w:tcPr>
          <w:p w:rsidR="00182037" w:rsidRPr="00CE39D4" w:rsidRDefault="00182037" w:rsidP="00182037">
            <w:pPr>
              <w:spacing w:after="0" w:line="240" w:lineRule="auto"/>
              <w:rPr>
                <w:rFonts w:ascii="Times New Roman" w:hAnsi="Times New Roman"/>
                <w:color w:val="000000"/>
                <w:sz w:val="23"/>
                <w:szCs w:val="23"/>
              </w:rPr>
            </w:pPr>
            <w:proofErr w:type="spellStart"/>
            <w:r w:rsidRPr="00CE39D4">
              <w:rPr>
                <w:rFonts w:ascii="Times New Roman" w:hAnsi="Times New Roman"/>
                <w:color w:val="000000"/>
                <w:sz w:val="23"/>
                <w:szCs w:val="23"/>
              </w:rPr>
              <w:t>Ауыл</w:t>
            </w:r>
            <w:proofErr w:type="spellEnd"/>
            <w:r w:rsidRPr="00CE39D4">
              <w:rPr>
                <w:rFonts w:ascii="Times New Roman" w:hAnsi="Times New Roman"/>
                <w:color w:val="000000"/>
                <w:sz w:val="23"/>
                <w:szCs w:val="23"/>
              </w:rPr>
              <w:t xml:space="preserve">, су, </w:t>
            </w:r>
            <w:proofErr w:type="spellStart"/>
            <w:r w:rsidRPr="00CE39D4">
              <w:rPr>
                <w:rFonts w:ascii="Times New Roman" w:hAnsi="Times New Roman"/>
                <w:color w:val="000000"/>
                <w:sz w:val="23"/>
                <w:szCs w:val="23"/>
              </w:rPr>
              <w:t>орман</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балық</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шаруашылығы</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ерекше</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қорғалатын</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табиғи</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аумақтар</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қоршаған</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ортаны</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және</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жануарлар</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дүниесін</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қорғау</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жер</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қатынастары</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84,7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67,1</w:t>
            </w:r>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67,1</w:t>
            </w:r>
          </w:p>
        </w:tc>
      </w:tr>
      <w:tr w:rsidR="00182037" w:rsidRPr="00CE39D4" w:rsidTr="00CF4BC1">
        <w:tc>
          <w:tcPr>
            <w:tcW w:w="5529" w:type="dxa"/>
            <w:tcBorders>
              <w:top w:val="single" w:sz="4" w:space="0" w:color="auto"/>
              <w:left w:val="single" w:sz="4" w:space="0" w:color="auto"/>
              <w:bottom w:val="single" w:sz="4" w:space="0" w:color="auto"/>
              <w:right w:val="single" w:sz="4" w:space="0" w:color="auto"/>
            </w:tcBorders>
            <w:vAlign w:val="bottom"/>
          </w:tcPr>
          <w:p w:rsidR="00182037" w:rsidRPr="00CE39D4" w:rsidRDefault="00182037" w:rsidP="00182037">
            <w:pPr>
              <w:spacing w:after="0" w:line="240" w:lineRule="auto"/>
              <w:rPr>
                <w:rFonts w:ascii="Times New Roman" w:hAnsi="Times New Roman"/>
                <w:color w:val="000000"/>
                <w:sz w:val="23"/>
                <w:szCs w:val="23"/>
              </w:rPr>
            </w:pPr>
            <w:proofErr w:type="spellStart"/>
            <w:r w:rsidRPr="00CE39D4">
              <w:rPr>
                <w:rFonts w:ascii="Times New Roman" w:hAnsi="Times New Roman"/>
                <w:color w:val="000000"/>
                <w:sz w:val="23"/>
                <w:szCs w:val="23"/>
              </w:rPr>
              <w:t>Өнеркәсіп</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сәулет</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қала</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құрылысы</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және</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құрылыс</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қызметі</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329,8</w:t>
            </w:r>
          </w:p>
        </w:tc>
        <w:tc>
          <w:tcPr>
            <w:tcW w:w="1560"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117,6</w:t>
            </w:r>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117,6</w:t>
            </w:r>
          </w:p>
        </w:tc>
      </w:tr>
      <w:tr w:rsidR="00182037" w:rsidRPr="00CE39D4" w:rsidTr="00CF4BC1">
        <w:tc>
          <w:tcPr>
            <w:tcW w:w="5529" w:type="dxa"/>
            <w:tcBorders>
              <w:top w:val="single" w:sz="4" w:space="0" w:color="auto"/>
              <w:left w:val="single" w:sz="4" w:space="0" w:color="auto"/>
              <w:bottom w:val="single" w:sz="4" w:space="0" w:color="auto"/>
              <w:right w:val="single" w:sz="4" w:space="0" w:color="auto"/>
            </w:tcBorders>
            <w:vAlign w:val="bottom"/>
          </w:tcPr>
          <w:p w:rsidR="00182037" w:rsidRPr="00CE39D4" w:rsidRDefault="00182037" w:rsidP="00182037">
            <w:pPr>
              <w:spacing w:after="0" w:line="240" w:lineRule="auto"/>
              <w:rPr>
                <w:rFonts w:ascii="Times New Roman" w:hAnsi="Times New Roman"/>
                <w:color w:val="000000"/>
                <w:sz w:val="23"/>
                <w:szCs w:val="23"/>
              </w:rPr>
            </w:pPr>
            <w:proofErr w:type="spellStart"/>
            <w:r w:rsidRPr="00CE39D4">
              <w:rPr>
                <w:rFonts w:ascii="Times New Roman" w:hAnsi="Times New Roman"/>
                <w:color w:val="000000"/>
                <w:sz w:val="23"/>
                <w:szCs w:val="23"/>
              </w:rPr>
              <w:t>Көлік</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және</w:t>
            </w:r>
            <w:proofErr w:type="spellEnd"/>
            <w:r w:rsidRPr="00CE39D4">
              <w:rPr>
                <w:rFonts w:ascii="Times New Roman" w:hAnsi="Times New Roman"/>
                <w:color w:val="000000"/>
                <w:sz w:val="23"/>
                <w:szCs w:val="23"/>
              </w:rPr>
              <w:t xml:space="preserve"> коммуникация</w:t>
            </w:r>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rPr>
            </w:pPr>
            <w:r w:rsidRPr="00CE39D4">
              <w:rPr>
                <w:rFonts w:ascii="Times New Roman" w:hAnsi="Times New Roman"/>
                <w:color w:val="000000"/>
                <w:sz w:val="23"/>
                <w:szCs w:val="23"/>
              </w:rPr>
              <w:t>2 531,0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717,4</w:t>
            </w:r>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725,4</w:t>
            </w:r>
          </w:p>
        </w:tc>
      </w:tr>
      <w:tr w:rsidR="00182037" w:rsidRPr="00CE39D4" w:rsidTr="00CF4BC1">
        <w:tc>
          <w:tcPr>
            <w:tcW w:w="5529" w:type="dxa"/>
            <w:tcBorders>
              <w:top w:val="single" w:sz="4" w:space="0" w:color="auto"/>
              <w:left w:val="single" w:sz="4" w:space="0" w:color="auto"/>
              <w:bottom w:val="single" w:sz="4" w:space="0" w:color="auto"/>
              <w:right w:val="single" w:sz="4" w:space="0" w:color="auto"/>
            </w:tcBorders>
            <w:vAlign w:val="bottom"/>
          </w:tcPr>
          <w:p w:rsidR="00182037" w:rsidRPr="00CE39D4" w:rsidRDefault="00182037" w:rsidP="00182037">
            <w:pPr>
              <w:spacing w:after="0" w:line="240" w:lineRule="auto"/>
              <w:rPr>
                <w:rFonts w:ascii="Times New Roman" w:hAnsi="Times New Roman"/>
                <w:color w:val="000000"/>
                <w:sz w:val="23"/>
                <w:szCs w:val="23"/>
              </w:rPr>
            </w:pPr>
            <w:proofErr w:type="spellStart"/>
            <w:r w:rsidRPr="00CE39D4">
              <w:rPr>
                <w:rFonts w:ascii="Times New Roman" w:hAnsi="Times New Roman"/>
                <w:color w:val="000000"/>
                <w:sz w:val="23"/>
                <w:szCs w:val="23"/>
              </w:rPr>
              <w:t>Басқалар</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жергілікті</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атқарушы</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органның</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резерві</w:t>
            </w:r>
            <w:proofErr w:type="spellEnd"/>
            <w:r w:rsidRPr="00CE39D4">
              <w:rPr>
                <w:rFonts w:ascii="Times New Roman" w:hAnsi="Times New Roman"/>
                <w:color w:val="000000"/>
                <w:sz w:val="23"/>
                <w:szCs w:val="23"/>
              </w:rPr>
              <w:t>, «</w:t>
            </w:r>
            <w:proofErr w:type="spellStart"/>
            <w:r w:rsidRPr="00CE39D4">
              <w:rPr>
                <w:rFonts w:ascii="Times New Roman" w:hAnsi="Times New Roman"/>
                <w:color w:val="000000"/>
                <w:sz w:val="23"/>
                <w:szCs w:val="23"/>
              </w:rPr>
              <w:t>Ауыл</w:t>
            </w:r>
            <w:proofErr w:type="spellEnd"/>
            <w:r w:rsidRPr="00CE39D4">
              <w:rPr>
                <w:rFonts w:ascii="Times New Roman" w:hAnsi="Times New Roman"/>
                <w:color w:val="000000"/>
                <w:sz w:val="23"/>
                <w:szCs w:val="23"/>
              </w:rPr>
              <w:t xml:space="preserve">-Ел </w:t>
            </w:r>
            <w:proofErr w:type="spellStart"/>
            <w:r w:rsidRPr="00CE39D4">
              <w:rPr>
                <w:rFonts w:ascii="Times New Roman" w:hAnsi="Times New Roman"/>
                <w:color w:val="000000"/>
                <w:sz w:val="23"/>
                <w:szCs w:val="23"/>
              </w:rPr>
              <w:t>бесігі</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жобасы</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шеңберінде</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ауылдық</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елді</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мекендердегі</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әлеуметтік</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және</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инженерлік</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инфрақұрылымды</w:t>
            </w:r>
            <w:proofErr w:type="spellEnd"/>
            <w:r w:rsidRPr="00CE39D4">
              <w:rPr>
                <w:rFonts w:ascii="Times New Roman" w:hAnsi="Times New Roman"/>
                <w:color w:val="000000"/>
                <w:sz w:val="23"/>
                <w:szCs w:val="23"/>
              </w:rPr>
              <w:t xml:space="preserve"> </w:t>
            </w:r>
            <w:proofErr w:type="spellStart"/>
            <w:proofErr w:type="gramStart"/>
            <w:r w:rsidRPr="00CE39D4">
              <w:rPr>
                <w:rFonts w:ascii="Times New Roman" w:hAnsi="Times New Roman"/>
                <w:color w:val="000000"/>
                <w:sz w:val="23"/>
                <w:szCs w:val="23"/>
              </w:rPr>
              <w:t>дамытуға</w:t>
            </w:r>
            <w:proofErr w:type="spellEnd"/>
            <w:r w:rsidRPr="00CE39D4">
              <w:rPr>
                <w:rFonts w:ascii="Times New Roman" w:hAnsi="Times New Roman"/>
                <w:color w:val="000000"/>
                <w:sz w:val="23"/>
                <w:szCs w:val="23"/>
              </w:rPr>
              <w:t xml:space="preserve"> )</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4 324,6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268,5</w:t>
            </w:r>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268,5</w:t>
            </w:r>
          </w:p>
        </w:tc>
      </w:tr>
      <w:tr w:rsidR="00182037" w:rsidRPr="00CE39D4" w:rsidTr="00CF4BC1">
        <w:tc>
          <w:tcPr>
            <w:tcW w:w="5529" w:type="dxa"/>
            <w:tcBorders>
              <w:top w:val="single" w:sz="4" w:space="0" w:color="auto"/>
              <w:left w:val="single" w:sz="4" w:space="0" w:color="auto"/>
              <w:bottom w:val="single" w:sz="4" w:space="0" w:color="auto"/>
              <w:right w:val="single" w:sz="4" w:space="0" w:color="auto"/>
            </w:tcBorders>
            <w:vAlign w:val="bottom"/>
          </w:tcPr>
          <w:p w:rsidR="00182037" w:rsidRPr="00CE39D4" w:rsidRDefault="00182037" w:rsidP="00182037">
            <w:pPr>
              <w:spacing w:after="0" w:line="240" w:lineRule="auto"/>
              <w:rPr>
                <w:rFonts w:ascii="Times New Roman" w:hAnsi="Times New Roman"/>
                <w:color w:val="000000"/>
                <w:sz w:val="23"/>
                <w:szCs w:val="23"/>
              </w:rPr>
            </w:pPr>
            <w:proofErr w:type="spellStart"/>
            <w:r w:rsidRPr="00CE39D4">
              <w:rPr>
                <w:rFonts w:ascii="Times New Roman" w:hAnsi="Times New Roman"/>
                <w:color w:val="000000"/>
                <w:sz w:val="23"/>
                <w:szCs w:val="23"/>
              </w:rPr>
              <w:t>Борышына</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қызмет</w:t>
            </w:r>
            <w:proofErr w:type="spellEnd"/>
            <w:r w:rsidRPr="00CE39D4">
              <w:rPr>
                <w:rFonts w:ascii="Times New Roman" w:hAnsi="Times New Roman"/>
                <w:color w:val="000000"/>
                <w:sz w:val="23"/>
                <w:szCs w:val="23"/>
              </w:rPr>
              <w:t xml:space="preserve"> </w:t>
            </w:r>
            <w:proofErr w:type="spellStart"/>
            <w:r w:rsidRPr="00CE39D4">
              <w:rPr>
                <w:rFonts w:ascii="Times New Roman" w:hAnsi="Times New Roman"/>
                <w:color w:val="000000"/>
                <w:sz w:val="23"/>
                <w:szCs w:val="23"/>
              </w:rPr>
              <w:t>көрсету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rPr>
            </w:pPr>
            <w:r w:rsidRPr="00CE39D4">
              <w:rPr>
                <w:rFonts w:ascii="Times New Roman" w:hAnsi="Times New Roman"/>
                <w:color w:val="000000"/>
                <w:sz w:val="23"/>
                <w:szCs w:val="23"/>
              </w:rPr>
              <w:t>481,7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p>
        </w:tc>
      </w:tr>
      <w:tr w:rsidR="00182037" w:rsidRPr="00CE39D4" w:rsidTr="00CF4BC1">
        <w:tc>
          <w:tcPr>
            <w:tcW w:w="5529" w:type="dxa"/>
            <w:tcBorders>
              <w:top w:val="single" w:sz="4" w:space="0" w:color="auto"/>
              <w:left w:val="single" w:sz="4" w:space="0" w:color="auto"/>
              <w:bottom w:val="single" w:sz="4" w:space="0" w:color="auto"/>
              <w:right w:val="single" w:sz="4" w:space="0" w:color="auto"/>
            </w:tcBorders>
            <w:vAlign w:val="bottom"/>
          </w:tcPr>
          <w:p w:rsidR="00182037" w:rsidRPr="00CE39D4" w:rsidRDefault="00182037" w:rsidP="00182037">
            <w:pPr>
              <w:spacing w:after="0" w:line="240" w:lineRule="auto"/>
              <w:rPr>
                <w:rFonts w:ascii="Times New Roman" w:hAnsi="Times New Roman"/>
                <w:color w:val="000000"/>
                <w:sz w:val="23"/>
                <w:szCs w:val="23"/>
                <w:lang w:val="kk-KZ"/>
              </w:rPr>
            </w:pPr>
            <w:r w:rsidRPr="00CE39D4">
              <w:rPr>
                <w:rFonts w:ascii="Times New Roman" w:hAnsi="Times New Roman"/>
                <w:color w:val="000000"/>
                <w:sz w:val="23"/>
                <w:szCs w:val="23"/>
              </w:rPr>
              <w:t>Трансферт</w:t>
            </w:r>
            <w:r w:rsidRPr="00CE39D4">
              <w:rPr>
                <w:rFonts w:ascii="Times New Roman" w:hAnsi="Times New Roman"/>
                <w:color w:val="000000"/>
                <w:sz w:val="23"/>
                <w:szCs w:val="23"/>
                <w:lang w:val="kk-KZ"/>
              </w:rPr>
              <w:t>тер</w:t>
            </w:r>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16 110,8</w:t>
            </w:r>
          </w:p>
        </w:tc>
        <w:tc>
          <w:tcPr>
            <w:tcW w:w="1560"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15869,2</w:t>
            </w:r>
          </w:p>
        </w:tc>
        <w:tc>
          <w:tcPr>
            <w:tcW w:w="1275" w:type="dxa"/>
            <w:tcBorders>
              <w:top w:val="single" w:sz="4" w:space="0" w:color="auto"/>
              <w:left w:val="single" w:sz="4" w:space="0" w:color="auto"/>
              <w:bottom w:val="single" w:sz="4" w:space="0" w:color="auto"/>
              <w:right w:val="single" w:sz="4" w:space="0" w:color="auto"/>
            </w:tcBorders>
            <w:vAlign w:val="center"/>
          </w:tcPr>
          <w:p w:rsidR="00182037" w:rsidRPr="00CE39D4" w:rsidRDefault="00182037" w:rsidP="00182037">
            <w:pPr>
              <w:spacing w:after="0" w:line="240" w:lineRule="auto"/>
              <w:jc w:val="center"/>
              <w:rPr>
                <w:rFonts w:ascii="Times New Roman" w:hAnsi="Times New Roman"/>
                <w:color w:val="000000"/>
                <w:sz w:val="23"/>
                <w:szCs w:val="23"/>
                <w:lang w:val="kk-KZ"/>
              </w:rPr>
            </w:pPr>
            <w:r w:rsidRPr="00CE39D4">
              <w:rPr>
                <w:rFonts w:ascii="Times New Roman" w:hAnsi="Times New Roman"/>
                <w:color w:val="000000"/>
                <w:sz w:val="23"/>
                <w:szCs w:val="23"/>
                <w:lang w:val="kk-KZ"/>
              </w:rPr>
              <w:t>17495,9</w:t>
            </w:r>
          </w:p>
        </w:tc>
      </w:tr>
    </w:tbl>
    <w:p w:rsidR="00436C23" w:rsidRPr="00CE39D4" w:rsidRDefault="00436C23" w:rsidP="00A27C5D">
      <w:pPr>
        <w:spacing w:line="240" w:lineRule="auto"/>
        <w:ind w:firstLine="708"/>
        <w:jc w:val="both"/>
        <w:rPr>
          <w:rFonts w:ascii="Times New Roman" w:hAnsi="Times New Roman"/>
          <w:sz w:val="28"/>
          <w:szCs w:val="28"/>
        </w:rPr>
      </w:pPr>
    </w:p>
    <w:p w:rsidR="009B43C0" w:rsidRPr="00CE39D4" w:rsidRDefault="002B2080" w:rsidP="00A27C5D">
      <w:pPr>
        <w:tabs>
          <w:tab w:val="left" w:pos="284"/>
        </w:tabs>
        <w:spacing w:after="0" w:line="240" w:lineRule="auto"/>
        <w:ind w:firstLine="709"/>
        <w:jc w:val="both"/>
        <w:rPr>
          <w:rFonts w:ascii="Times New Roman" w:hAnsi="Times New Roman"/>
          <w:sz w:val="28"/>
          <w:szCs w:val="28"/>
          <w:lang w:val="kk-KZ"/>
        </w:rPr>
      </w:pPr>
      <w:proofErr w:type="spellStart"/>
      <w:r w:rsidRPr="00CE39D4">
        <w:rPr>
          <w:rFonts w:ascii="Times New Roman" w:hAnsi="Times New Roman"/>
          <w:sz w:val="28"/>
          <w:szCs w:val="28"/>
        </w:rPr>
        <w:t>Ақмола</w:t>
      </w:r>
      <w:proofErr w:type="spellEnd"/>
      <w:r w:rsidRPr="00CE39D4">
        <w:rPr>
          <w:rFonts w:ascii="Times New Roman" w:hAnsi="Times New Roman"/>
          <w:sz w:val="28"/>
          <w:szCs w:val="28"/>
        </w:rPr>
        <w:t xml:space="preserve"> </w:t>
      </w:r>
      <w:proofErr w:type="spellStart"/>
      <w:r w:rsidRPr="00CE39D4">
        <w:rPr>
          <w:rFonts w:ascii="Times New Roman" w:hAnsi="Times New Roman"/>
          <w:sz w:val="28"/>
          <w:szCs w:val="28"/>
        </w:rPr>
        <w:t>облыстық</w:t>
      </w:r>
      <w:proofErr w:type="spellEnd"/>
      <w:r w:rsidRPr="00CE39D4">
        <w:rPr>
          <w:rFonts w:ascii="Times New Roman" w:hAnsi="Times New Roman"/>
          <w:sz w:val="28"/>
          <w:szCs w:val="28"/>
        </w:rPr>
        <w:t xml:space="preserve"> </w:t>
      </w:r>
      <w:proofErr w:type="spellStart"/>
      <w:r w:rsidRPr="00CE39D4">
        <w:rPr>
          <w:rFonts w:ascii="Times New Roman" w:hAnsi="Times New Roman"/>
          <w:sz w:val="28"/>
          <w:szCs w:val="28"/>
        </w:rPr>
        <w:t>мәслихатының</w:t>
      </w:r>
      <w:proofErr w:type="spellEnd"/>
      <w:r w:rsidRPr="00CE39D4">
        <w:rPr>
          <w:rFonts w:ascii="Times New Roman" w:hAnsi="Times New Roman"/>
          <w:sz w:val="28"/>
          <w:szCs w:val="28"/>
        </w:rPr>
        <w:t xml:space="preserve"> </w:t>
      </w:r>
      <w:r w:rsidR="000A7916" w:rsidRPr="00CE39D4">
        <w:rPr>
          <w:rFonts w:ascii="Times New Roman" w:hAnsi="Times New Roman"/>
          <w:sz w:val="28"/>
          <w:szCs w:val="28"/>
          <w:lang w:val="kk-KZ"/>
        </w:rPr>
        <w:t xml:space="preserve">сессия </w:t>
      </w:r>
      <w:r w:rsidRPr="00CE39D4">
        <w:rPr>
          <w:rFonts w:ascii="Times New Roman" w:hAnsi="Times New Roman"/>
          <w:sz w:val="28"/>
          <w:szCs w:val="28"/>
          <w:lang w:val="kk-KZ"/>
        </w:rPr>
        <w:t>ш</w:t>
      </w:r>
      <w:proofErr w:type="spellStart"/>
      <w:r w:rsidRPr="00CE39D4">
        <w:rPr>
          <w:rFonts w:ascii="Times New Roman" w:hAnsi="Times New Roman"/>
          <w:sz w:val="28"/>
          <w:szCs w:val="28"/>
        </w:rPr>
        <w:t>ешіміне</w:t>
      </w:r>
      <w:proofErr w:type="spellEnd"/>
      <w:r w:rsidRPr="00CE39D4">
        <w:rPr>
          <w:rFonts w:ascii="Times New Roman" w:hAnsi="Times New Roman"/>
          <w:sz w:val="28"/>
          <w:szCs w:val="28"/>
        </w:rPr>
        <w:t xml:space="preserve"> </w:t>
      </w:r>
      <w:proofErr w:type="spellStart"/>
      <w:r w:rsidRPr="00CE39D4">
        <w:rPr>
          <w:rFonts w:ascii="Times New Roman" w:hAnsi="Times New Roman"/>
          <w:sz w:val="28"/>
          <w:szCs w:val="28"/>
        </w:rPr>
        <w:t>сәйкес</w:t>
      </w:r>
      <w:proofErr w:type="spellEnd"/>
      <w:r w:rsidRPr="00CE39D4">
        <w:rPr>
          <w:rFonts w:ascii="Times New Roman" w:hAnsi="Times New Roman"/>
          <w:sz w:val="28"/>
          <w:szCs w:val="28"/>
        </w:rPr>
        <w:t xml:space="preserve"> </w:t>
      </w:r>
      <w:proofErr w:type="spellStart"/>
      <w:r w:rsidRPr="00CE39D4">
        <w:rPr>
          <w:rFonts w:ascii="Times New Roman" w:hAnsi="Times New Roman"/>
          <w:b/>
          <w:sz w:val="28"/>
          <w:szCs w:val="28"/>
        </w:rPr>
        <w:t>бюджеттік</w:t>
      </w:r>
      <w:proofErr w:type="spellEnd"/>
      <w:r w:rsidRPr="00CE39D4">
        <w:rPr>
          <w:rFonts w:ascii="Times New Roman" w:hAnsi="Times New Roman"/>
          <w:b/>
          <w:sz w:val="28"/>
          <w:szCs w:val="28"/>
        </w:rPr>
        <w:t xml:space="preserve"> </w:t>
      </w:r>
      <w:proofErr w:type="spellStart"/>
      <w:r w:rsidRPr="00CE39D4">
        <w:rPr>
          <w:rFonts w:ascii="Times New Roman" w:hAnsi="Times New Roman"/>
          <w:b/>
          <w:sz w:val="28"/>
          <w:szCs w:val="28"/>
        </w:rPr>
        <w:t>алымдар</w:t>
      </w:r>
      <w:proofErr w:type="spellEnd"/>
      <w:r w:rsidRPr="00CE39D4">
        <w:rPr>
          <w:rFonts w:ascii="Times New Roman" w:hAnsi="Times New Roman"/>
          <w:b/>
          <w:sz w:val="28"/>
          <w:szCs w:val="28"/>
        </w:rPr>
        <w:t xml:space="preserve"> </w:t>
      </w:r>
      <w:proofErr w:type="spellStart"/>
      <w:r w:rsidRPr="00CE39D4">
        <w:rPr>
          <w:rFonts w:ascii="Times New Roman" w:hAnsi="Times New Roman"/>
          <w:b/>
          <w:sz w:val="28"/>
          <w:szCs w:val="28"/>
        </w:rPr>
        <w:t>көлемі</w:t>
      </w:r>
      <w:proofErr w:type="spellEnd"/>
      <w:r w:rsidRPr="00CE39D4">
        <w:rPr>
          <w:rFonts w:ascii="Times New Roman" w:hAnsi="Times New Roman"/>
          <w:sz w:val="28"/>
          <w:szCs w:val="28"/>
        </w:rPr>
        <w:t xml:space="preserve"> </w:t>
      </w:r>
      <w:proofErr w:type="spellStart"/>
      <w:r w:rsidRPr="00CE39D4">
        <w:rPr>
          <w:rFonts w:ascii="Times New Roman" w:hAnsi="Times New Roman"/>
          <w:sz w:val="28"/>
          <w:szCs w:val="28"/>
        </w:rPr>
        <w:t>облыстық</w:t>
      </w:r>
      <w:proofErr w:type="spellEnd"/>
      <w:r w:rsidRPr="00CE39D4">
        <w:rPr>
          <w:rFonts w:ascii="Times New Roman" w:hAnsi="Times New Roman"/>
          <w:sz w:val="28"/>
          <w:szCs w:val="28"/>
        </w:rPr>
        <w:t xml:space="preserve"> </w:t>
      </w:r>
      <w:proofErr w:type="spellStart"/>
      <w:r w:rsidRPr="00CE39D4">
        <w:rPr>
          <w:rFonts w:ascii="Times New Roman" w:hAnsi="Times New Roman"/>
          <w:sz w:val="28"/>
          <w:szCs w:val="28"/>
        </w:rPr>
        <w:t>бюджетке</w:t>
      </w:r>
      <w:proofErr w:type="spellEnd"/>
      <w:r w:rsidRPr="00CE39D4">
        <w:rPr>
          <w:rFonts w:ascii="Times New Roman" w:hAnsi="Times New Roman"/>
          <w:sz w:val="28"/>
          <w:szCs w:val="28"/>
        </w:rPr>
        <w:t xml:space="preserve"> </w:t>
      </w:r>
      <w:r w:rsidR="00A23ECB" w:rsidRPr="00CE39D4">
        <w:rPr>
          <w:rFonts w:ascii="Times New Roman" w:hAnsi="Times New Roman"/>
          <w:b/>
          <w:sz w:val="28"/>
          <w:szCs w:val="28"/>
          <w:lang w:val="kk-KZ"/>
        </w:rPr>
        <w:t>5 958,4</w:t>
      </w:r>
      <w:r w:rsidRPr="00CE39D4">
        <w:rPr>
          <w:rFonts w:ascii="Times New Roman" w:hAnsi="Times New Roman"/>
          <w:b/>
          <w:sz w:val="28"/>
          <w:szCs w:val="28"/>
        </w:rPr>
        <w:t xml:space="preserve"> млн. </w:t>
      </w:r>
      <w:proofErr w:type="spellStart"/>
      <w:r w:rsidRPr="00CE39D4">
        <w:rPr>
          <w:rFonts w:ascii="Times New Roman" w:hAnsi="Times New Roman"/>
          <w:b/>
          <w:sz w:val="28"/>
          <w:szCs w:val="28"/>
        </w:rPr>
        <w:t>теңге</w:t>
      </w:r>
      <w:proofErr w:type="spellEnd"/>
      <w:r w:rsidRPr="00CE39D4">
        <w:rPr>
          <w:rFonts w:ascii="Times New Roman" w:hAnsi="Times New Roman"/>
          <w:sz w:val="28"/>
          <w:szCs w:val="28"/>
        </w:rPr>
        <w:t xml:space="preserve"> </w:t>
      </w:r>
      <w:proofErr w:type="spellStart"/>
      <w:r w:rsidRPr="00CE39D4">
        <w:rPr>
          <w:rFonts w:ascii="Times New Roman" w:hAnsi="Times New Roman"/>
          <w:sz w:val="28"/>
          <w:szCs w:val="28"/>
        </w:rPr>
        <w:t>сомасы</w:t>
      </w:r>
      <w:proofErr w:type="spellEnd"/>
      <w:r w:rsidRPr="00CE39D4">
        <w:rPr>
          <w:rFonts w:ascii="Times New Roman" w:hAnsi="Times New Roman"/>
          <w:sz w:val="28"/>
          <w:szCs w:val="28"/>
          <w:lang w:val="kk-KZ"/>
        </w:rPr>
        <w:t>нда</w:t>
      </w:r>
      <w:r w:rsidRPr="00CE39D4">
        <w:rPr>
          <w:rFonts w:ascii="Times New Roman" w:hAnsi="Times New Roman"/>
          <w:sz w:val="28"/>
          <w:szCs w:val="28"/>
        </w:rPr>
        <w:t xml:space="preserve"> </w:t>
      </w:r>
      <w:proofErr w:type="spellStart"/>
      <w:r w:rsidRPr="00CE39D4">
        <w:rPr>
          <w:rFonts w:ascii="Times New Roman" w:hAnsi="Times New Roman"/>
          <w:sz w:val="28"/>
          <w:szCs w:val="28"/>
        </w:rPr>
        <w:t>жоспарланған</w:t>
      </w:r>
      <w:proofErr w:type="spellEnd"/>
      <w:r w:rsidRPr="00CE39D4">
        <w:rPr>
          <w:rFonts w:ascii="Times New Roman" w:hAnsi="Times New Roman"/>
          <w:sz w:val="28"/>
          <w:szCs w:val="28"/>
        </w:rPr>
        <w:t>.</w:t>
      </w:r>
    </w:p>
    <w:p w:rsidR="002B2080" w:rsidRPr="00CE39D4" w:rsidRDefault="002B2080" w:rsidP="00A27C5D">
      <w:pPr>
        <w:tabs>
          <w:tab w:val="left" w:pos="284"/>
        </w:tabs>
        <w:spacing w:after="0" w:line="240" w:lineRule="auto"/>
        <w:ind w:firstLine="709"/>
        <w:jc w:val="both"/>
        <w:rPr>
          <w:rFonts w:ascii="Times New Roman" w:hAnsi="Times New Roman"/>
          <w:b/>
          <w:bCs/>
          <w:sz w:val="28"/>
          <w:szCs w:val="28"/>
          <w:lang w:val="kk-KZ"/>
        </w:rPr>
      </w:pPr>
    </w:p>
    <w:p w:rsidR="001512D2" w:rsidRPr="00CE39D4" w:rsidRDefault="001512D2" w:rsidP="00A27C5D">
      <w:pPr>
        <w:tabs>
          <w:tab w:val="left" w:pos="284"/>
        </w:tabs>
        <w:spacing w:after="0" w:line="240" w:lineRule="auto"/>
        <w:ind w:firstLine="709"/>
        <w:jc w:val="center"/>
        <w:rPr>
          <w:rFonts w:ascii="Times New Roman" w:hAnsi="Times New Roman"/>
          <w:i/>
          <w:spacing w:val="-4"/>
          <w:sz w:val="28"/>
          <w:szCs w:val="28"/>
          <w:lang w:val="kk-KZ"/>
        </w:rPr>
      </w:pPr>
      <w:r w:rsidRPr="00CE39D4">
        <w:rPr>
          <w:rFonts w:ascii="Times New Roman" w:hAnsi="Times New Roman"/>
          <w:b/>
          <w:bCs/>
          <w:sz w:val="28"/>
          <w:szCs w:val="28"/>
        </w:rPr>
        <w:t>Бюджет</w:t>
      </w:r>
      <w:r w:rsidR="002B2080" w:rsidRPr="00CE39D4">
        <w:rPr>
          <w:rFonts w:ascii="Times New Roman" w:hAnsi="Times New Roman"/>
          <w:b/>
          <w:bCs/>
          <w:sz w:val="28"/>
          <w:szCs w:val="28"/>
          <w:lang w:val="kk-KZ"/>
        </w:rPr>
        <w:t>тік</w:t>
      </w:r>
      <w:r w:rsidRPr="00CE39D4">
        <w:rPr>
          <w:rFonts w:ascii="Times New Roman" w:hAnsi="Times New Roman"/>
          <w:b/>
          <w:bCs/>
          <w:sz w:val="28"/>
          <w:szCs w:val="28"/>
        </w:rPr>
        <w:t xml:space="preserve"> </w:t>
      </w:r>
      <w:r w:rsidR="002B2080" w:rsidRPr="00CE39D4">
        <w:rPr>
          <w:rFonts w:ascii="Times New Roman" w:hAnsi="Times New Roman"/>
          <w:b/>
          <w:bCs/>
          <w:sz w:val="28"/>
          <w:szCs w:val="28"/>
          <w:lang w:val="kk-KZ"/>
        </w:rPr>
        <w:t>алымдар</w:t>
      </w:r>
    </w:p>
    <w:p w:rsidR="001512D2" w:rsidRPr="00CE39D4" w:rsidRDefault="001512D2" w:rsidP="00A27C5D">
      <w:pPr>
        <w:tabs>
          <w:tab w:val="left" w:pos="284"/>
        </w:tabs>
        <w:spacing w:after="0" w:line="240" w:lineRule="auto"/>
        <w:ind w:firstLine="709"/>
        <w:jc w:val="right"/>
        <w:rPr>
          <w:rFonts w:ascii="Times New Roman" w:hAnsi="Times New Roman"/>
          <w:i/>
          <w:spacing w:val="-4"/>
          <w:sz w:val="20"/>
          <w:szCs w:val="20"/>
        </w:rPr>
      </w:pPr>
      <w:r w:rsidRPr="00CE39D4">
        <w:rPr>
          <w:rFonts w:ascii="Times New Roman" w:hAnsi="Times New Roman"/>
          <w:i/>
          <w:spacing w:val="-4"/>
          <w:sz w:val="20"/>
          <w:szCs w:val="20"/>
        </w:rPr>
        <w:t>млн. те</w:t>
      </w:r>
      <w:r w:rsidR="002B2080" w:rsidRPr="00CE39D4">
        <w:rPr>
          <w:rFonts w:ascii="Times New Roman" w:hAnsi="Times New Roman"/>
          <w:i/>
          <w:spacing w:val="-4"/>
          <w:sz w:val="20"/>
          <w:szCs w:val="20"/>
          <w:lang w:val="kk-KZ"/>
        </w:rPr>
        <w:t>ң</w:t>
      </w:r>
      <w:proofErr w:type="spellStart"/>
      <w:r w:rsidRPr="00CE39D4">
        <w:rPr>
          <w:rFonts w:ascii="Times New Roman" w:hAnsi="Times New Roman"/>
          <w:i/>
          <w:spacing w:val="-4"/>
          <w:sz w:val="20"/>
          <w:szCs w:val="20"/>
        </w:rPr>
        <w:t>ге</w:t>
      </w:r>
      <w:proofErr w:type="spellEnd"/>
    </w:p>
    <w:tbl>
      <w:tblPr>
        <w:tblW w:w="5000" w:type="pct"/>
        <w:jc w:val="center"/>
        <w:tblLook w:val="0000" w:firstRow="0" w:lastRow="0" w:firstColumn="0" w:lastColumn="0" w:noHBand="0" w:noVBand="0"/>
      </w:tblPr>
      <w:tblGrid>
        <w:gridCol w:w="3083"/>
        <w:gridCol w:w="1322"/>
        <w:gridCol w:w="1403"/>
        <w:gridCol w:w="1403"/>
        <w:gridCol w:w="1322"/>
        <w:gridCol w:w="1214"/>
        <w:gridCol w:w="106"/>
      </w:tblGrid>
      <w:tr w:rsidR="006D4833" w:rsidRPr="00CE39D4" w:rsidTr="00C37868">
        <w:trPr>
          <w:trHeight w:val="303"/>
          <w:jc w:val="center"/>
        </w:trPr>
        <w:tc>
          <w:tcPr>
            <w:tcW w:w="2235"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CE39D4" w:rsidRDefault="002B2080" w:rsidP="00C37868">
            <w:pPr>
              <w:spacing w:after="0" w:line="240" w:lineRule="auto"/>
              <w:jc w:val="center"/>
              <w:rPr>
                <w:rFonts w:ascii="Times New Roman" w:hAnsi="Times New Roman"/>
                <w:b/>
                <w:bCs/>
                <w:sz w:val="24"/>
                <w:szCs w:val="24"/>
              </w:rPr>
            </w:pPr>
            <w:r w:rsidRPr="00CE39D4">
              <w:rPr>
                <w:rFonts w:ascii="Times New Roman" w:hAnsi="Times New Roman"/>
                <w:b/>
                <w:bCs/>
                <w:sz w:val="24"/>
                <w:szCs w:val="24"/>
                <w:lang w:val="kk-KZ"/>
              </w:rPr>
              <w:t>Атауы</w:t>
            </w:r>
            <w:r w:rsidR="006D4833" w:rsidRPr="00CE39D4">
              <w:rPr>
                <w:rFonts w:ascii="Times New Roman" w:hAnsi="Times New Roman"/>
                <w:b/>
                <w:bCs/>
                <w:sz w:val="24"/>
                <w:szCs w:val="24"/>
              </w:rPr>
              <w:t xml:space="preserve"> </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CE39D4" w:rsidRDefault="00A23ECB" w:rsidP="00C37868">
            <w:pPr>
              <w:spacing w:after="0" w:line="240" w:lineRule="auto"/>
              <w:jc w:val="center"/>
              <w:rPr>
                <w:rFonts w:ascii="Times New Roman" w:hAnsi="Times New Roman"/>
                <w:b/>
                <w:bCs/>
                <w:sz w:val="24"/>
                <w:szCs w:val="24"/>
                <w:lang w:val="kk-KZ"/>
              </w:rPr>
            </w:pPr>
            <w:r w:rsidRPr="00CE39D4">
              <w:rPr>
                <w:rFonts w:ascii="Times New Roman" w:hAnsi="Times New Roman"/>
                <w:b/>
                <w:bCs/>
                <w:sz w:val="24"/>
                <w:szCs w:val="24"/>
              </w:rPr>
              <w:t>2020</w:t>
            </w:r>
            <w:r w:rsidR="006D4833" w:rsidRPr="00CE39D4">
              <w:rPr>
                <w:rFonts w:ascii="Times New Roman" w:hAnsi="Times New Roman"/>
                <w:b/>
                <w:bCs/>
                <w:sz w:val="24"/>
                <w:szCs w:val="24"/>
              </w:rPr>
              <w:t xml:space="preserve"> </w:t>
            </w:r>
            <w:r w:rsidR="002B2080" w:rsidRPr="00CE39D4">
              <w:rPr>
                <w:rFonts w:ascii="Times New Roman" w:hAnsi="Times New Roman"/>
                <w:b/>
                <w:bCs/>
                <w:sz w:val="24"/>
                <w:szCs w:val="24"/>
                <w:lang w:val="kk-KZ"/>
              </w:rPr>
              <w:t>жыл</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CE39D4" w:rsidRDefault="00285669" w:rsidP="00C37868">
            <w:pPr>
              <w:spacing w:after="0" w:line="240" w:lineRule="auto"/>
              <w:jc w:val="center"/>
              <w:rPr>
                <w:rFonts w:ascii="Times New Roman" w:hAnsi="Times New Roman"/>
                <w:b/>
                <w:bCs/>
                <w:sz w:val="24"/>
                <w:szCs w:val="24"/>
                <w:lang w:val="kk-KZ"/>
              </w:rPr>
            </w:pPr>
            <w:r w:rsidRPr="00CE39D4">
              <w:rPr>
                <w:rFonts w:ascii="Times New Roman" w:hAnsi="Times New Roman"/>
                <w:b/>
                <w:bCs/>
                <w:sz w:val="24"/>
                <w:szCs w:val="24"/>
              </w:rPr>
              <w:t>20</w:t>
            </w:r>
            <w:r w:rsidR="00A23ECB" w:rsidRPr="00CE39D4">
              <w:rPr>
                <w:rFonts w:ascii="Times New Roman" w:hAnsi="Times New Roman"/>
                <w:b/>
                <w:bCs/>
                <w:sz w:val="24"/>
                <w:szCs w:val="24"/>
                <w:lang w:val="kk-KZ"/>
              </w:rPr>
              <w:t>21</w:t>
            </w:r>
            <w:r w:rsidR="006D4833" w:rsidRPr="00CE39D4">
              <w:rPr>
                <w:rFonts w:ascii="Times New Roman" w:hAnsi="Times New Roman"/>
                <w:b/>
                <w:bCs/>
                <w:sz w:val="24"/>
                <w:szCs w:val="24"/>
              </w:rPr>
              <w:t xml:space="preserve"> </w:t>
            </w:r>
            <w:r w:rsidR="002B2080" w:rsidRPr="00CE39D4">
              <w:rPr>
                <w:rFonts w:ascii="Times New Roman" w:hAnsi="Times New Roman"/>
                <w:b/>
                <w:bCs/>
                <w:sz w:val="24"/>
                <w:szCs w:val="24"/>
                <w:lang w:val="kk-KZ"/>
              </w:rPr>
              <w:t>жыл</w:t>
            </w:r>
          </w:p>
        </w:tc>
        <w:tc>
          <w:tcPr>
            <w:tcW w:w="67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CE39D4" w:rsidRDefault="0074412D" w:rsidP="00C37868">
            <w:pPr>
              <w:spacing w:after="0" w:line="240" w:lineRule="auto"/>
              <w:jc w:val="center"/>
              <w:rPr>
                <w:rFonts w:ascii="Times New Roman" w:hAnsi="Times New Roman"/>
                <w:b/>
                <w:bCs/>
                <w:sz w:val="24"/>
                <w:szCs w:val="24"/>
                <w:lang w:val="kk-KZ"/>
              </w:rPr>
            </w:pPr>
            <w:r w:rsidRPr="00CE39D4">
              <w:rPr>
                <w:rFonts w:ascii="Times New Roman" w:hAnsi="Times New Roman"/>
                <w:b/>
                <w:bCs/>
                <w:sz w:val="24"/>
                <w:szCs w:val="24"/>
              </w:rPr>
              <w:t>20</w:t>
            </w:r>
            <w:r w:rsidR="00A23ECB" w:rsidRPr="00CE39D4">
              <w:rPr>
                <w:rFonts w:ascii="Times New Roman" w:hAnsi="Times New Roman"/>
                <w:b/>
                <w:bCs/>
                <w:sz w:val="24"/>
                <w:szCs w:val="24"/>
                <w:lang w:val="kk-KZ"/>
              </w:rPr>
              <w:t>22</w:t>
            </w:r>
            <w:r w:rsidR="006D4833" w:rsidRPr="00CE39D4">
              <w:rPr>
                <w:rFonts w:ascii="Times New Roman" w:hAnsi="Times New Roman"/>
                <w:b/>
                <w:bCs/>
                <w:sz w:val="24"/>
                <w:szCs w:val="24"/>
              </w:rPr>
              <w:t xml:space="preserve"> </w:t>
            </w:r>
            <w:r w:rsidR="002B2080" w:rsidRPr="00CE39D4">
              <w:rPr>
                <w:rFonts w:ascii="Times New Roman" w:hAnsi="Times New Roman"/>
                <w:b/>
                <w:bCs/>
                <w:sz w:val="24"/>
                <w:szCs w:val="24"/>
                <w:lang w:val="kk-KZ"/>
              </w:rPr>
              <w:t>жыл</w:t>
            </w:r>
          </w:p>
        </w:tc>
        <w:tc>
          <w:tcPr>
            <w:tcW w:w="670"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CE39D4" w:rsidRDefault="006D4833" w:rsidP="00C37868">
            <w:pPr>
              <w:spacing w:after="0" w:line="240" w:lineRule="auto"/>
              <w:jc w:val="center"/>
              <w:rPr>
                <w:rFonts w:ascii="Times New Roman" w:hAnsi="Times New Roman"/>
                <w:b/>
                <w:bCs/>
                <w:sz w:val="24"/>
                <w:szCs w:val="24"/>
                <w:lang w:val="kk-KZ"/>
              </w:rPr>
            </w:pPr>
            <w:r w:rsidRPr="00CE39D4">
              <w:rPr>
                <w:rFonts w:ascii="Times New Roman" w:hAnsi="Times New Roman"/>
                <w:b/>
                <w:bCs/>
                <w:sz w:val="24"/>
                <w:szCs w:val="24"/>
              </w:rPr>
              <w:t>20</w:t>
            </w:r>
            <w:r w:rsidR="0074412D" w:rsidRPr="00CE39D4">
              <w:rPr>
                <w:rFonts w:ascii="Times New Roman" w:hAnsi="Times New Roman"/>
                <w:b/>
                <w:bCs/>
                <w:sz w:val="24"/>
                <w:szCs w:val="24"/>
              </w:rPr>
              <w:t>2</w:t>
            </w:r>
            <w:r w:rsidR="00A23ECB" w:rsidRPr="00CE39D4">
              <w:rPr>
                <w:rFonts w:ascii="Times New Roman" w:hAnsi="Times New Roman"/>
                <w:b/>
                <w:bCs/>
                <w:sz w:val="24"/>
                <w:szCs w:val="24"/>
                <w:lang w:val="kk-KZ"/>
              </w:rPr>
              <w:t>3</w:t>
            </w:r>
            <w:r w:rsidRPr="00CE39D4">
              <w:rPr>
                <w:rFonts w:ascii="Times New Roman" w:hAnsi="Times New Roman"/>
                <w:b/>
                <w:bCs/>
                <w:sz w:val="24"/>
                <w:szCs w:val="24"/>
              </w:rPr>
              <w:t xml:space="preserve"> </w:t>
            </w:r>
            <w:r w:rsidR="002B2080" w:rsidRPr="00CE39D4">
              <w:rPr>
                <w:rFonts w:ascii="Times New Roman" w:hAnsi="Times New Roman"/>
                <w:b/>
                <w:bCs/>
                <w:sz w:val="24"/>
                <w:szCs w:val="24"/>
                <w:lang w:val="kk-KZ"/>
              </w:rPr>
              <w:t>жыл</w:t>
            </w:r>
          </w:p>
        </w:tc>
      </w:tr>
      <w:tr w:rsidR="006D4833" w:rsidRPr="00CE39D4" w:rsidTr="0074412D">
        <w:trPr>
          <w:gridAfter w:val="1"/>
          <w:wAfter w:w="54" w:type="pct"/>
          <w:trHeight w:val="377"/>
          <w:jc w:val="center"/>
        </w:trPr>
        <w:tc>
          <w:tcPr>
            <w:tcW w:w="1564" w:type="pct"/>
            <w:tcBorders>
              <w:top w:val="single" w:sz="4" w:space="0" w:color="auto"/>
              <w:bottom w:val="single" w:sz="4" w:space="0" w:color="auto"/>
            </w:tcBorders>
            <w:shd w:val="clear" w:color="auto" w:fill="auto"/>
            <w:noWrap/>
          </w:tcPr>
          <w:p w:rsidR="006D4833" w:rsidRPr="00CE39D4" w:rsidRDefault="006D4833" w:rsidP="00C37868">
            <w:pPr>
              <w:spacing w:after="0" w:line="240" w:lineRule="auto"/>
              <w:rPr>
                <w:rFonts w:ascii="Times New Roman" w:hAnsi="Times New Roman"/>
                <w:i/>
                <w:iCs/>
                <w:sz w:val="24"/>
                <w:szCs w:val="24"/>
                <w:lang w:val="kk-KZ"/>
              </w:rPr>
            </w:pPr>
            <w:r w:rsidRPr="00CE39D4">
              <w:rPr>
                <w:rFonts w:ascii="Times New Roman" w:hAnsi="Times New Roman"/>
                <w:i/>
                <w:iCs/>
                <w:sz w:val="24"/>
                <w:szCs w:val="24"/>
              </w:rPr>
              <w:t>К</w:t>
            </w:r>
            <w:r w:rsidR="002B2080" w:rsidRPr="00CE39D4">
              <w:rPr>
                <w:rFonts w:ascii="Times New Roman" w:hAnsi="Times New Roman"/>
                <w:i/>
                <w:iCs/>
                <w:sz w:val="24"/>
                <w:szCs w:val="24"/>
                <w:lang w:val="kk-KZ"/>
              </w:rPr>
              <w:t>ө</w:t>
            </w:r>
            <w:proofErr w:type="spellStart"/>
            <w:r w:rsidRPr="00CE39D4">
              <w:rPr>
                <w:rFonts w:ascii="Times New Roman" w:hAnsi="Times New Roman"/>
                <w:i/>
                <w:iCs/>
                <w:sz w:val="24"/>
                <w:szCs w:val="24"/>
              </w:rPr>
              <w:t>кшетау</w:t>
            </w:r>
            <w:proofErr w:type="spellEnd"/>
            <w:r w:rsidR="002B2080" w:rsidRPr="00CE39D4">
              <w:rPr>
                <w:rFonts w:ascii="Times New Roman" w:hAnsi="Times New Roman"/>
                <w:i/>
                <w:iCs/>
                <w:sz w:val="24"/>
                <w:szCs w:val="24"/>
                <w:lang w:val="kk-KZ"/>
              </w:rPr>
              <w:t xml:space="preserve"> қ.</w:t>
            </w:r>
          </w:p>
        </w:tc>
        <w:tc>
          <w:tcPr>
            <w:tcW w:w="671" w:type="pct"/>
            <w:tcBorders>
              <w:top w:val="single" w:sz="4" w:space="0" w:color="auto"/>
              <w:bottom w:val="single" w:sz="4" w:space="0" w:color="auto"/>
            </w:tcBorders>
            <w:shd w:val="clear" w:color="auto" w:fill="auto"/>
            <w:noWrap/>
          </w:tcPr>
          <w:p w:rsidR="006D4833" w:rsidRPr="00CE39D4" w:rsidRDefault="006D4833" w:rsidP="00A27C5D">
            <w:pPr>
              <w:spacing w:after="0" w:line="240" w:lineRule="auto"/>
              <w:ind w:left="91" w:firstLineChars="35" w:firstLine="84"/>
              <w:jc w:val="right"/>
              <w:rPr>
                <w:rFonts w:ascii="Times New Roman" w:hAnsi="Times New Roman"/>
                <w:i/>
                <w:iCs/>
                <w:sz w:val="24"/>
                <w:szCs w:val="24"/>
                <w:lang w:val="kk-KZ"/>
              </w:rPr>
            </w:pPr>
          </w:p>
        </w:tc>
        <w:tc>
          <w:tcPr>
            <w:tcW w:w="712" w:type="pct"/>
            <w:tcBorders>
              <w:top w:val="single" w:sz="4" w:space="0" w:color="auto"/>
              <w:bottom w:val="single" w:sz="4" w:space="0" w:color="auto"/>
            </w:tcBorders>
          </w:tcPr>
          <w:p w:rsidR="006D4833" w:rsidRPr="00CE39D4" w:rsidRDefault="00A23ECB" w:rsidP="00285669">
            <w:pPr>
              <w:spacing w:after="0" w:line="240" w:lineRule="auto"/>
              <w:rPr>
                <w:rFonts w:ascii="Times New Roman" w:hAnsi="Times New Roman"/>
                <w:i/>
                <w:iCs/>
                <w:sz w:val="24"/>
                <w:szCs w:val="24"/>
                <w:lang w:val="kk-KZ"/>
              </w:rPr>
            </w:pPr>
            <w:r w:rsidRPr="00CE39D4">
              <w:rPr>
                <w:rFonts w:ascii="Times New Roman" w:hAnsi="Times New Roman"/>
                <w:i/>
                <w:iCs/>
                <w:sz w:val="24"/>
                <w:szCs w:val="24"/>
                <w:lang w:val="kk-KZ"/>
              </w:rPr>
              <w:t>4453,3</w:t>
            </w:r>
          </w:p>
        </w:tc>
        <w:tc>
          <w:tcPr>
            <w:tcW w:w="712" w:type="pct"/>
            <w:tcBorders>
              <w:top w:val="single" w:sz="4" w:space="0" w:color="auto"/>
              <w:bottom w:val="single" w:sz="4" w:space="0" w:color="auto"/>
            </w:tcBorders>
            <w:shd w:val="clear" w:color="auto" w:fill="auto"/>
            <w:noWrap/>
          </w:tcPr>
          <w:p w:rsidR="006D4833" w:rsidRPr="00CE39D4" w:rsidRDefault="00A23ECB" w:rsidP="00A27C5D">
            <w:pPr>
              <w:spacing w:after="0" w:line="240" w:lineRule="auto"/>
              <w:jc w:val="right"/>
              <w:rPr>
                <w:rFonts w:ascii="Times New Roman" w:hAnsi="Times New Roman"/>
                <w:i/>
                <w:iCs/>
                <w:sz w:val="24"/>
                <w:szCs w:val="24"/>
                <w:lang w:val="kk-KZ"/>
              </w:rPr>
            </w:pPr>
            <w:r w:rsidRPr="00CE39D4">
              <w:rPr>
                <w:rFonts w:ascii="Times New Roman" w:hAnsi="Times New Roman"/>
                <w:i/>
                <w:iCs/>
                <w:sz w:val="24"/>
                <w:szCs w:val="24"/>
                <w:lang w:val="kk-KZ"/>
              </w:rPr>
              <w:t>5958,4</w:t>
            </w:r>
          </w:p>
        </w:tc>
        <w:tc>
          <w:tcPr>
            <w:tcW w:w="671" w:type="pct"/>
            <w:tcBorders>
              <w:top w:val="single" w:sz="4" w:space="0" w:color="auto"/>
              <w:bottom w:val="single" w:sz="4" w:space="0" w:color="auto"/>
            </w:tcBorders>
            <w:noWrap/>
          </w:tcPr>
          <w:p w:rsidR="006D4833" w:rsidRPr="00CE39D4" w:rsidRDefault="00A23ECB" w:rsidP="00A27C5D">
            <w:pPr>
              <w:spacing w:after="0" w:line="240" w:lineRule="auto"/>
              <w:jc w:val="right"/>
              <w:rPr>
                <w:rFonts w:ascii="Times New Roman" w:hAnsi="Times New Roman"/>
                <w:i/>
                <w:iCs/>
                <w:sz w:val="24"/>
                <w:szCs w:val="24"/>
                <w:lang w:val="kk-KZ"/>
              </w:rPr>
            </w:pPr>
            <w:r w:rsidRPr="00CE39D4">
              <w:rPr>
                <w:rFonts w:ascii="Times New Roman" w:hAnsi="Times New Roman"/>
                <w:i/>
                <w:iCs/>
                <w:sz w:val="24"/>
                <w:szCs w:val="24"/>
                <w:lang w:val="kk-KZ"/>
              </w:rPr>
              <w:t>6811,9</w:t>
            </w:r>
          </w:p>
        </w:tc>
        <w:tc>
          <w:tcPr>
            <w:tcW w:w="616" w:type="pct"/>
            <w:tcBorders>
              <w:top w:val="single" w:sz="4" w:space="0" w:color="auto"/>
              <w:bottom w:val="single" w:sz="4" w:space="0" w:color="auto"/>
            </w:tcBorders>
          </w:tcPr>
          <w:p w:rsidR="006D4833" w:rsidRPr="00CE39D4" w:rsidRDefault="00A23ECB" w:rsidP="00A27C5D">
            <w:pPr>
              <w:spacing w:after="0" w:line="240" w:lineRule="auto"/>
              <w:jc w:val="right"/>
              <w:rPr>
                <w:rFonts w:ascii="Times New Roman" w:hAnsi="Times New Roman"/>
                <w:i/>
                <w:iCs/>
                <w:sz w:val="24"/>
                <w:szCs w:val="24"/>
                <w:lang w:val="kk-KZ"/>
              </w:rPr>
            </w:pPr>
            <w:r w:rsidRPr="00CE39D4">
              <w:rPr>
                <w:rFonts w:ascii="Times New Roman" w:hAnsi="Times New Roman"/>
                <w:i/>
                <w:iCs/>
                <w:sz w:val="24"/>
                <w:szCs w:val="24"/>
                <w:lang w:val="kk-KZ"/>
              </w:rPr>
              <w:t>6811,9</w:t>
            </w:r>
          </w:p>
        </w:tc>
      </w:tr>
    </w:tbl>
    <w:p w:rsidR="003A3558" w:rsidRPr="00CE39D4" w:rsidRDefault="003A3558" w:rsidP="00A27C5D">
      <w:pPr>
        <w:tabs>
          <w:tab w:val="left" w:pos="284"/>
        </w:tabs>
        <w:spacing w:after="0" w:line="240" w:lineRule="auto"/>
        <w:ind w:firstLine="709"/>
        <w:jc w:val="center"/>
        <w:rPr>
          <w:rFonts w:ascii="Times New Roman" w:hAnsi="Times New Roman"/>
          <w:b/>
          <w:bCs/>
          <w:sz w:val="28"/>
          <w:szCs w:val="28"/>
        </w:rPr>
      </w:pPr>
    </w:p>
    <w:p w:rsidR="001512D2" w:rsidRPr="00CE39D4" w:rsidRDefault="002B2080" w:rsidP="00A27C5D">
      <w:pPr>
        <w:tabs>
          <w:tab w:val="left" w:pos="284"/>
        </w:tabs>
        <w:spacing w:after="0" w:line="240" w:lineRule="auto"/>
        <w:ind w:firstLine="709"/>
        <w:jc w:val="center"/>
        <w:rPr>
          <w:rFonts w:ascii="Times New Roman" w:hAnsi="Times New Roman"/>
          <w:b/>
          <w:bCs/>
          <w:sz w:val="28"/>
          <w:szCs w:val="28"/>
          <w:lang w:val="kk-KZ"/>
        </w:rPr>
      </w:pPr>
      <w:proofErr w:type="spellStart"/>
      <w:r w:rsidRPr="00CE39D4">
        <w:rPr>
          <w:rFonts w:ascii="Times New Roman" w:hAnsi="Times New Roman"/>
          <w:b/>
          <w:bCs/>
          <w:sz w:val="28"/>
          <w:szCs w:val="28"/>
        </w:rPr>
        <w:t>Субвенци</w:t>
      </w:r>
      <w:proofErr w:type="spellEnd"/>
      <w:r w:rsidRPr="00CE39D4">
        <w:rPr>
          <w:rFonts w:ascii="Times New Roman" w:hAnsi="Times New Roman"/>
          <w:b/>
          <w:bCs/>
          <w:sz w:val="28"/>
          <w:szCs w:val="28"/>
          <w:lang w:val="kk-KZ"/>
        </w:rPr>
        <w:t>ялар</w:t>
      </w:r>
    </w:p>
    <w:p w:rsidR="001512D2" w:rsidRPr="00CE39D4" w:rsidRDefault="00FF29FE" w:rsidP="00A27C5D">
      <w:pPr>
        <w:tabs>
          <w:tab w:val="left" w:pos="284"/>
        </w:tabs>
        <w:spacing w:after="0" w:line="240" w:lineRule="auto"/>
        <w:ind w:firstLine="709"/>
        <w:jc w:val="right"/>
        <w:rPr>
          <w:rFonts w:ascii="Times New Roman" w:hAnsi="Times New Roman"/>
          <w:b/>
          <w:bCs/>
          <w:sz w:val="28"/>
          <w:szCs w:val="28"/>
        </w:rPr>
      </w:pPr>
      <w:r w:rsidRPr="00CE39D4">
        <w:rPr>
          <w:rFonts w:ascii="Times New Roman" w:hAnsi="Times New Roman"/>
          <w:i/>
          <w:spacing w:val="-4"/>
          <w:sz w:val="20"/>
          <w:szCs w:val="20"/>
        </w:rPr>
        <w:t>млн. те</w:t>
      </w:r>
      <w:r w:rsidRPr="00CE39D4">
        <w:rPr>
          <w:rFonts w:ascii="Times New Roman" w:hAnsi="Times New Roman"/>
          <w:i/>
          <w:spacing w:val="-4"/>
          <w:sz w:val="20"/>
          <w:szCs w:val="20"/>
          <w:lang w:val="kk-KZ"/>
        </w:rPr>
        <w:t>ң</w:t>
      </w:r>
      <w:proofErr w:type="spellStart"/>
      <w:r w:rsidR="001512D2" w:rsidRPr="00CE39D4">
        <w:rPr>
          <w:rFonts w:ascii="Times New Roman" w:hAnsi="Times New Roman"/>
          <w:i/>
          <w:spacing w:val="-4"/>
          <w:sz w:val="20"/>
          <w:szCs w:val="20"/>
        </w:rPr>
        <w:t>ге</w:t>
      </w:r>
      <w:proofErr w:type="spellEnd"/>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709"/>
        <w:gridCol w:w="1417"/>
        <w:gridCol w:w="1418"/>
        <w:gridCol w:w="1276"/>
        <w:gridCol w:w="1276"/>
      </w:tblGrid>
      <w:tr w:rsidR="00A23ECB" w:rsidRPr="00CE39D4" w:rsidTr="00C37868">
        <w:trPr>
          <w:trHeight w:val="104"/>
        </w:trPr>
        <w:tc>
          <w:tcPr>
            <w:tcW w:w="411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23ECB" w:rsidRPr="00CE39D4" w:rsidRDefault="00A23ECB" w:rsidP="00A27C5D">
            <w:pPr>
              <w:spacing w:after="0" w:line="240" w:lineRule="auto"/>
              <w:jc w:val="center"/>
              <w:rPr>
                <w:rFonts w:ascii="Times New Roman" w:hAnsi="Times New Roman"/>
                <w:b/>
                <w:bCs/>
                <w:sz w:val="24"/>
                <w:szCs w:val="24"/>
                <w:lang w:val="kk-KZ"/>
              </w:rPr>
            </w:pPr>
            <w:r w:rsidRPr="00CE39D4">
              <w:rPr>
                <w:rFonts w:ascii="Times New Roman" w:hAnsi="Times New Roman"/>
                <w:b/>
                <w:bCs/>
                <w:sz w:val="24"/>
                <w:szCs w:val="24"/>
                <w:lang w:val="kk-KZ"/>
              </w:rPr>
              <w:t>Атауы</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23ECB" w:rsidRPr="00CE39D4" w:rsidRDefault="00A23ECB" w:rsidP="00A27C5D">
            <w:pPr>
              <w:spacing w:after="0" w:line="240" w:lineRule="auto"/>
              <w:jc w:val="center"/>
              <w:rPr>
                <w:rFonts w:ascii="Times New Roman" w:hAnsi="Times New Roman"/>
                <w:b/>
                <w:bCs/>
                <w:sz w:val="24"/>
                <w:szCs w:val="24"/>
                <w:lang w:val="kk-KZ"/>
              </w:rPr>
            </w:pPr>
            <w:r w:rsidRPr="00CE39D4">
              <w:rPr>
                <w:rFonts w:ascii="Times New Roman" w:hAnsi="Times New Roman"/>
                <w:b/>
                <w:bCs/>
                <w:sz w:val="24"/>
                <w:szCs w:val="24"/>
              </w:rPr>
              <w:t>20</w:t>
            </w:r>
            <w:r w:rsidRPr="00CE39D4">
              <w:rPr>
                <w:rFonts w:ascii="Times New Roman" w:hAnsi="Times New Roman"/>
                <w:b/>
                <w:bCs/>
                <w:sz w:val="24"/>
                <w:szCs w:val="24"/>
                <w:lang w:val="kk-KZ"/>
              </w:rPr>
              <w:t>20</w:t>
            </w:r>
            <w:r w:rsidRPr="00CE39D4">
              <w:rPr>
                <w:rFonts w:ascii="Times New Roman" w:hAnsi="Times New Roman"/>
                <w:b/>
                <w:bCs/>
                <w:sz w:val="24"/>
                <w:szCs w:val="24"/>
              </w:rPr>
              <w:t xml:space="preserve"> </w:t>
            </w:r>
            <w:r w:rsidRPr="00CE39D4">
              <w:rPr>
                <w:rFonts w:ascii="Times New Roman" w:hAnsi="Times New Roman"/>
                <w:b/>
                <w:bCs/>
                <w:sz w:val="24"/>
                <w:szCs w:val="24"/>
                <w:lang w:val="kk-KZ"/>
              </w:rPr>
              <w:t>жыл</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23ECB" w:rsidRPr="00CE39D4" w:rsidRDefault="00A23ECB" w:rsidP="00A27C5D">
            <w:pPr>
              <w:spacing w:after="0" w:line="240" w:lineRule="auto"/>
              <w:jc w:val="center"/>
              <w:rPr>
                <w:rFonts w:ascii="Times New Roman" w:hAnsi="Times New Roman"/>
                <w:b/>
                <w:bCs/>
                <w:sz w:val="24"/>
                <w:szCs w:val="24"/>
                <w:lang w:val="kk-KZ"/>
              </w:rPr>
            </w:pPr>
            <w:r w:rsidRPr="00CE39D4">
              <w:rPr>
                <w:rFonts w:ascii="Times New Roman" w:hAnsi="Times New Roman"/>
                <w:b/>
                <w:bCs/>
                <w:sz w:val="24"/>
                <w:szCs w:val="24"/>
              </w:rPr>
              <w:t>20</w:t>
            </w:r>
            <w:r w:rsidRPr="00CE39D4">
              <w:rPr>
                <w:rFonts w:ascii="Times New Roman" w:hAnsi="Times New Roman"/>
                <w:b/>
                <w:bCs/>
                <w:sz w:val="24"/>
                <w:szCs w:val="24"/>
                <w:lang w:val="kk-KZ"/>
              </w:rPr>
              <w:t>21</w:t>
            </w:r>
            <w:r w:rsidRPr="00CE39D4">
              <w:rPr>
                <w:rFonts w:ascii="Times New Roman" w:hAnsi="Times New Roman"/>
                <w:b/>
                <w:bCs/>
                <w:sz w:val="24"/>
                <w:szCs w:val="24"/>
              </w:rPr>
              <w:t xml:space="preserve"> </w:t>
            </w:r>
            <w:r w:rsidRPr="00CE39D4">
              <w:rPr>
                <w:rFonts w:ascii="Times New Roman" w:hAnsi="Times New Roman"/>
                <w:b/>
                <w:bCs/>
                <w:sz w:val="24"/>
                <w:szCs w:val="24"/>
                <w:lang w:val="kk-KZ"/>
              </w:rPr>
              <w:t>жыл</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23ECB" w:rsidRPr="00CE39D4" w:rsidRDefault="00A23ECB" w:rsidP="00A27C5D">
            <w:pPr>
              <w:spacing w:after="0" w:line="240" w:lineRule="auto"/>
              <w:jc w:val="center"/>
              <w:rPr>
                <w:rFonts w:ascii="Times New Roman" w:hAnsi="Times New Roman"/>
                <w:b/>
                <w:bCs/>
                <w:sz w:val="24"/>
                <w:szCs w:val="24"/>
                <w:lang w:val="kk-KZ"/>
              </w:rPr>
            </w:pPr>
            <w:r w:rsidRPr="00CE39D4">
              <w:rPr>
                <w:rFonts w:ascii="Times New Roman" w:hAnsi="Times New Roman"/>
                <w:b/>
                <w:bCs/>
                <w:sz w:val="24"/>
                <w:szCs w:val="24"/>
              </w:rPr>
              <w:t>202</w:t>
            </w:r>
            <w:r w:rsidRPr="00CE39D4">
              <w:rPr>
                <w:rFonts w:ascii="Times New Roman" w:hAnsi="Times New Roman"/>
                <w:b/>
                <w:bCs/>
                <w:sz w:val="24"/>
                <w:szCs w:val="24"/>
                <w:lang w:val="kk-KZ"/>
              </w:rPr>
              <w:t>2</w:t>
            </w:r>
            <w:r w:rsidRPr="00CE39D4">
              <w:rPr>
                <w:rFonts w:ascii="Times New Roman" w:hAnsi="Times New Roman"/>
                <w:b/>
                <w:bCs/>
                <w:sz w:val="24"/>
                <w:szCs w:val="24"/>
              </w:rPr>
              <w:t xml:space="preserve"> </w:t>
            </w:r>
            <w:r w:rsidRPr="00CE39D4">
              <w:rPr>
                <w:rFonts w:ascii="Times New Roman" w:hAnsi="Times New Roman"/>
                <w:b/>
                <w:bCs/>
                <w:sz w:val="24"/>
                <w:szCs w:val="24"/>
                <w:lang w:val="kk-KZ"/>
              </w:rPr>
              <w:t>жыл</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23ECB" w:rsidRPr="00CE39D4" w:rsidRDefault="00A23ECB" w:rsidP="00A27C5D">
            <w:pPr>
              <w:spacing w:after="0" w:line="240" w:lineRule="auto"/>
              <w:jc w:val="center"/>
              <w:rPr>
                <w:rFonts w:ascii="Times New Roman" w:hAnsi="Times New Roman"/>
                <w:b/>
                <w:bCs/>
                <w:sz w:val="24"/>
                <w:szCs w:val="24"/>
              </w:rPr>
            </w:pPr>
            <w:r w:rsidRPr="00CE39D4">
              <w:rPr>
                <w:rFonts w:ascii="Times New Roman" w:hAnsi="Times New Roman"/>
                <w:b/>
                <w:bCs/>
                <w:sz w:val="24"/>
                <w:szCs w:val="24"/>
              </w:rPr>
              <w:t xml:space="preserve">2023 </w:t>
            </w:r>
            <w:proofErr w:type="spellStart"/>
            <w:r w:rsidRPr="00CE39D4">
              <w:rPr>
                <w:rFonts w:ascii="Times New Roman" w:hAnsi="Times New Roman"/>
                <w:b/>
                <w:bCs/>
                <w:sz w:val="24"/>
                <w:szCs w:val="24"/>
              </w:rPr>
              <w:t>жыл</w:t>
            </w:r>
            <w:proofErr w:type="spellEnd"/>
          </w:p>
        </w:tc>
      </w:tr>
      <w:tr w:rsidR="00A23ECB" w:rsidRPr="00CE39D4" w:rsidTr="007B27DD">
        <w:trPr>
          <w:trHeight w:val="147"/>
        </w:trPr>
        <w:tc>
          <w:tcPr>
            <w:tcW w:w="3402" w:type="dxa"/>
            <w:tcBorders>
              <w:top w:val="single" w:sz="4" w:space="0" w:color="auto"/>
              <w:left w:val="nil"/>
              <w:bottom w:val="single" w:sz="4" w:space="0" w:color="auto"/>
              <w:right w:val="nil"/>
            </w:tcBorders>
          </w:tcPr>
          <w:p w:rsidR="00A23ECB" w:rsidRPr="00CE39D4" w:rsidRDefault="00A23ECB" w:rsidP="00C71E6C">
            <w:pPr>
              <w:spacing w:after="0" w:line="240" w:lineRule="auto"/>
              <w:ind w:firstLineChars="300" w:firstLine="723"/>
              <w:rPr>
                <w:rFonts w:ascii="Times New Roman" w:hAnsi="Times New Roman"/>
                <w:b/>
                <w:bCs/>
                <w:sz w:val="24"/>
                <w:szCs w:val="24"/>
                <w:lang w:val="kk-KZ"/>
              </w:rPr>
            </w:pPr>
            <w:r w:rsidRPr="00CE39D4">
              <w:rPr>
                <w:rFonts w:ascii="Times New Roman" w:hAnsi="Times New Roman"/>
                <w:b/>
                <w:bCs/>
                <w:sz w:val="24"/>
                <w:szCs w:val="24"/>
                <w:lang w:val="kk-KZ"/>
              </w:rPr>
              <w:t>Барлығы</w:t>
            </w:r>
          </w:p>
        </w:tc>
        <w:tc>
          <w:tcPr>
            <w:tcW w:w="709" w:type="dxa"/>
            <w:tcBorders>
              <w:top w:val="single" w:sz="4" w:space="0" w:color="auto"/>
              <w:left w:val="nil"/>
              <w:bottom w:val="single" w:sz="4" w:space="0" w:color="auto"/>
              <w:right w:val="nil"/>
            </w:tcBorders>
            <w:noWrap/>
          </w:tcPr>
          <w:p w:rsidR="00A23ECB" w:rsidRPr="00CE39D4" w:rsidRDefault="00A23ECB" w:rsidP="00A27C5D">
            <w:pPr>
              <w:spacing w:after="0" w:line="240" w:lineRule="auto"/>
              <w:ind w:left="91" w:firstLineChars="35" w:firstLine="84"/>
              <w:jc w:val="right"/>
              <w:rPr>
                <w:rFonts w:ascii="Times New Roman" w:hAnsi="Times New Roman"/>
                <w:b/>
                <w:bCs/>
                <w:sz w:val="24"/>
                <w:szCs w:val="24"/>
              </w:rPr>
            </w:pPr>
          </w:p>
        </w:tc>
        <w:tc>
          <w:tcPr>
            <w:tcW w:w="1417" w:type="dxa"/>
            <w:tcBorders>
              <w:top w:val="single" w:sz="4" w:space="0" w:color="auto"/>
              <w:left w:val="nil"/>
              <w:bottom w:val="single" w:sz="4" w:space="0" w:color="auto"/>
              <w:right w:val="nil"/>
            </w:tcBorders>
            <w:noWrap/>
          </w:tcPr>
          <w:p w:rsidR="00A23ECB" w:rsidRPr="00CE39D4" w:rsidRDefault="00A23ECB" w:rsidP="00A27C5D">
            <w:pPr>
              <w:spacing w:after="0" w:line="240" w:lineRule="auto"/>
              <w:ind w:left="91" w:firstLineChars="35" w:firstLine="84"/>
              <w:jc w:val="right"/>
              <w:rPr>
                <w:rFonts w:ascii="Times New Roman" w:hAnsi="Times New Roman"/>
                <w:b/>
                <w:bCs/>
                <w:sz w:val="24"/>
                <w:szCs w:val="24"/>
                <w:lang w:val="kk-KZ"/>
              </w:rPr>
            </w:pPr>
            <w:r w:rsidRPr="00CE39D4">
              <w:rPr>
                <w:rFonts w:ascii="Times New Roman" w:hAnsi="Times New Roman"/>
                <w:b/>
                <w:bCs/>
                <w:sz w:val="24"/>
                <w:szCs w:val="24"/>
                <w:lang w:val="kk-KZ"/>
              </w:rPr>
              <w:t>227,3</w:t>
            </w:r>
          </w:p>
        </w:tc>
        <w:tc>
          <w:tcPr>
            <w:tcW w:w="1418" w:type="dxa"/>
            <w:tcBorders>
              <w:top w:val="single" w:sz="4" w:space="0" w:color="auto"/>
              <w:left w:val="nil"/>
              <w:bottom w:val="single" w:sz="4" w:space="0" w:color="auto"/>
              <w:right w:val="nil"/>
            </w:tcBorders>
            <w:noWrap/>
          </w:tcPr>
          <w:p w:rsidR="00A23ECB" w:rsidRPr="00CE39D4" w:rsidRDefault="00A23ECB" w:rsidP="00A27C5D">
            <w:pPr>
              <w:spacing w:after="0" w:line="240" w:lineRule="auto"/>
              <w:ind w:left="91" w:firstLineChars="35" w:firstLine="84"/>
              <w:jc w:val="right"/>
              <w:rPr>
                <w:rFonts w:ascii="Times New Roman" w:hAnsi="Times New Roman"/>
                <w:b/>
                <w:bCs/>
                <w:sz w:val="24"/>
                <w:szCs w:val="24"/>
                <w:lang w:val="kk-KZ"/>
              </w:rPr>
            </w:pPr>
            <w:r w:rsidRPr="00CE39D4">
              <w:rPr>
                <w:rFonts w:ascii="Times New Roman" w:hAnsi="Times New Roman"/>
                <w:b/>
                <w:bCs/>
                <w:sz w:val="24"/>
                <w:szCs w:val="24"/>
                <w:lang w:val="kk-KZ"/>
              </w:rPr>
              <w:t>336,1</w:t>
            </w:r>
          </w:p>
        </w:tc>
        <w:tc>
          <w:tcPr>
            <w:tcW w:w="1276" w:type="dxa"/>
            <w:tcBorders>
              <w:top w:val="single" w:sz="4" w:space="0" w:color="auto"/>
              <w:left w:val="nil"/>
              <w:bottom w:val="single" w:sz="4" w:space="0" w:color="auto"/>
              <w:right w:val="nil"/>
            </w:tcBorders>
          </w:tcPr>
          <w:p w:rsidR="00A23ECB" w:rsidRPr="00CE39D4" w:rsidRDefault="00A23ECB" w:rsidP="00A27C5D">
            <w:pPr>
              <w:spacing w:after="0" w:line="240" w:lineRule="auto"/>
              <w:ind w:left="91" w:firstLineChars="35" w:firstLine="84"/>
              <w:jc w:val="right"/>
              <w:rPr>
                <w:rFonts w:ascii="Times New Roman" w:hAnsi="Times New Roman"/>
                <w:b/>
                <w:bCs/>
                <w:sz w:val="24"/>
                <w:szCs w:val="24"/>
                <w:lang w:val="kk-KZ"/>
              </w:rPr>
            </w:pPr>
            <w:r w:rsidRPr="00CE39D4">
              <w:rPr>
                <w:rFonts w:ascii="Times New Roman" w:hAnsi="Times New Roman"/>
                <w:b/>
                <w:bCs/>
                <w:sz w:val="24"/>
                <w:szCs w:val="24"/>
                <w:lang w:val="kk-KZ"/>
              </w:rPr>
              <w:t>232</w:t>
            </w:r>
          </w:p>
        </w:tc>
        <w:tc>
          <w:tcPr>
            <w:tcW w:w="1276" w:type="dxa"/>
            <w:tcBorders>
              <w:top w:val="single" w:sz="4" w:space="0" w:color="auto"/>
              <w:left w:val="nil"/>
              <w:bottom w:val="single" w:sz="4" w:space="0" w:color="auto"/>
              <w:right w:val="nil"/>
            </w:tcBorders>
          </w:tcPr>
          <w:p w:rsidR="00A23ECB" w:rsidRPr="00CE39D4" w:rsidRDefault="00A23ECB" w:rsidP="00A27C5D">
            <w:pPr>
              <w:spacing w:after="0" w:line="240" w:lineRule="auto"/>
              <w:ind w:left="91" w:firstLineChars="35" w:firstLine="84"/>
              <w:jc w:val="right"/>
              <w:rPr>
                <w:rFonts w:ascii="Times New Roman" w:hAnsi="Times New Roman"/>
                <w:b/>
                <w:bCs/>
                <w:sz w:val="24"/>
                <w:szCs w:val="24"/>
                <w:lang w:val="kk-KZ"/>
              </w:rPr>
            </w:pPr>
            <w:r w:rsidRPr="00CE39D4">
              <w:rPr>
                <w:rFonts w:ascii="Times New Roman" w:hAnsi="Times New Roman"/>
                <w:b/>
                <w:bCs/>
                <w:sz w:val="24"/>
                <w:szCs w:val="24"/>
                <w:lang w:val="kk-KZ"/>
              </w:rPr>
              <w:t>232,2</w:t>
            </w:r>
          </w:p>
        </w:tc>
      </w:tr>
      <w:tr w:rsidR="00A23ECB" w:rsidRPr="00CE39D4" w:rsidTr="007B27DD">
        <w:trPr>
          <w:trHeight w:val="147"/>
        </w:trPr>
        <w:tc>
          <w:tcPr>
            <w:tcW w:w="3402" w:type="dxa"/>
            <w:tcBorders>
              <w:top w:val="single" w:sz="4" w:space="0" w:color="auto"/>
              <w:left w:val="nil"/>
              <w:bottom w:val="single" w:sz="4" w:space="0" w:color="auto"/>
              <w:right w:val="nil"/>
            </w:tcBorders>
            <w:vAlign w:val="center"/>
          </w:tcPr>
          <w:p w:rsidR="00A23ECB" w:rsidRPr="00CE39D4" w:rsidRDefault="00A23ECB" w:rsidP="0072747D">
            <w:pPr>
              <w:spacing w:after="0" w:line="240" w:lineRule="auto"/>
              <w:rPr>
                <w:rFonts w:ascii="Times New Roman" w:hAnsi="Times New Roman"/>
                <w:bCs/>
                <w:i/>
                <w:sz w:val="24"/>
                <w:szCs w:val="24"/>
              </w:rPr>
            </w:pPr>
            <w:proofErr w:type="spellStart"/>
            <w:proofErr w:type="gramStart"/>
            <w:r w:rsidRPr="00CE39D4">
              <w:rPr>
                <w:rFonts w:ascii="Times New Roman" w:hAnsi="Times New Roman"/>
                <w:bCs/>
                <w:i/>
                <w:sz w:val="24"/>
                <w:szCs w:val="24"/>
              </w:rPr>
              <w:t>Красн</w:t>
            </w:r>
            <w:proofErr w:type="spellEnd"/>
            <w:r w:rsidRPr="00CE39D4">
              <w:rPr>
                <w:rFonts w:ascii="Times New Roman" w:hAnsi="Times New Roman"/>
                <w:bCs/>
                <w:i/>
                <w:sz w:val="24"/>
                <w:szCs w:val="24"/>
                <w:lang w:val="kk-KZ"/>
              </w:rPr>
              <w:t>ый Яр</w:t>
            </w:r>
            <w:proofErr w:type="gramEnd"/>
            <w:r w:rsidRPr="00CE39D4">
              <w:rPr>
                <w:rFonts w:ascii="Times New Roman" w:hAnsi="Times New Roman"/>
                <w:bCs/>
                <w:i/>
                <w:sz w:val="24"/>
                <w:szCs w:val="24"/>
              </w:rPr>
              <w:t xml:space="preserve"> </w:t>
            </w:r>
            <w:r w:rsidR="0072747D" w:rsidRPr="00CE39D4">
              <w:rPr>
                <w:rFonts w:ascii="Times New Roman" w:hAnsi="Times New Roman"/>
                <w:bCs/>
                <w:i/>
                <w:sz w:val="24"/>
                <w:szCs w:val="24"/>
                <w:lang w:val="kk-KZ"/>
              </w:rPr>
              <w:t>а</w:t>
            </w:r>
            <w:r w:rsidRPr="00CE39D4">
              <w:rPr>
                <w:rFonts w:ascii="Times New Roman" w:hAnsi="Times New Roman"/>
                <w:bCs/>
                <w:i/>
                <w:sz w:val="24"/>
                <w:szCs w:val="24"/>
              </w:rPr>
              <w:t>/о</w:t>
            </w:r>
          </w:p>
        </w:tc>
        <w:tc>
          <w:tcPr>
            <w:tcW w:w="709" w:type="dxa"/>
            <w:tcBorders>
              <w:top w:val="single" w:sz="4" w:space="0" w:color="auto"/>
              <w:left w:val="nil"/>
              <w:bottom w:val="single" w:sz="4" w:space="0" w:color="auto"/>
              <w:right w:val="nil"/>
            </w:tcBorders>
            <w:noWrap/>
            <w:vAlign w:val="center"/>
          </w:tcPr>
          <w:p w:rsidR="00A23ECB" w:rsidRPr="00CE39D4" w:rsidRDefault="00A23ECB" w:rsidP="00A27C5D">
            <w:pPr>
              <w:spacing w:after="0" w:line="240" w:lineRule="auto"/>
              <w:jc w:val="right"/>
              <w:rPr>
                <w:rFonts w:ascii="Times New Roman" w:hAnsi="Times New Roman"/>
                <w:i/>
                <w:sz w:val="24"/>
                <w:szCs w:val="24"/>
              </w:rPr>
            </w:pPr>
          </w:p>
        </w:tc>
        <w:tc>
          <w:tcPr>
            <w:tcW w:w="1417" w:type="dxa"/>
            <w:tcBorders>
              <w:top w:val="single" w:sz="4" w:space="0" w:color="auto"/>
              <w:left w:val="nil"/>
              <w:bottom w:val="single" w:sz="4" w:space="0" w:color="auto"/>
              <w:right w:val="nil"/>
            </w:tcBorders>
            <w:noWrap/>
            <w:vAlign w:val="center"/>
          </w:tcPr>
          <w:p w:rsidR="00A23ECB" w:rsidRPr="00CE39D4" w:rsidRDefault="00A23ECB" w:rsidP="00A27C5D">
            <w:pPr>
              <w:spacing w:after="0" w:line="240" w:lineRule="auto"/>
              <w:jc w:val="right"/>
              <w:rPr>
                <w:rFonts w:ascii="Times New Roman" w:hAnsi="Times New Roman"/>
                <w:i/>
                <w:sz w:val="24"/>
                <w:szCs w:val="24"/>
                <w:lang w:val="kk-KZ"/>
              </w:rPr>
            </w:pPr>
            <w:r w:rsidRPr="00CE39D4">
              <w:rPr>
                <w:rFonts w:ascii="Times New Roman" w:hAnsi="Times New Roman"/>
                <w:i/>
                <w:sz w:val="24"/>
                <w:szCs w:val="24"/>
                <w:lang w:val="kk-KZ"/>
              </w:rPr>
              <w:t>137,4</w:t>
            </w:r>
          </w:p>
        </w:tc>
        <w:tc>
          <w:tcPr>
            <w:tcW w:w="1418" w:type="dxa"/>
            <w:tcBorders>
              <w:top w:val="single" w:sz="4" w:space="0" w:color="auto"/>
              <w:left w:val="nil"/>
              <w:bottom w:val="single" w:sz="4" w:space="0" w:color="auto"/>
              <w:right w:val="nil"/>
            </w:tcBorders>
            <w:noWrap/>
            <w:vAlign w:val="center"/>
          </w:tcPr>
          <w:p w:rsidR="00A23ECB" w:rsidRPr="00CE39D4" w:rsidRDefault="00A23ECB" w:rsidP="00A27C5D">
            <w:pPr>
              <w:spacing w:after="0" w:line="240" w:lineRule="auto"/>
              <w:jc w:val="right"/>
              <w:rPr>
                <w:rFonts w:ascii="Times New Roman" w:hAnsi="Times New Roman"/>
                <w:i/>
                <w:sz w:val="24"/>
                <w:szCs w:val="24"/>
                <w:lang w:val="kk-KZ"/>
              </w:rPr>
            </w:pPr>
            <w:r w:rsidRPr="00CE39D4">
              <w:rPr>
                <w:rFonts w:ascii="Times New Roman" w:hAnsi="Times New Roman"/>
                <w:i/>
                <w:sz w:val="24"/>
                <w:szCs w:val="24"/>
                <w:lang w:val="kk-KZ"/>
              </w:rPr>
              <w:t>162,6</w:t>
            </w:r>
          </w:p>
        </w:tc>
        <w:tc>
          <w:tcPr>
            <w:tcW w:w="1276" w:type="dxa"/>
            <w:tcBorders>
              <w:top w:val="single" w:sz="4" w:space="0" w:color="auto"/>
              <w:left w:val="nil"/>
              <w:bottom w:val="single" w:sz="4" w:space="0" w:color="auto"/>
              <w:right w:val="nil"/>
            </w:tcBorders>
            <w:vAlign w:val="center"/>
          </w:tcPr>
          <w:p w:rsidR="00A23ECB" w:rsidRPr="00CE39D4" w:rsidRDefault="00A23ECB" w:rsidP="00A27C5D">
            <w:pPr>
              <w:spacing w:after="0" w:line="240" w:lineRule="auto"/>
              <w:jc w:val="right"/>
              <w:rPr>
                <w:rFonts w:ascii="Times New Roman" w:hAnsi="Times New Roman"/>
                <w:i/>
                <w:sz w:val="24"/>
                <w:szCs w:val="24"/>
                <w:lang w:val="kk-KZ"/>
              </w:rPr>
            </w:pPr>
            <w:r w:rsidRPr="00CE39D4">
              <w:rPr>
                <w:rFonts w:ascii="Times New Roman" w:hAnsi="Times New Roman"/>
                <w:i/>
                <w:sz w:val="24"/>
                <w:szCs w:val="24"/>
                <w:lang w:val="kk-KZ"/>
              </w:rPr>
              <w:t>141</w:t>
            </w:r>
          </w:p>
        </w:tc>
        <w:tc>
          <w:tcPr>
            <w:tcW w:w="1276" w:type="dxa"/>
            <w:tcBorders>
              <w:top w:val="single" w:sz="4" w:space="0" w:color="auto"/>
              <w:left w:val="nil"/>
              <w:bottom w:val="single" w:sz="4" w:space="0" w:color="auto"/>
              <w:right w:val="nil"/>
            </w:tcBorders>
          </w:tcPr>
          <w:p w:rsidR="00A23ECB" w:rsidRPr="00CE39D4" w:rsidRDefault="00A23ECB" w:rsidP="00A27C5D">
            <w:pPr>
              <w:spacing w:after="0" w:line="240" w:lineRule="auto"/>
              <w:jc w:val="right"/>
              <w:rPr>
                <w:rFonts w:ascii="Times New Roman" w:hAnsi="Times New Roman"/>
                <w:i/>
                <w:sz w:val="24"/>
                <w:szCs w:val="24"/>
                <w:lang w:val="kk-KZ"/>
              </w:rPr>
            </w:pPr>
            <w:r w:rsidRPr="00CE39D4">
              <w:rPr>
                <w:rFonts w:ascii="Times New Roman" w:hAnsi="Times New Roman"/>
                <w:i/>
                <w:sz w:val="24"/>
                <w:szCs w:val="24"/>
                <w:lang w:val="kk-KZ"/>
              </w:rPr>
              <w:t>141,3</w:t>
            </w:r>
          </w:p>
        </w:tc>
      </w:tr>
      <w:tr w:rsidR="00A23ECB" w:rsidRPr="00CE39D4" w:rsidTr="007B27DD">
        <w:trPr>
          <w:trHeight w:val="147"/>
        </w:trPr>
        <w:tc>
          <w:tcPr>
            <w:tcW w:w="3402" w:type="dxa"/>
            <w:tcBorders>
              <w:top w:val="single" w:sz="4" w:space="0" w:color="auto"/>
              <w:left w:val="nil"/>
              <w:bottom w:val="single" w:sz="4" w:space="0" w:color="auto"/>
              <w:right w:val="nil"/>
            </w:tcBorders>
            <w:vAlign w:val="center"/>
          </w:tcPr>
          <w:p w:rsidR="00A23ECB" w:rsidRPr="00CE39D4" w:rsidRDefault="00A23ECB" w:rsidP="00A27C5D">
            <w:pPr>
              <w:spacing w:after="0" w:line="240" w:lineRule="auto"/>
              <w:rPr>
                <w:rFonts w:ascii="Times New Roman" w:hAnsi="Times New Roman"/>
                <w:bCs/>
                <w:i/>
                <w:sz w:val="24"/>
                <w:szCs w:val="24"/>
              </w:rPr>
            </w:pPr>
            <w:r w:rsidRPr="00CE39D4">
              <w:rPr>
                <w:rFonts w:ascii="Times New Roman" w:hAnsi="Times New Roman"/>
                <w:bCs/>
                <w:i/>
                <w:sz w:val="24"/>
                <w:szCs w:val="24"/>
              </w:rPr>
              <w:t>Станционный</w:t>
            </w:r>
            <w:r w:rsidRPr="00CE39D4">
              <w:rPr>
                <w:rFonts w:ascii="Times New Roman" w:hAnsi="Times New Roman"/>
                <w:bCs/>
                <w:i/>
                <w:sz w:val="24"/>
                <w:szCs w:val="24"/>
                <w:lang w:val="kk-KZ"/>
              </w:rPr>
              <w:t xml:space="preserve"> кенті</w:t>
            </w:r>
            <w:r w:rsidRPr="00CE39D4">
              <w:rPr>
                <w:rFonts w:ascii="Times New Roman" w:hAnsi="Times New Roman"/>
                <w:bCs/>
                <w:i/>
                <w:sz w:val="24"/>
                <w:szCs w:val="24"/>
              </w:rPr>
              <w:t xml:space="preserve"> </w:t>
            </w:r>
          </w:p>
        </w:tc>
        <w:tc>
          <w:tcPr>
            <w:tcW w:w="709" w:type="dxa"/>
            <w:tcBorders>
              <w:top w:val="single" w:sz="4" w:space="0" w:color="auto"/>
              <w:left w:val="nil"/>
              <w:bottom w:val="single" w:sz="4" w:space="0" w:color="auto"/>
              <w:right w:val="nil"/>
            </w:tcBorders>
            <w:noWrap/>
            <w:vAlign w:val="center"/>
          </w:tcPr>
          <w:p w:rsidR="00A23ECB" w:rsidRPr="00CE39D4" w:rsidRDefault="00A23ECB" w:rsidP="00A27C5D">
            <w:pPr>
              <w:spacing w:after="0" w:line="240" w:lineRule="auto"/>
              <w:jc w:val="right"/>
              <w:rPr>
                <w:rFonts w:ascii="Times New Roman" w:hAnsi="Times New Roman"/>
                <w:i/>
                <w:sz w:val="24"/>
                <w:szCs w:val="24"/>
              </w:rPr>
            </w:pPr>
          </w:p>
        </w:tc>
        <w:tc>
          <w:tcPr>
            <w:tcW w:w="1417" w:type="dxa"/>
            <w:tcBorders>
              <w:top w:val="single" w:sz="4" w:space="0" w:color="auto"/>
              <w:left w:val="nil"/>
              <w:bottom w:val="single" w:sz="4" w:space="0" w:color="auto"/>
              <w:right w:val="nil"/>
            </w:tcBorders>
            <w:noWrap/>
            <w:vAlign w:val="center"/>
          </w:tcPr>
          <w:p w:rsidR="00A23ECB" w:rsidRPr="00CE39D4" w:rsidRDefault="00A23ECB" w:rsidP="00285669">
            <w:pPr>
              <w:spacing w:after="0" w:line="240" w:lineRule="auto"/>
              <w:jc w:val="right"/>
              <w:rPr>
                <w:rFonts w:ascii="Times New Roman" w:hAnsi="Times New Roman"/>
                <w:i/>
                <w:sz w:val="24"/>
                <w:szCs w:val="24"/>
                <w:lang w:val="kk-KZ"/>
              </w:rPr>
            </w:pPr>
            <w:r w:rsidRPr="00CE39D4">
              <w:rPr>
                <w:rFonts w:ascii="Times New Roman" w:hAnsi="Times New Roman"/>
                <w:i/>
                <w:sz w:val="24"/>
                <w:szCs w:val="24"/>
                <w:lang w:val="kk-KZ"/>
              </w:rPr>
              <w:t>89,9</w:t>
            </w:r>
          </w:p>
        </w:tc>
        <w:tc>
          <w:tcPr>
            <w:tcW w:w="1418" w:type="dxa"/>
            <w:tcBorders>
              <w:top w:val="single" w:sz="4" w:space="0" w:color="auto"/>
              <w:left w:val="nil"/>
              <w:bottom w:val="single" w:sz="4" w:space="0" w:color="auto"/>
              <w:right w:val="nil"/>
            </w:tcBorders>
            <w:noWrap/>
            <w:vAlign w:val="center"/>
          </w:tcPr>
          <w:p w:rsidR="00A23ECB" w:rsidRPr="00CE39D4" w:rsidRDefault="00A23ECB" w:rsidP="0074412D">
            <w:pPr>
              <w:spacing w:after="0" w:line="240" w:lineRule="auto"/>
              <w:jc w:val="right"/>
              <w:rPr>
                <w:rFonts w:ascii="Times New Roman" w:hAnsi="Times New Roman"/>
                <w:i/>
                <w:sz w:val="24"/>
                <w:szCs w:val="24"/>
                <w:lang w:val="kk-KZ"/>
              </w:rPr>
            </w:pPr>
            <w:r w:rsidRPr="00CE39D4">
              <w:rPr>
                <w:rFonts w:ascii="Times New Roman" w:hAnsi="Times New Roman"/>
                <w:i/>
                <w:sz w:val="24"/>
                <w:szCs w:val="24"/>
                <w:lang w:val="kk-KZ"/>
              </w:rPr>
              <w:t>173,5</w:t>
            </w:r>
          </w:p>
        </w:tc>
        <w:tc>
          <w:tcPr>
            <w:tcW w:w="1276" w:type="dxa"/>
            <w:tcBorders>
              <w:top w:val="single" w:sz="4" w:space="0" w:color="auto"/>
              <w:left w:val="nil"/>
              <w:bottom w:val="single" w:sz="4" w:space="0" w:color="auto"/>
              <w:right w:val="nil"/>
            </w:tcBorders>
            <w:vAlign w:val="center"/>
          </w:tcPr>
          <w:p w:rsidR="00A23ECB" w:rsidRPr="00CE39D4" w:rsidRDefault="00A23ECB" w:rsidP="00A27C5D">
            <w:pPr>
              <w:spacing w:after="0" w:line="240" w:lineRule="auto"/>
              <w:jc w:val="right"/>
              <w:rPr>
                <w:rFonts w:ascii="Times New Roman" w:hAnsi="Times New Roman"/>
                <w:i/>
                <w:sz w:val="24"/>
                <w:szCs w:val="24"/>
                <w:lang w:val="kk-KZ"/>
              </w:rPr>
            </w:pPr>
            <w:r w:rsidRPr="00CE39D4">
              <w:rPr>
                <w:rFonts w:ascii="Times New Roman" w:hAnsi="Times New Roman"/>
                <w:i/>
                <w:sz w:val="24"/>
                <w:szCs w:val="24"/>
                <w:lang w:val="kk-KZ"/>
              </w:rPr>
              <w:t>90,9</w:t>
            </w:r>
          </w:p>
        </w:tc>
        <w:tc>
          <w:tcPr>
            <w:tcW w:w="1276" w:type="dxa"/>
            <w:tcBorders>
              <w:top w:val="single" w:sz="4" w:space="0" w:color="auto"/>
              <w:left w:val="nil"/>
              <w:bottom w:val="single" w:sz="4" w:space="0" w:color="auto"/>
              <w:right w:val="nil"/>
            </w:tcBorders>
          </w:tcPr>
          <w:p w:rsidR="00A23ECB" w:rsidRPr="00CE39D4" w:rsidRDefault="00A23ECB" w:rsidP="00A27C5D">
            <w:pPr>
              <w:spacing w:after="0" w:line="240" w:lineRule="auto"/>
              <w:jc w:val="right"/>
              <w:rPr>
                <w:rFonts w:ascii="Times New Roman" w:hAnsi="Times New Roman"/>
                <w:i/>
                <w:sz w:val="24"/>
                <w:szCs w:val="24"/>
                <w:lang w:val="kk-KZ"/>
              </w:rPr>
            </w:pPr>
            <w:r w:rsidRPr="00CE39D4">
              <w:rPr>
                <w:rFonts w:ascii="Times New Roman" w:hAnsi="Times New Roman"/>
                <w:i/>
                <w:sz w:val="24"/>
                <w:szCs w:val="24"/>
                <w:lang w:val="kk-KZ"/>
              </w:rPr>
              <w:t>90,9</w:t>
            </w:r>
          </w:p>
        </w:tc>
      </w:tr>
    </w:tbl>
    <w:p w:rsidR="001512D2" w:rsidRPr="00CE39D4" w:rsidRDefault="001512D2" w:rsidP="00C37868">
      <w:pPr>
        <w:tabs>
          <w:tab w:val="left" w:pos="1701"/>
        </w:tabs>
        <w:spacing w:after="0" w:line="240" w:lineRule="auto"/>
        <w:ind w:firstLine="709"/>
        <w:jc w:val="center"/>
        <w:rPr>
          <w:rFonts w:ascii="Times New Roman" w:hAnsi="Times New Roman"/>
          <w:b/>
          <w:sz w:val="28"/>
          <w:szCs w:val="28"/>
        </w:rPr>
      </w:pPr>
    </w:p>
    <w:p w:rsidR="00FF29FE" w:rsidRPr="00CE39D4" w:rsidRDefault="00FF29FE" w:rsidP="00E37FF6">
      <w:pPr>
        <w:spacing w:after="0"/>
        <w:ind w:firstLine="708"/>
        <w:jc w:val="both"/>
        <w:rPr>
          <w:rFonts w:ascii="Times New Roman" w:hAnsi="Times New Roman"/>
          <w:sz w:val="28"/>
          <w:szCs w:val="28"/>
          <w:lang w:val="kk-KZ"/>
        </w:rPr>
      </w:pPr>
      <w:r w:rsidRPr="00CE39D4">
        <w:rPr>
          <w:rFonts w:ascii="Times New Roman" w:hAnsi="Times New Roman"/>
          <w:sz w:val="28"/>
          <w:szCs w:val="28"/>
          <w:lang w:val="kk-KZ"/>
        </w:rPr>
        <w:t xml:space="preserve">Жалпы алғанда бюджет шығындары </w:t>
      </w:r>
      <w:r w:rsidRPr="00CE39D4">
        <w:rPr>
          <w:rFonts w:ascii="Times New Roman" w:hAnsi="Times New Roman"/>
          <w:b/>
          <w:sz w:val="28"/>
          <w:szCs w:val="28"/>
          <w:lang w:val="kk-KZ"/>
        </w:rPr>
        <w:t>әлеуметтік блокқа</w:t>
      </w:r>
      <w:r w:rsidR="00F8055D" w:rsidRPr="00CE39D4">
        <w:rPr>
          <w:rFonts w:ascii="Times New Roman" w:hAnsi="Times New Roman"/>
          <w:sz w:val="28"/>
          <w:szCs w:val="28"/>
          <w:lang w:val="kk-KZ"/>
        </w:rPr>
        <w:t xml:space="preserve"> жұмсалатын шығындарды </w:t>
      </w:r>
      <w:r w:rsidRPr="00CE39D4">
        <w:rPr>
          <w:rFonts w:ascii="Times New Roman" w:hAnsi="Times New Roman"/>
          <w:sz w:val="28"/>
          <w:szCs w:val="28"/>
          <w:lang w:val="kk-KZ"/>
        </w:rPr>
        <w:t xml:space="preserve">қамтитын әлеуметтік қамтамасыз ету, мәдениет, спорт </w:t>
      </w:r>
      <w:r w:rsidR="00182037" w:rsidRPr="00CE39D4">
        <w:rPr>
          <w:rFonts w:ascii="Times New Roman" w:hAnsi="Times New Roman"/>
          <w:b/>
          <w:bCs/>
          <w:sz w:val="28"/>
          <w:szCs w:val="28"/>
        </w:rPr>
        <w:t>2 901,1</w:t>
      </w:r>
      <w:r w:rsidR="00F8055D" w:rsidRPr="00CE39D4">
        <w:rPr>
          <w:rFonts w:ascii="Times New Roman" w:hAnsi="Times New Roman"/>
          <w:b/>
          <w:bCs/>
          <w:sz w:val="28"/>
          <w:szCs w:val="28"/>
        </w:rPr>
        <w:t xml:space="preserve"> </w:t>
      </w:r>
      <w:r w:rsidRPr="00CE39D4">
        <w:rPr>
          <w:rFonts w:ascii="Times New Roman" w:hAnsi="Times New Roman"/>
          <w:b/>
          <w:sz w:val="28"/>
          <w:szCs w:val="28"/>
          <w:lang w:val="kk-KZ"/>
        </w:rPr>
        <w:t>млн. теңге</w:t>
      </w:r>
      <w:r w:rsidRPr="00CE39D4">
        <w:rPr>
          <w:rFonts w:ascii="Times New Roman" w:hAnsi="Times New Roman"/>
          <w:sz w:val="28"/>
          <w:szCs w:val="28"/>
          <w:lang w:val="kk-KZ"/>
        </w:rPr>
        <w:t xml:space="preserve"> сомасында көзделеді немесе, шығыстардың жалпы көлемінен</w:t>
      </w:r>
      <w:r w:rsidR="007503E0" w:rsidRPr="00CE39D4">
        <w:rPr>
          <w:rFonts w:ascii="Times New Roman" w:hAnsi="Times New Roman"/>
          <w:sz w:val="28"/>
          <w:szCs w:val="28"/>
          <w:lang w:val="kk-KZ"/>
        </w:rPr>
        <w:t xml:space="preserve"> </w:t>
      </w:r>
      <w:r w:rsidR="00E37FF6" w:rsidRPr="00CE39D4">
        <w:rPr>
          <w:rFonts w:ascii="Times New Roman" w:hAnsi="Times New Roman"/>
          <w:sz w:val="28"/>
          <w:szCs w:val="28"/>
          <w:lang w:val="kk-KZ"/>
        </w:rPr>
        <w:t>7,3</w:t>
      </w:r>
      <w:r w:rsidRPr="00CE39D4">
        <w:rPr>
          <w:rFonts w:ascii="Times New Roman" w:hAnsi="Times New Roman"/>
          <w:sz w:val="28"/>
          <w:szCs w:val="28"/>
          <w:lang w:val="kk-KZ"/>
        </w:rPr>
        <w:t xml:space="preserve">% құрайды. Оның ішінде </w:t>
      </w:r>
      <w:r w:rsidR="00236C39" w:rsidRPr="00CE39D4">
        <w:rPr>
          <w:rFonts w:ascii="Times New Roman" w:hAnsi="Times New Roman"/>
          <w:sz w:val="28"/>
          <w:szCs w:val="28"/>
          <w:lang w:val="kk-KZ"/>
        </w:rPr>
        <w:t xml:space="preserve">әлеуметтік қамтамасыз ету </w:t>
      </w:r>
      <w:r w:rsidR="00E37FF6" w:rsidRPr="00CE39D4">
        <w:rPr>
          <w:rFonts w:ascii="Times New Roman" w:hAnsi="Times New Roman"/>
          <w:sz w:val="28"/>
          <w:szCs w:val="28"/>
          <w:lang w:val="kk-KZ"/>
        </w:rPr>
        <w:t>5,2</w:t>
      </w:r>
      <w:r w:rsidRPr="00CE39D4">
        <w:rPr>
          <w:rFonts w:ascii="Times New Roman" w:hAnsi="Times New Roman"/>
          <w:sz w:val="28"/>
          <w:szCs w:val="28"/>
          <w:lang w:val="kk-KZ"/>
        </w:rPr>
        <w:t>% - ға, мәдениет, сп</w:t>
      </w:r>
      <w:r w:rsidR="00615299" w:rsidRPr="00CE39D4">
        <w:rPr>
          <w:rFonts w:ascii="Times New Roman" w:hAnsi="Times New Roman"/>
          <w:sz w:val="28"/>
          <w:szCs w:val="28"/>
          <w:lang w:val="kk-KZ"/>
        </w:rPr>
        <w:t xml:space="preserve">орт және ақпараттық кеңістік </w:t>
      </w:r>
      <w:r w:rsidR="00673A9A" w:rsidRPr="00CE39D4">
        <w:rPr>
          <w:rFonts w:ascii="Times New Roman" w:hAnsi="Times New Roman"/>
          <w:sz w:val="28"/>
          <w:szCs w:val="28"/>
          <w:lang w:val="kk-KZ"/>
        </w:rPr>
        <w:t>2</w:t>
      </w:r>
      <w:r w:rsidR="00DB0A6B" w:rsidRPr="00CE39D4">
        <w:rPr>
          <w:rFonts w:ascii="Times New Roman" w:hAnsi="Times New Roman"/>
          <w:sz w:val="28"/>
          <w:szCs w:val="28"/>
          <w:lang w:val="kk-KZ"/>
        </w:rPr>
        <w:t>,</w:t>
      </w:r>
      <w:r w:rsidR="00E945DC" w:rsidRPr="00CE39D4">
        <w:rPr>
          <w:rFonts w:ascii="Times New Roman" w:hAnsi="Times New Roman"/>
          <w:sz w:val="28"/>
          <w:szCs w:val="28"/>
          <w:lang w:val="kk-KZ"/>
        </w:rPr>
        <w:t>1</w:t>
      </w:r>
      <w:r w:rsidRPr="00CE39D4">
        <w:rPr>
          <w:rFonts w:ascii="Times New Roman" w:hAnsi="Times New Roman"/>
          <w:sz w:val="28"/>
          <w:szCs w:val="28"/>
          <w:lang w:val="kk-KZ"/>
        </w:rPr>
        <w:t>% - ға өсті.</w:t>
      </w:r>
    </w:p>
    <w:p w:rsidR="00C37868" w:rsidRPr="00CE39D4" w:rsidRDefault="00C37868" w:rsidP="00673A9A">
      <w:pPr>
        <w:spacing w:after="0" w:line="240" w:lineRule="auto"/>
        <w:ind w:firstLine="708"/>
        <w:jc w:val="both"/>
        <w:rPr>
          <w:rFonts w:ascii="Times New Roman" w:hAnsi="Times New Roman"/>
          <w:sz w:val="28"/>
          <w:szCs w:val="28"/>
          <w:lang w:val="kk-KZ"/>
        </w:rPr>
      </w:pPr>
    </w:p>
    <w:p w:rsidR="00FF29FE" w:rsidRPr="00CE39D4" w:rsidRDefault="00FF29FE" w:rsidP="00A27C5D">
      <w:pPr>
        <w:spacing w:line="240" w:lineRule="auto"/>
        <w:jc w:val="center"/>
        <w:rPr>
          <w:rFonts w:ascii="Times New Roman" w:hAnsi="Times New Roman"/>
          <w:b/>
          <w:sz w:val="28"/>
          <w:szCs w:val="28"/>
          <w:lang w:val="kk-KZ"/>
        </w:rPr>
      </w:pPr>
      <w:r w:rsidRPr="00CE39D4">
        <w:rPr>
          <w:rFonts w:ascii="Times New Roman" w:hAnsi="Times New Roman"/>
          <w:b/>
          <w:sz w:val="28"/>
          <w:szCs w:val="28"/>
          <w:lang w:val="kk-KZ"/>
        </w:rPr>
        <w:t>Жалпы сипаттағы мемлекеттік қызметтер</w:t>
      </w:r>
    </w:p>
    <w:p w:rsidR="00FF29FE" w:rsidRPr="00CE39D4" w:rsidRDefault="00603AD9" w:rsidP="00C37868">
      <w:pPr>
        <w:ind w:firstLine="709"/>
        <w:jc w:val="both"/>
        <w:rPr>
          <w:rFonts w:ascii="Times New Roman" w:hAnsi="Times New Roman"/>
          <w:sz w:val="28"/>
          <w:szCs w:val="28"/>
          <w:lang w:val="kk-KZ"/>
        </w:rPr>
      </w:pPr>
      <w:r w:rsidRPr="00CE39D4">
        <w:rPr>
          <w:rFonts w:ascii="Times New Roman" w:hAnsi="Times New Roman"/>
          <w:sz w:val="28"/>
          <w:szCs w:val="28"/>
          <w:lang w:val="kk-KZ"/>
        </w:rPr>
        <w:t xml:space="preserve">«Жалпы сипаттағы мемлекеттік қызметтер» </w:t>
      </w:r>
      <w:r w:rsidR="00FF29FE" w:rsidRPr="00CE39D4">
        <w:rPr>
          <w:rFonts w:ascii="Times New Roman" w:hAnsi="Times New Roman"/>
          <w:sz w:val="28"/>
          <w:szCs w:val="28"/>
          <w:lang w:val="kk-KZ"/>
        </w:rPr>
        <w:t xml:space="preserve">функционалдық тобы бойынша </w:t>
      </w:r>
      <w:r w:rsidRPr="00CE39D4">
        <w:rPr>
          <w:rFonts w:ascii="Times New Roman" w:hAnsi="Times New Roman"/>
          <w:sz w:val="28"/>
          <w:szCs w:val="28"/>
          <w:lang w:val="kk-KZ"/>
        </w:rPr>
        <w:t xml:space="preserve">шығыстар </w:t>
      </w:r>
      <w:r w:rsidR="00FF29FE" w:rsidRPr="00CE39D4">
        <w:rPr>
          <w:rFonts w:ascii="Times New Roman" w:hAnsi="Times New Roman"/>
          <w:sz w:val="28"/>
          <w:szCs w:val="28"/>
          <w:lang w:val="kk-KZ"/>
        </w:rPr>
        <w:t xml:space="preserve">көлемі </w:t>
      </w:r>
      <w:r w:rsidR="00C8216B" w:rsidRPr="00CE39D4">
        <w:rPr>
          <w:rFonts w:ascii="Times New Roman" w:hAnsi="Times New Roman"/>
          <w:sz w:val="28"/>
          <w:szCs w:val="28"/>
          <w:lang w:val="kk-KZ"/>
        </w:rPr>
        <w:t xml:space="preserve">1 256,9 </w:t>
      </w:r>
      <w:r w:rsidR="00FF29FE" w:rsidRPr="00CE39D4">
        <w:rPr>
          <w:rFonts w:ascii="Times New Roman" w:hAnsi="Times New Roman"/>
          <w:sz w:val="28"/>
          <w:szCs w:val="28"/>
          <w:lang w:val="kk-KZ"/>
        </w:rPr>
        <w:t xml:space="preserve">млн. теңге. </w:t>
      </w:r>
      <w:r w:rsidRPr="00CE39D4">
        <w:rPr>
          <w:rFonts w:ascii="Times New Roman" w:hAnsi="Times New Roman"/>
          <w:sz w:val="28"/>
          <w:szCs w:val="28"/>
          <w:lang w:val="kk-KZ"/>
        </w:rPr>
        <w:t xml:space="preserve">Аппараттарының </w:t>
      </w:r>
      <w:r w:rsidR="00FF29FE" w:rsidRPr="00CE39D4">
        <w:rPr>
          <w:rFonts w:ascii="Times New Roman" w:hAnsi="Times New Roman"/>
          <w:sz w:val="28"/>
          <w:szCs w:val="28"/>
          <w:lang w:val="kk-KZ"/>
        </w:rPr>
        <w:t xml:space="preserve">қызметін қамтамасыз ету </w:t>
      </w:r>
      <w:r w:rsidRPr="00CE39D4">
        <w:rPr>
          <w:rFonts w:ascii="Times New Roman" w:hAnsi="Times New Roman"/>
          <w:sz w:val="28"/>
          <w:szCs w:val="28"/>
          <w:lang w:val="kk-KZ"/>
        </w:rPr>
        <w:t>келесі</w:t>
      </w:r>
      <w:r w:rsidR="00FF29FE" w:rsidRPr="00CE39D4">
        <w:rPr>
          <w:rFonts w:ascii="Times New Roman" w:hAnsi="Times New Roman"/>
          <w:sz w:val="28"/>
          <w:szCs w:val="28"/>
          <w:lang w:val="kk-KZ"/>
        </w:rPr>
        <w:t xml:space="preserve"> мемлекеттік органдар</w:t>
      </w:r>
      <w:r w:rsidRPr="00CE39D4">
        <w:rPr>
          <w:rFonts w:ascii="Times New Roman" w:hAnsi="Times New Roman"/>
          <w:sz w:val="28"/>
          <w:szCs w:val="28"/>
          <w:lang w:val="kk-KZ"/>
        </w:rPr>
        <w:t xml:space="preserve"> шығындар қарастырылған</w:t>
      </w:r>
      <w:r w:rsidR="00FF29FE" w:rsidRPr="00CE39D4">
        <w:rPr>
          <w:rFonts w:ascii="Times New Roman" w:hAnsi="Times New Roman"/>
          <w:sz w:val="28"/>
          <w:szCs w:val="28"/>
          <w:lang w:val="kk-KZ"/>
        </w:rPr>
        <w:t>: қалалық мәслихат аппараты, қала әкімінің аппараты, қаржы бөлімі, экономика және бюджеттік жоспарлау бөлімі, аудандық тұрғын үй-коммуналдық шаруашылығы, жолаушылар көлігі және автомобиль жолдары бөлімі.</w:t>
      </w:r>
      <w:r w:rsidR="000A7916" w:rsidRPr="00CE39D4">
        <w:rPr>
          <w:rFonts w:ascii="Times New Roman" w:hAnsi="Times New Roman"/>
          <w:sz w:val="28"/>
          <w:szCs w:val="28"/>
          <w:lang w:val="kk-KZ"/>
        </w:rPr>
        <w:t xml:space="preserve"> Сондай-ақ </w:t>
      </w:r>
      <w:r w:rsidR="00DB7778" w:rsidRPr="00CE39D4">
        <w:rPr>
          <w:rFonts w:ascii="Times New Roman" w:hAnsi="Times New Roman"/>
          <w:sz w:val="28"/>
          <w:szCs w:val="28"/>
          <w:lang w:val="kk-KZ"/>
        </w:rPr>
        <w:t xml:space="preserve">облыстық бюджеттен </w:t>
      </w:r>
      <w:r w:rsidR="007B27DD" w:rsidRPr="00CE39D4">
        <w:rPr>
          <w:rFonts w:ascii="Times New Roman" w:hAnsi="Times New Roman"/>
          <w:sz w:val="28"/>
          <w:szCs w:val="28"/>
          <w:lang w:val="kk-KZ"/>
        </w:rPr>
        <w:t xml:space="preserve">Көкшетау қаласында коммуналдық меншік объектілерін жөндеуге </w:t>
      </w:r>
      <w:r w:rsidR="00DB0A6B" w:rsidRPr="00CE39D4">
        <w:rPr>
          <w:rFonts w:ascii="Times New Roman" w:hAnsi="Times New Roman"/>
          <w:sz w:val="28"/>
          <w:szCs w:val="28"/>
          <w:lang w:val="kk-KZ"/>
        </w:rPr>
        <w:t>116,4</w:t>
      </w:r>
      <w:r w:rsidR="007B27DD" w:rsidRPr="00CE39D4">
        <w:rPr>
          <w:rFonts w:ascii="Times New Roman" w:hAnsi="Times New Roman"/>
          <w:sz w:val="28"/>
          <w:szCs w:val="28"/>
          <w:lang w:val="kk-KZ"/>
        </w:rPr>
        <w:t xml:space="preserve"> млн. теңге, Көкшетау қаласында А. Пушкин </w:t>
      </w:r>
      <w:r w:rsidR="00084E62" w:rsidRPr="00CE39D4">
        <w:rPr>
          <w:rFonts w:ascii="Times New Roman" w:hAnsi="Times New Roman"/>
          <w:sz w:val="28"/>
          <w:szCs w:val="28"/>
          <w:lang w:val="kk-KZ"/>
        </w:rPr>
        <w:t xml:space="preserve">21 </w:t>
      </w:r>
      <w:r w:rsidR="007B27DD" w:rsidRPr="00CE39D4">
        <w:rPr>
          <w:rFonts w:ascii="Times New Roman" w:hAnsi="Times New Roman"/>
          <w:sz w:val="28"/>
          <w:szCs w:val="28"/>
          <w:lang w:val="kk-KZ"/>
        </w:rPr>
        <w:t>көшесі</w:t>
      </w:r>
      <w:r w:rsidR="00084E62" w:rsidRPr="00CE39D4">
        <w:rPr>
          <w:rFonts w:ascii="Times New Roman" w:hAnsi="Times New Roman"/>
          <w:sz w:val="28"/>
          <w:szCs w:val="28"/>
          <w:lang w:val="kk-KZ"/>
        </w:rPr>
        <w:t xml:space="preserve"> </w:t>
      </w:r>
      <w:r w:rsidR="007B27DD" w:rsidRPr="00CE39D4">
        <w:rPr>
          <w:rFonts w:ascii="Times New Roman" w:hAnsi="Times New Roman"/>
          <w:sz w:val="28"/>
          <w:szCs w:val="28"/>
          <w:lang w:val="kk-KZ"/>
        </w:rPr>
        <w:t>бойынша әкімшілік ғимаратын реконструкциялауға 100 млн. теңге трансферттер қарастырылған.</w:t>
      </w:r>
    </w:p>
    <w:p w:rsidR="00603AD9" w:rsidRPr="00CE39D4" w:rsidRDefault="00603AD9" w:rsidP="00A27C5D">
      <w:pPr>
        <w:spacing w:line="240" w:lineRule="auto"/>
        <w:jc w:val="center"/>
        <w:rPr>
          <w:rFonts w:ascii="Times New Roman" w:hAnsi="Times New Roman"/>
          <w:b/>
          <w:sz w:val="28"/>
          <w:szCs w:val="28"/>
          <w:lang w:val="kk-KZ"/>
        </w:rPr>
      </w:pPr>
      <w:r w:rsidRPr="00CE39D4">
        <w:rPr>
          <w:rFonts w:ascii="Times New Roman" w:hAnsi="Times New Roman"/>
          <w:b/>
          <w:sz w:val="28"/>
          <w:szCs w:val="28"/>
          <w:lang w:val="kk-KZ"/>
        </w:rPr>
        <w:t>Қорғаныс</w:t>
      </w:r>
    </w:p>
    <w:p w:rsidR="00573C90" w:rsidRPr="00CE39D4" w:rsidRDefault="00573C90" w:rsidP="00C37868">
      <w:pPr>
        <w:jc w:val="both"/>
        <w:rPr>
          <w:rFonts w:ascii="Times New Roman" w:hAnsi="Times New Roman"/>
          <w:sz w:val="28"/>
          <w:szCs w:val="28"/>
          <w:lang w:val="kk-KZ"/>
        </w:rPr>
      </w:pPr>
      <w:r w:rsidRPr="00CE39D4">
        <w:rPr>
          <w:rFonts w:ascii="Times New Roman" w:hAnsi="Times New Roman"/>
          <w:b/>
          <w:sz w:val="28"/>
          <w:szCs w:val="28"/>
          <w:lang w:val="kk-KZ"/>
        </w:rPr>
        <w:tab/>
      </w:r>
      <w:r w:rsidR="00603AD9" w:rsidRPr="00CE39D4">
        <w:rPr>
          <w:rFonts w:ascii="Times New Roman" w:hAnsi="Times New Roman"/>
          <w:sz w:val="28"/>
          <w:szCs w:val="28"/>
          <w:lang w:val="kk-KZ"/>
        </w:rPr>
        <w:t>«Қорғаныс»</w:t>
      </w:r>
      <w:r w:rsidR="000A7916" w:rsidRPr="00CE39D4">
        <w:rPr>
          <w:rFonts w:ascii="Times New Roman" w:hAnsi="Times New Roman"/>
          <w:sz w:val="28"/>
          <w:szCs w:val="28"/>
          <w:lang w:val="kk-KZ"/>
        </w:rPr>
        <w:t xml:space="preserve"> ф</w:t>
      </w:r>
      <w:r w:rsidR="00603AD9" w:rsidRPr="00CE39D4">
        <w:rPr>
          <w:rFonts w:ascii="Times New Roman" w:hAnsi="Times New Roman"/>
          <w:sz w:val="28"/>
          <w:szCs w:val="28"/>
          <w:lang w:val="kk-KZ"/>
        </w:rPr>
        <w:t xml:space="preserve">ункционалдық тобы бойынша қарастырылған шығыстар сомасы </w:t>
      </w:r>
      <w:r w:rsidR="000E1751" w:rsidRPr="00CE39D4">
        <w:rPr>
          <w:rFonts w:ascii="Times New Roman" w:hAnsi="Times New Roman"/>
          <w:sz w:val="28"/>
          <w:szCs w:val="28"/>
          <w:lang w:val="kk-KZ"/>
        </w:rPr>
        <w:t>3 577,1</w:t>
      </w:r>
      <w:r w:rsidR="00603AD9" w:rsidRPr="00CE39D4">
        <w:rPr>
          <w:rFonts w:ascii="Times New Roman" w:hAnsi="Times New Roman"/>
          <w:sz w:val="28"/>
          <w:szCs w:val="28"/>
          <w:lang w:val="kk-KZ"/>
        </w:rPr>
        <w:t xml:space="preserve"> млн. теңге, соның ішінде жалпыға бірдей әскери міндеттілік атқару шеңберіндегі іс-шаралар және, төтенше жағдайларын ескерту және жою.</w:t>
      </w:r>
      <w:r w:rsidRPr="00CE39D4">
        <w:rPr>
          <w:rFonts w:ascii="Times New Roman" w:hAnsi="Times New Roman"/>
          <w:sz w:val="28"/>
          <w:szCs w:val="28"/>
          <w:lang w:val="kk-KZ"/>
        </w:rPr>
        <w:t xml:space="preserve"> </w:t>
      </w:r>
    </w:p>
    <w:p w:rsidR="00603AD9" w:rsidRPr="00CE39D4" w:rsidRDefault="00603AD9" w:rsidP="00A27C5D">
      <w:pPr>
        <w:spacing w:line="240" w:lineRule="auto"/>
        <w:jc w:val="center"/>
        <w:rPr>
          <w:rFonts w:ascii="Times New Roman" w:hAnsi="Times New Roman"/>
          <w:b/>
          <w:sz w:val="28"/>
          <w:szCs w:val="28"/>
          <w:lang w:val="kk-KZ"/>
        </w:rPr>
      </w:pPr>
      <w:r w:rsidRPr="00CE39D4">
        <w:rPr>
          <w:rFonts w:ascii="Times New Roman" w:hAnsi="Times New Roman"/>
          <w:b/>
          <w:sz w:val="28"/>
          <w:szCs w:val="28"/>
          <w:lang w:val="kk-KZ"/>
        </w:rPr>
        <w:t>Қоғамдық тәртіп және қауіпсіздік</w:t>
      </w:r>
    </w:p>
    <w:p w:rsidR="00603AD9" w:rsidRPr="00CE39D4" w:rsidRDefault="00573C90" w:rsidP="00C37868">
      <w:pPr>
        <w:jc w:val="both"/>
        <w:rPr>
          <w:rFonts w:ascii="Times New Roman" w:hAnsi="Times New Roman"/>
          <w:sz w:val="28"/>
          <w:szCs w:val="28"/>
          <w:lang w:val="kk-KZ"/>
        </w:rPr>
      </w:pPr>
      <w:r w:rsidRPr="00CE39D4">
        <w:rPr>
          <w:rFonts w:ascii="Times New Roman" w:hAnsi="Times New Roman"/>
          <w:sz w:val="28"/>
          <w:szCs w:val="28"/>
          <w:lang w:val="kk-KZ"/>
        </w:rPr>
        <w:tab/>
      </w:r>
      <w:r w:rsidR="00603AD9" w:rsidRPr="00CE39D4">
        <w:rPr>
          <w:rFonts w:ascii="Times New Roman" w:hAnsi="Times New Roman"/>
          <w:sz w:val="28"/>
          <w:szCs w:val="28"/>
          <w:lang w:val="kk-KZ"/>
        </w:rPr>
        <w:t xml:space="preserve">Осы функционалдық топ бойынша шығындар </w:t>
      </w:r>
      <w:r w:rsidR="00F14227" w:rsidRPr="00CE39D4">
        <w:rPr>
          <w:rFonts w:ascii="Times New Roman" w:hAnsi="Times New Roman"/>
          <w:sz w:val="28"/>
          <w:szCs w:val="28"/>
          <w:lang w:val="kk-KZ"/>
        </w:rPr>
        <w:t xml:space="preserve">190,0 </w:t>
      </w:r>
      <w:r w:rsidR="00603AD9" w:rsidRPr="00CE39D4">
        <w:rPr>
          <w:rFonts w:ascii="Times New Roman" w:hAnsi="Times New Roman"/>
          <w:sz w:val="28"/>
          <w:szCs w:val="28"/>
          <w:lang w:val="kk-KZ"/>
        </w:rPr>
        <w:t xml:space="preserve">млн. теңге сомасында қарастырылған. </w:t>
      </w:r>
      <w:r w:rsidR="002C18BD" w:rsidRPr="00CE39D4">
        <w:rPr>
          <w:rFonts w:ascii="Times New Roman" w:hAnsi="Times New Roman"/>
          <w:sz w:val="28"/>
          <w:szCs w:val="28"/>
          <w:lang w:val="kk-KZ"/>
        </w:rPr>
        <w:t>Ж</w:t>
      </w:r>
      <w:r w:rsidR="00603AD9" w:rsidRPr="00CE39D4">
        <w:rPr>
          <w:rFonts w:ascii="Times New Roman" w:hAnsi="Times New Roman"/>
          <w:sz w:val="28"/>
          <w:szCs w:val="28"/>
          <w:lang w:val="kk-KZ"/>
        </w:rPr>
        <w:t xml:space="preserve">абдықтарды және </w:t>
      </w:r>
      <w:r w:rsidR="002C18BD" w:rsidRPr="00CE39D4">
        <w:rPr>
          <w:rFonts w:ascii="Times New Roman" w:hAnsi="Times New Roman"/>
          <w:sz w:val="28"/>
          <w:szCs w:val="28"/>
          <w:lang w:val="kk-KZ"/>
        </w:rPr>
        <w:t>жол қозғалысын реттеу құралдармен</w:t>
      </w:r>
      <w:r w:rsidR="00603AD9" w:rsidRPr="00CE39D4">
        <w:rPr>
          <w:rFonts w:ascii="Times New Roman" w:hAnsi="Times New Roman"/>
          <w:sz w:val="28"/>
          <w:szCs w:val="28"/>
          <w:lang w:val="kk-KZ"/>
        </w:rPr>
        <w:t xml:space="preserve"> </w:t>
      </w:r>
      <w:r w:rsidR="002C18BD" w:rsidRPr="00CE39D4">
        <w:rPr>
          <w:rFonts w:ascii="Times New Roman" w:hAnsi="Times New Roman"/>
          <w:sz w:val="28"/>
          <w:szCs w:val="28"/>
          <w:lang w:val="kk-KZ"/>
        </w:rPr>
        <w:t xml:space="preserve">пайдалану шығыстары, </w:t>
      </w:r>
      <w:r w:rsidR="00681D77" w:rsidRPr="00CE39D4">
        <w:rPr>
          <w:rFonts w:ascii="Times New Roman" w:hAnsi="Times New Roman"/>
          <w:sz w:val="28"/>
          <w:szCs w:val="28"/>
          <w:lang w:val="kk-KZ"/>
        </w:rPr>
        <w:t xml:space="preserve">айыппұл тұрағын </w:t>
      </w:r>
      <w:r w:rsidR="002C18BD" w:rsidRPr="00CE39D4">
        <w:rPr>
          <w:rFonts w:ascii="Times New Roman" w:hAnsi="Times New Roman"/>
          <w:sz w:val="28"/>
          <w:szCs w:val="28"/>
          <w:lang w:val="kk-KZ"/>
        </w:rPr>
        <w:t>күтіп-ұстау шығыстары</w:t>
      </w:r>
      <w:r w:rsidR="00603AD9" w:rsidRPr="00CE39D4">
        <w:rPr>
          <w:rFonts w:ascii="Times New Roman" w:hAnsi="Times New Roman"/>
          <w:sz w:val="28"/>
          <w:szCs w:val="28"/>
          <w:lang w:val="kk-KZ"/>
        </w:rPr>
        <w:t xml:space="preserve"> </w:t>
      </w:r>
      <w:r w:rsidR="002C18BD" w:rsidRPr="00CE39D4">
        <w:rPr>
          <w:rFonts w:ascii="Times New Roman" w:hAnsi="Times New Roman"/>
          <w:sz w:val="28"/>
          <w:szCs w:val="28"/>
          <w:lang w:val="kk-KZ"/>
        </w:rPr>
        <w:t xml:space="preserve">және </w:t>
      </w:r>
      <w:r w:rsidR="00603AD9" w:rsidRPr="00CE39D4">
        <w:rPr>
          <w:rFonts w:ascii="Times New Roman" w:hAnsi="Times New Roman"/>
          <w:sz w:val="28"/>
          <w:szCs w:val="28"/>
          <w:lang w:val="kk-KZ"/>
        </w:rPr>
        <w:t>азаматтық хал актілерін тіркеу</w:t>
      </w:r>
      <w:r w:rsidR="00681D77" w:rsidRPr="00CE39D4">
        <w:rPr>
          <w:rFonts w:ascii="Times New Roman" w:hAnsi="Times New Roman"/>
          <w:sz w:val="28"/>
          <w:szCs w:val="28"/>
          <w:lang w:val="kk-KZ"/>
        </w:rPr>
        <w:t xml:space="preserve"> бөлімін ұстау үшін шығыстар көзделген</w:t>
      </w:r>
      <w:r w:rsidR="00603AD9" w:rsidRPr="00CE39D4">
        <w:rPr>
          <w:rFonts w:ascii="Times New Roman" w:hAnsi="Times New Roman"/>
          <w:sz w:val="28"/>
          <w:szCs w:val="28"/>
          <w:lang w:val="kk-KZ"/>
        </w:rPr>
        <w:t>.</w:t>
      </w:r>
    </w:p>
    <w:p w:rsidR="002C18BD" w:rsidRPr="00CE39D4" w:rsidRDefault="002C18BD" w:rsidP="00A27C5D">
      <w:pPr>
        <w:spacing w:after="0" w:line="240" w:lineRule="auto"/>
        <w:ind w:firstLine="709"/>
        <w:jc w:val="center"/>
        <w:rPr>
          <w:rStyle w:val="a5"/>
          <w:rFonts w:ascii="Times New Roman" w:hAnsi="Times New Roman"/>
          <w:sz w:val="28"/>
          <w:szCs w:val="28"/>
          <w:lang w:val="kk-KZ"/>
        </w:rPr>
      </w:pPr>
      <w:r w:rsidRPr="00CE39D4">
        <w:rPr>
          <w:rStyle w:val="a5"/>
          <w:rFonts w:ascii="Times New Roman" w:hAnsi="Times New Roman"/>
          <w:sz w:val="28"/>
          <w:szCs w:val="28"/>
          <w:lang w:val="kk-KZ"/>
        </w:rPr>
        <w:t>Өсу қарқыны бюджет шығыстарының</w:t>
      </w:r>
    </w:p>
    <w:p w:rsidR="00142537" w:rsidRPr="00CE39D4" w:rsidRDefault="002C18BD" w:rsidP="00A27C5D">
      <w:pPr>
        <w:spacing w:after="0" w:line="240" w:lineRule="auto"/>
        <w:ind w:firstLine="709"/>
        <w:jc w:val="right"/>
        <w:rPr>
          <w:rFonts w:ascii="Times New Roman" w:eastAsia="Times New Roman" w:hAnsi="Times New Roman"/>
          <w:bCs/>
          <w:sz w:val="28"/>
          <w:szCs w:val="28"/>
          <w:lang w:val="kk-KZ" w:eastAsia="ru-RU"/>
        </w:rPr>
      </w:pPr>
      <w:r w:rsidRPr="00CE39D4">
        <w:rPr>
          <w:rFonts w:ascii="Times New Roman" w:eastAsia="Times New Roman" w:hAnsi="Times New Roman"/>
          <w:bCs/>
          <w:i/>
          <w:sz w:val="24"/>
          <w:szCs w:val="24"/>
          <w:lang w:val="kk-KZ" w:eastAsia="ru-RU"/>
        </w:rPr>
        <w:t>млн. тең</w:t>
      </w:r>
      <w:r w:rsidR="00142537" w:rsidRPr="00CE39D4">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142537" w:rsidRPr="00CE39D4"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142537" w:rsidRPr="00CE39D4" w:rsidRDefault="00513DE3" w:rsidP="00A27C5D">
            <w:pPr>
              <w:pStyle w:val="a3"/>
              <w:spacing w:before="0" w:beforeAutospacing="0" w:after="0" w:afterAutospacing="0"/>
              <w:jc w:val="center"/>
              <w:rPr>
                <w:rStyle w:val="a5"/>
                <w:sz w:val="22"/>
                <w:szCs w:val="22"/>
              </w:rPr>
            </w:pPr>
            <w:r w:rsidRPr="00CE39D4">
              <w:rPr>
                <w:rStyle w:val="a5"/>
                <w:sz w:val="22"/>
                <w:szCs w:val="22"/>
              </w:rPr>
              <w:t>20</w:t>
            </w:r>
            <w:r w:rsidRPr="00CE39D4">
              <w:rPr>
                <w:rStyle w:val="a5"/>
                <w:sz w:val="22"/>
                <w:szCs w:val="22"/>
                <w:lang w:val="kk-KZ"/>
              </w:rPr>
              <w:t>20</w:t>
            </w:r>
            <w:r w:rsidR="00142537" w:rsidRPr="00CE39D4">
              <w:rPr>
                <w:rStyle w:val="a5"/>
                <w:sz w:val="22"/>
                <w:szCs w:val="22"/>
              </w:rPr>
              <w:t xml:space="preserve"> </w:t>
            </w:r>
            <w:r w:rsidR="002C18BD" w:rsidRPr="00CE39D4">
              <w:rPr>
                <w:rStyle w:val="a5"/>
                <w:sz w:val="22"/>
                <w:szCs w:val="22"/>
                <w:lang w:val="kk-KZ"/>
              </w:rPr>
              <w:t>жыл</w:t>
            </w:r>
            <w:r w:rsidR="00142537" w:rsidRPr="00CE39D4">
              <w:rPr>
                <w:rStyle w:val="a5"/>
                <w:sz w:val="22"/>
                <w:szCs w:val="22"/>
              </w:rPr>
              <w:t xml:space="preserve"> (</w:t>
            </w:r>
            <w:proofErr w:type="spellStart"/>
            <w:r w:rsidR="0083320E" w:rsidRPr="00CE39D4">
              <w:rPr>
                <w:rStyle w:val="a5"/>
                <w:sz w:val="22"/>
                <w:szCs w:val="22"/>
              </w:rPr>
              <w:t>нақтыланған</w:t>
            </w:r>
            <w:proofErr w:type="spellEnd"/>
            <w:r w:rsidR="0083320E" w:rsidRPr="00CE39D4">
              <w:rPr>
                <w:rStyle w:val="a5"/>
                <w:sz w:val="22"/>
                <w:szCs w:val="22"/>
              </w:rPr>
              <w:t xml:space="preserve"> </w:t>
            </w:r>
            <w:proofErr w:type="spellStart"/>
            <w:r w:rsidR="0083320E" w:rsidRPr="00CE39D4">
              <w:rPr>
                <w:rStyle w:val="a5"/>
                <w:sz w:val="22"/>
                <w:szCs w:val="22"/>
              </w:rPr>
              <w:t>жоспар</w:t>
            </w:r>
            <w:proofErr w:type="spellEnd"/>
            <w:r w:rsidR="00142537" w:rsidRPr="00CE39D4">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142537" w:rsidRPr="00CE39D4" w:rsidRDefault="005F18AE" w:rsidP="0083320E">
            <w:pPr>
              <w:pStyle w:val="a3"/>
              <w:spacing w:before="0" w:beforeAutospacing="0" w:after="0" w:afterAutospacing="0"/>
              <w:jc w:val="center"/>
              <w:rPr>
                <w:rStyle w:val="a5"/>
                <w:sz w:val="22"/>
                <w:szCs w:val="22"/>
              </w:rPr>
            </w:pPr>
            <w:r w:rsidRPr="00CE39D4">
              <w:rPr>
                <w:rStyle w:val="a5"/>
                <w:sz w:val="22"/>
                <w:szCs w:val="22"/>
              </w:rPr>
              <w:t>20</w:t>
            </w:r>
            <w:r w:rsidR="00513DE3" w:rsidRPr="00CE39D4">
              <w:rPr>
                <w:rStyle w:val="a5"/>
                <w:sz w:val="22"/>
                <w:szCs w:val="22"/>
                <w:lang w:val="kk-KZ"/>
              </w:rPr>
              <w:t>21</w:t>
            </w:r>
            <w:r w:rsidR="00142537" w:rsidRPr="00CE39D4">
              <w:rPr>
                <w:rStyle w:val="a5"/>
                <w:sz w:val="22"/>
                <w:szCs w:val="22"/>
              </w:rPr>
              <w:t xml:space="preserve"> </w:t>
            </w:r>
            <w:r w:rsidR="002C18BD" w:rsidRPr="00CE39D4">
              <w:rPr>
                <w:rStyle w:val="a5"/>
                <w:sz w:val="22"/>
                <w:szCs w:val="22"/>
                <w:lang w:val="kk-KZ"/>
              </w:rPr>
              <w:t>жыл</w:t>
            </w:r>
            <w:r w:rsidR="00142537" w:rsidRPr="00CE39D4">
              <w:rPr>
                <w:rStyle w:val="a5"/>
                <w:sz w:val="22"/>
                <w:szCs w:val="22"/>
              </w:rPr>
              <w:t xml:space="preserve"> (</w:t>
            </w:r>
            <w:r w:rsidR="00F075D0" w:rsidRPr="00CE39D4">
              <w:rPr>
                <w:rStyle w:val="a5"/>
                <w:sz w:val="22"/>
                <w:szCs w:val="22"/>
                <w:lang w:val="kk-KZ"/>
              </w:rPr>
              <w:t xml:space="preserve">нақтыланған </w:t>
            </w:r>
            <w:proofErr w:type="spellStart"/>
            <w:r w:rsidR="002C18BD" w:rsidRPr="00CE39D4">
              <w:rPr>
                <w:rStyle w:val="a5"/>
                <w:sz w:val="22"/>
                <w:szCs w:val="22"/>
              </w:rPr>
              <w:t>жоспар</w:t>
            </w:r>
            <w:proofErr w:type="spellEnd"/>
            <w:r w:rsidR="00142537" w:rsidRPr="00CE39D4">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142537" w:rsidRPr="00CE39D4" w:rsidRDefault="002C18BD" w:rsidP="00A27C5D">
            <w:pPr>
              <w:pStyle w:val="a3"/>
              <w:spacing w:before="0" w:beforeAutospacing="0" w:after="0" w:afterAutospacing="0"/>
              <w:jc w:val="center"/>
              <w:rPr>
                <w:rStyle w:val="a5"/>
                <w:sz w:val="22"/>
                <w:szCs w:val="22"/>
              </w:rPr>
            </w:pPr>
            <w:r w:rsidRPr="00CE39D4">
              <w:rPr>
                <w:b/>
                <w:sz w:val="21"/>
                <w:szCs w:val="21"/>
                <w:lang w:val="kk-KZ"/>
              </w:rPr>
              <w:t>Өсу қарқыны</w:t>
            </w:r>
            <w:r w:rsidR="00142537" w:rsidRPr="00CE39D4">
              <w:rPr>
                <w:b/>
                <w:sz w:val="21"/>
                <w:szCs w:val="21"/>
              </w:rPr>
              <w:t>, %</w:t>
            </w:r>
          </w:p>
        </w:tc>
      </w:tr>
      <w:tr w:rsidR="00142537" w:rsidRPr="00CE39D4" w:rsidTr="00681D77">
        <w:trPr>
          <w:jc w:val="center"/>
        </w:trPr>
        <w:tc>
          <w:tcPr>
            <w:tcW w:w="2943" w:type="dxa"/>
            <w:tcBorders>
              <w:top w:val="single" w:sz="4" w:space="0" w:color="auto"/>
              <w:left w:val="nil"/>
              <w:bottom w:val="nil"/>
              <w:right w:val="nil"/>
            </w:tcBorders>
          </w:tcPr>
          <w:p w:rsidR="00142537" w:rsidRPr="00CE39D4" w:rsidRDefault="007B27DD" w:rsidP="00A27C5D">
            <w:pPr>
              <w:pStyle w:val="a3"/>
              <w:tabs>
                <w:tab w:val="left" w:pos="615"/>
                <w:tab w:val="center" w:pos="965"/>
              </w:tabs>
              <w:spacing w:before="0" w:beforeAutospacing="0" w:after="0" w:afterAutospacing="0"/>
              <w:jc w:val="center"/>
              <w:rPr>
                <w:rStyle w:val="a5"/>
                <w:b w:val="0"/>
                <w:i/>
                <w:sz w:val="22"/>
                <w:szCs w:val="22"/>
                <w:lang w:val="kk-KZ"/>
              </w:rPr>
            </w:pPr>
            <w:r w:rsidRPr="00CE39D4">
              <w:rPr>
                <w:rStyle w:val="a5"/>
                <w:b w:val="0"/>
                <w:i/>
                <w:sz w:val="22"/>
                <w:szCs w:val="22"/>
                <w:lang w:val="kk-KZ"/>
              </w:rPr>
              <w:t>166</w:t>
            </w:r>
          </w:p>
        </w:tc>
        <w:tc>
          <w:tcPr>
            <w:tcW w:w="3119" w:type="dxa"/>
            <w:tcBorders>
              <w:top w:val="single" w:sz="4" w:space="0" w:color="auto"/>
              <w:left w:val="nil"/>
              <w:bottom w:val="nil"/>
              <w:right w:val="nil"/>
            </w:tcBorders>
          </w:tcPr>
          <w:p w:rsidR="00142537" w:rsidRPr="00CE39D4" w:rsidRDefault="00A82719" w:rsidP="003A1CB9">
            <w:pPr>
              <w:spacing w:after="0" w:line="240" w:lineRule="auto"/>
              <w:jc w:val="center"/>
              <w:rPr>
                <w:rStyle w:val="a5"/>
                <w:rFonts w:ascii="Times New Roman" w:hAnsi="Times New Roman"/>
                <w:b w:val="0"/>
                <w:i/>
                <w:lang w:val="kk-KZ"/>
              </w:rPr>
            </w:pPr>
            <w:r w:rsidRPr="00CE39D4">
              <w:rPr>
                <w:rStyle w:val="a5"/>
                <w:rFonts w:ascii="Times New Roman" w:hAnsi="Times New Roman"/>
                <w:b w:val="0"/>
                <w:i/>
                <w:lang w:val="kk-KZ"/>
              </w:rPr>
              <w:t>190,0</w:t>
            </w:r>
          </w:p>
        </w:tc>
        <w:tc>
          <w:tcPr>
            <w:tcW w:w="2657" w:type="dxa"/>
            <w:tcBorders>
              <w:top w:val="single" w:sz="4" w:space="0" w:color="auto"/>
              <w:left w:val="nil"/>
              <w:bottom w:val="nil"/>
              <w:right w:val="nil"/>
            </w:tcBorders>
          </w:tcPr>
          <w:p w:rsidR="00142537" w:rsidRPr="00CE39D4" w:rsidRDefault="00A82719" w:rsidP="003A1CB9">
            <w:pPr>
              <w:spacing w:after="0" w:line="240" w:lineRule="auto"/>
              <w:jc w:val="center"/>
              <w:rPr>
                <w:rStyle w:val="a5"/>
                <w:rFonts w:ascii="Times New Roman" w:hAnsi="Times New Roman"/>
                <w:b w:val="0"/>
                <w:bCs w:val="0"/>
                <w:i/>
                <w:color w:val="000000"/>
                <w:lang w:val="kk-KZ" w:eastAsia="ru-RU"/>
              </w:rPr>
            </w:pPr>
            <w:r w:rsidRPr="00CE39D4">
              <w:rPr>
                <w:rStyle w:val="a5"/>
                <w:rFonts w:ascii="Times New Roman" w:hAnsi="Times New Roman"/>
                <w:b w:val="0"/>
                <w:bCs w:val="0"/>
                <w:i/>
                <w:color w:val="000000"/>
                <w:lang w:val="kk-KZ" w:eastAsia="ru-RU"/>
              </w:rPr>
              <w:t>114,5</w:t>
            </w:r>
            <w:r w:rsidR="00DB0A6B" w:rsidRPr="00CE39D4">
              <w:rPr>
                <w:rStyle w:val="a5"/>
                <w:rFonts w:ascii="Times New Roman" w:hAnsi="Times New Roman"/>
                <w:b w:val="0"/>
                <w:bCs w:val="0"/>
                <w:i/>
                <w:color w:val="000000"/>
                <w:lang w:val="kk-KZ" w:eastAsia="ru-RU"/>
              </w:rPr>
              <w:t>%</w:t>
            </w:r>
          </w:p>
        </w:tc>
      </w:tr>
    </w:tbl>
    <w:p w:rsidR="00511D72" w:rsidRPr="00CE39D4" w:rsidRDefault="00511D72" w:rsidP="00A27C5D">
      <w:pPr>
        <w:spacing w:line="240" w:lineRule="auto"/>
        <w:jc w:val="center"/>
        <w:rPr>
          <w:rFonts w:ascii="Times New Roman" w:hAnsi="Times New Roman"/>
          <w:b/>
          <w:sz w:val="28"/>
          <w:szCs w:val="28"/>
        </w:rPr>
      </w:pPr>
    </w:p>
    <w:p w:rsidR="00A84C37" w:rsidRPr="00CE39D4" w:rsidRDefault="00A84C37" w:rsidP="00A84C37">
      <w:pPr>
        <w:spacing w:after="0"/>
        <w:jc w:val="center"/>
        <w:rPr>
          <w:rFonts w:ascii="Times New Roman" w:hAnsi="Times New Roman"/>
          <w:b/>
          <w:sz w:val="28"/>
          <w:szCs w:val="28"/>
          <w:lang w:val="kk-KZ"/>
        </w:rPr>
      </w:pPr>
      <w:r w:rsidRPr="00CE39D4">
        <w:rPr>
          <w:rFonts w:ascii="Times New Roman" w:hAnsi="Times New Roman"/>
          <w:b/>
          <w:sz w:val="28"/>
          <w:szCs w:val="28"/>
          <w:lang w:val="kk-KZ"/>
        </w:rPr>
        <w:lastRenderedPageBreak/>
        <w:t>Әлеуметтік көмек және әлеуметтік қамтамасыз ету</w:t>
      </w:r>
    </w:p>
    <w:p w:rsidR="00A84C37" w:rsidRPr="00CE39D4" w:rsidRDefault="00A84C37" w:rsidP="00A84C37">
      <w:pPr>
        <w:spacing w:after="0"/>
        <w:jc w:val="center"/>
        <w:rPr>
          <w:rFonts w:ascii="Times New Roman" w:hAnsi="Times New Roman"/>
          <w:b/>
          <w:sz w:val="28"/>
          <w:szCs w:val="28"/>
          <w:lang w:val="kk-KZ"/>
        </w:rPr>
      </w:pPr>
    </w:p>
    <w:p w:rsidR="00A84C37" w:rsidRPr="00CE39D4" w:rsidRDefault="00A84C37" w:rsidP="00A84C37">
      <w:pPr>
        <w:spacing w:after="0"/>
        <w:jc w:val="both"/>
        <w:rPr>
          <w:rFonts w:ascii="Times New Roman" w:hAnsi="Times New Roman"/>
          <w:sz w:val="28"/>
          <w:szCs w:val="28"/>
          <w:lang w:val="kk-KZ"/>
        </w:rPr>
      </w:pPr>
      <w:r w:rsidRPr="00CE39D4">
        <w:rPr>
          <w:rFonts w:ascii="Times New Roman" w:hAnsi="Times New Roman"/>
          <w:sz w:val="28"/>
          <w:szCs w:val="28"/>
          <w:lang w:val="kk-KZ"/>
        </w:rPr>
        <w:tab/>
        <w:t xml:space="preserve">«Әлеуметтік көмек және әлеуметтік қамтамасыз ету» функционалдық тобы бойынша шығындар </w:t>
      </w:r>
      <w:r w:rsidR="00782066" w:rsidRPr="00CE39D4">
        <w:rPr>
          <w:rFonts w:ascii="Times New Roman" w:hAnsi="Times New Roman"/>
          <w:sz w:val="28"/>
          <w:szCs w:val="28"/>
          <w:lang w:val="kk-KZ"/>
        </w:rPr>
        <w:t xml:space="preserve">2 063,1 </w:t>
      </w:r>
      <w:r w:rsidRPr="00CE39D4">
        <w:rPr>
          <w:rFonts w:ascii="Times New Roman" w:hAnsi="Times New Roman"/>
          <w:sz w:val="28"/>
          <w:szCs w:val="28"/>
          <w:lang w:val="kk-KZ"/>
        </w:rPr>
        <w:t>млн. теңге деңгейінде қарастырылған, соның ішінде:</w:t>
      </w:r>
    </w:p>
    <w:p w:rsidR="00A84C37" w:rsidRPr="00CE39D4" w:rsidRDefault="00A84C37" w:rsidP="00A84C37">
      <w:pPr>
        <w:spacing w:after="0"/>
        <w:ind w:firstLine="708"/>
        <w:jc w:val="both"/>
        <w:rPr>
          <w:rFonts w:ascii="Times New Roman" w:hAnsi="Times New Roman"/>
          <w:sz w:val="28"/>
          <w:szCs w:val="28"/>
          <w:lang w:val="kk-KZ"/>
        </w:rPr>
      </w:pPr>
      <w:r w:rsidRPr="00CE39D4">
        <w:rPr>
          <w:rFonts w:ascii="Times New Roman" w:hAnsi="Times New Roman"/>
          <w:sz w:val="28"/>
          <w:szCs w:val="28"/>
          <w:lang w:val="kk-KZ"/>
        </w:rPr>
        <w:t>Отын сатып алу бойынша ауыл өңірінде тұратындарға, мәдениет, білім беру, әлеуметтік қамтамасыз етулерге, денсаулық сақтау мамандарына әлеуметтік көмек көрсету үшін;</w:t>
      </w:r>
    </w:p>
    <w:p w:rsidR="00A84C37" w:rsidRPr="00CE39D4" w:rsidRDefault="00A84C37" w:rsidP="00A84C37">
      <w:pPr>
        <w:spacing w:after="0"/>
        <w:jc w:val="both"/>
        <w:rPr>
          <w:rFonts w:ascii="Times New Roman" w:hAnsi="Times New Roman"/>
          <w:sz w:val="28"/>
          <w:szCs w:val="28"/>
          <w:lang w:val="kk-KZ"/>
        </w:rPr>
      </w:pPr>
      <w:r w:rsidRPr="00CE39D4">
        <w:rPr>
          <w:rFonts w:ascii="Times New Roman" w:hAnsi="Times New Roman"/>
          <w:sz w:val="28"/>
          <w:szCs w:val="28"/>
          <w:lang w:val="kk-KZ"/>
        </w:rPr>
        <w:tab/>
        <w:t>Жұмыспен қамту бағдарламасына;</w:t>
      </w:r>
    </w:p>
    <w:p w:rsidR="00A84C37" w:rsidRPr="00CE39D4" w:rsidRDefault="000406C9" w:rsidP="00A84C37">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Атаулы</w:t>
      </w:r>
      <w:r w:rsidR="00A84C37" w:rsidRPr="00CE39D4">
        <w:rPr>
          <w:rFonts w:ascii="Times New Roman" w:hAnsi="Times New Roman"/>
          <w:sz w:val="28"/>
          <w:szCs w:val="28"/>
          <w:lang w:val="kk-KZ"/>
        </w:rPr>
        <w:t xml:space="preserve"> әлеуметтік көмек төлемдері үшін;</w:t>
      </w:r>
    </w:p>
    <w:p w:rsidR="00A84C37" w:rsidRPr="00CE39D4" w:rsidRDefault="00A84C37" w:rsidP="00A84C37">
      <w:pPr>
        <w:spacing w:after="0"/>
        <w:jc w:val="both"/>
        <w:rPr>
          <w:rFonts w:ascii="Times New Roman" w:hAnsi="Times New Roman"/>
          <w:sz w:val="28"/>
          <w:szCs w:val="28"/>
          <w:lang w:val="kk-KZ"/>
        </w:rPr>
      </w:pPr>
      <w:r w:rsidRPr="00CE39D4">
        <w:rPr>
          <w:rFonts w:ascii="Times New Roman" w:hAnsi="Times New Roman"/>
          <w:sz w:val="28"/>
          <w:szCs w:val="28"/>
          <w:lang w:val="kk-KZ"/>
        </w:rPr>
        <w:tab/>
        <w:t>Тұрғын үй көмек төлемі үшін;</w:t>
      </w:r>
      <w:r w:rsidRPr="00CE39D4">
        <w:rPr>
          <w:rFonts w:ascii="Times New Roman" w:hAnsi="Times New Roman"/>
          <w:sz w:val="28"/>
          <w:szCs w:val="28"/>
          <w:lang w:val="kk-KZ"/>
        </w:rPr>
        <w:tab/>
      </w:r>
    </w:p>
    <w:p w:rsidR="00D30808" w:rsidRPr="00CE39D4" w:rsidRDefault="00D30808" w:rsidP="00A84C37">
      <w:pPr>
        <w:spacing w:after="0"/>
        <w:jc w:val="both"/>
        <w:rPr>
          <w:rFonts w:ascii="Times New Roman" w:hAnsi="Times New Roman"/>
          <w:sz w:val="28"/>
          <w:szCs w:val="28"/>
          <w:lang w:val="kk-KZ"/>
        </w:rPr>
      </w:pPr>
      <w:r w:rsidRPr="00CE39D4">
        <w:rPr>
          <w:rFonts w:ascii="Times New Roman" w:hAnsi="Times New Roman"/>
          <w:sz w:val="28"/>
          <w:szCs w:val="28"/>
          <w:lang w:val="kk-KZ"/>
        </w:rPr>
        <w:tab/>
        <w:t xml:space="preserve">Жергілікті өкілетті органдардың шешімі бойынша мұқтаж ететін жеке санаттарының азаматтарына әлеуметтік көмек үшін; </w:t>
      </w:r>
    </w:p>
    <w:p w:rsidR="00A84C37" w:rsidRPr="00CE39D4" w:rsidRDefault="00A84C37" w:rsidP="00A84C37">
      <w:pPr>
        <w:spacing w:after="0"/>
        <w:jc w:val="both"/>
        <w:rPr>
          <w:rFonts w:ascii="Times New Roman" w:hAnsi="Times New Roman"/>
          <w:sz w:val="28"/>
          <w:szCs w:val="28"/>
          <w:lang w:val="kk-KZ"/>
        </w:rPr>
      </w:pPr>
      <w:r w:rsidRPr="00CE39D4">
        <w:rPr>
          <w:rFonts w:ascii="Times New Roman" w:hAnsi="Times New Roman"/>
          <w:sz w:val="28"/>
          <w:szCs w:val="28"/>
          <w:lang w:val="kk-KZ"/>
        </w:rPr>
        <w:t xml:space="preserve">         Үйде тәрбиеленетін және оқытылатын мүгедек-балаларды материалдық қамтамасыз ету үшін;</w:t>
      </w:r>
    </w:p>
    <w:p w:rsidR="00D30808" w:rsidRPr="00CE39D4" w:rsidRDefault="00D30808" w:rsidP="00A84C37">
      <w:pPr>
        <w:spacing w:after="0"/>
        <w:jc w:val="both"/>
        <w:rPr>
          <w:rFonts w:ascii="Times New Roman" w:hAnsi="Times New Roman"/>
          <w:sz w:val="28"/>
          <w:szCs w:val="28"/>
          <w:lang w:val="kk-KZ"/>
        </w:rPr>
      </w:pPr>
      <w:r w:rsidRPr="00CE39D4">
        <w:rPr>
          <w:rFonts w:ascii="Times New Roman" w:hAnsi="Times New Roman"/>
          <w:sz w:val="28"/>
          <w:szCs w:val="28"/>
          <w:lang w:val="kk-KZ"/>
        </w:rPr>
        <w:tab/>
        <w:t>Белгілі тұрғылықты жері жоқ тұлғаларға әлеуметтік бейімделу үшін;</w:t>
      </w:r>
    </w:p>
    <w:p w:rsidR="00D30808" w:rsidRPr="00CE39D4" w:rsidRDefault="00D30808" w:rsidP="00A84C37">
      <w:pPr>
        <w:spacing w:after="0"/>
        <w:jc w:val="both"/>
        <w:rPr>
          <w:rFonts w:ascii="Times New Roman" w:hAnsi="Times New Roman"/>
          <w:sz w:val="28"/>
          <w:szCs w:val="28"/>
          <w:lang w:val="kk-KZ"/>
        </w:rPr>
      </w:pPr>
      <w:r w:rsidRPr="00CE39D4">
        <w:rPr>
          <w:rFonts w:ascii="Times New Roman" w:hAnsi="Times New Roman"/>
          <w:sz w:val="28"/>
          <w:szCs w:val="28"/>
          <w:lang w:val="kk-KZ"/>
        </w:rPr>
        <w:tab/>
        <w:t>Үйде әлеуметтік көмек көрсетуге;</w:t>
      </w:r>
    </w:p>
    <w:p w:rsidR="00A84C37" w:rsidRPr="00CE39D4" w:rsidRDefault="00A84C37" w:rsidP="00A84C37">
      <w:pPr>
        <w:spacing w:after="0"/>
        <w:jc w:val="both"/>
        <w:rPr>
          <w:rFonts w:ascii="Times New Roman" w:hAnsi="Times New Roman"/>
          <w:sz w:val="28"/>
          <w:szCs w:val="28"/>
          <w:lang w:val="kk-KZ"/>
        </w:rPr>
      </w:pPr>
      <w:r w:rsidRPr="00CE39D4">
        <w:rPr>
          <w:rFonts w:ascii="Times New Roman" w:hAnsi="Times New Roman"/>
          <w:sz w:val="28"/>
          <w:szCs w:val="28"/>
          <w:lang w:val="kk-KZ"/>
        </w:rPr>
        <w:tab/>
      </w:r>
      <w:r w:rsidRPr="00CE39D4">
        <w:rPr>
          <w:rFonts w:ascii="Times New Roman" w:eastAsia="Times New Roman" w:hAnsi="Times New Roman"/>
          <w:sz w:val="28"/>
          <w:szCs w:val="28"/>
          <w:lang w:val="kk-KZ" w:eastAsia="ru-RU"/>
        </w:rPr>
        <w:t>Мұқтаж ететін мүгедектерді қажетті гигиеналық құралдармен қамтамасыз ету үшін және қимыл тілдерінің мамандарымен, мүгедектерді қалпына келтіру ерекше бағдарламасына сәйкес ерекше көмекшілерімен қызмет көрсету үшін</w:t>
      </w:r>
      <w:r w:rsidRPr="00CE39D4">
        <w:rPr>
          <w:rFonts w:ascii="Times New Roman" w:hAnsi="Times New Roman"/>
          <w:sz w:val="28"/>
          <w:szCs w:val="28"/>
          <w:lang w:val="kk-KZ"/>
        </w:rPr>
        <w:t>;</w:t>
      </w:r>
    </w:p>
    <w:p w:rsidR="00A84C37" w:rsidRPr="00CE39D4" w:rsidRDefault="00A84C37" w:rsidP="00A84C37">
      <w:pPr>
        <w:spacing w:after="0"/>
        <w:jc w:val="both"/>
        <w:rPr>
          <w:rFonts w:ascii="Times New Roman" w:hAnsi="Times New Roman"/>
          <w:sz w:val="28"/>
          <w:szCs w:val="28"/>
          <w:lang w:val="kk-KZ"/>
        </w:rPr>
      </w:pPr>
      <w:r w:rsidRPr="00CE39D4">
        <w:rPr>
          <w:rFonts w:ascii="Times New Roman" w:hAnsi="Times New Roman"/>
          <w:sz w:val="28"/>
          <w:szCs w:val="28"/>
          <w:lang w:val="kk-KZ"/>
        </w:rPr>
        <w:t xml:space="preserve">          </w:t>
      </w:r>
      <w:r w:rsidRPr="00CE39D4">
        <w:rPr>
          <w:rFonts w:ascii="Times New Roman" w:eastAsia="Times New Roman" w:hAnsi="Times New Roman"/>
          <w:sz w:val="28"/>
          <w:szCs w:val="28"/>
          <w:lang w:val="kk-KZ" w:eastAsia="ru-RU"/>
        </w:rPr>
        <w:t>Жұмыспен қамту және әлеуметтік бағдарлама бөлімінің қызметін қамтамасыз ету үшін</w:t>
      </w:r>
      <w:r w:rsidRPr="00CE39D4">
        <w:rPr>
          <w:rFonts w:ascii="Times New Roman" w:hAnsi="Times New Roman"/>
          <w:sz w:val="28"/>
          <w:szCs w:val="28"/>
          <w:lang w:val="kk-KZ"/>
        </w:rPr>
        <w:t>.</w:t>
      </w:r>
      <w:r w:rsidRPr="00CE39D4">
        <w:rPr>
          <w:rFonts w:ascii="Times New Roman" w:hAnsi="Times New Roman"/>
          <w:sz w:val="28"/>
          <w:szCs w:val="28"/>
          <w:lang w:val="kk-KZ"/>
        </w:rPr>
        <w:tab/>
      </w:r>
    </w:p>
    <w:p w:rsidR="00A84C37" w:rsidRPr="00CE39D4" w:rsidRDefault="00A84C37" w:rsidP="00A84C37">
      <w:pPr>
        <w:spacing w:after="0"/>
        <w:jc w:val="both"/>
        <w:rPr>
          <w:rFonts w:ascii="Times New Roman" w:hAnsi="Times New Roman"/>
          <w:sz w:val="28"/>
          <w:szCs w:val="28"/>
          <w:lang w:val="kk-KZ"/>
        </w:rPr>
      </w:pPr>
      <w:r w:rsidRPr="00CE39D4">
        <w:rPr>
          <w:rFonts w:ascii="Times New Roman" w:hAnsi="Times New Roman"/>
          <w:sz w:val="28"/>
          <w:szCs w:val="28"/>
          <w:lang w:val="kk-KZ"/>
        </w:rPr>
        <w:tab/>
        <w:t xml:space="preserve">Республикалық және облыстық бюджет трасферттері есебінен </w:t>
      </w:r>
      <w:r w:rsidR="00782066" w:rsidRPr="00CE39D4">
        <w:rPr>
          <w:rFonts w:ascii="Times New Roman" w:hAnsi="Times New Roman"/>
          <w:sz w:val="28"/>
          <w:szCs w:val="28"/>
          <w:lang w:val="kk-KZ"/>
        </w:rPr>
        <w:t xml:space="preserve">952,8 </w:t>
      </w:r>
      <w:r w:rsidRPr="00CE39D4">
        <w:rPr>
          <w:rFonts w:ascii="Times New Roman" w:hAnsi="Times New Roman"/>
          <w:sz w:val="28"/>
          <w:szCs w:val="28"/>
          <w:lang w:val="kk-KZ"/>
        </w:rPr>
        <w:t>млн</w:t>
      </w:r>
      <w:r w:rsidR="0020064B" w:rsidRPr="00CE39D4">
        <w:rPr>
          <w:rFonts w:ascii="Times New Roman" w:hAnsi="Times New Roman"/>
          <w:sz w:val="28"/>
          <w:szCs w:val="28"/>
          <w:lang w:val="kk-KZ"/>
        </w:rPr>
        <w:t>.</w:t>
      </w:r>
      <w:r w:rsidRPr="00CE39D4">
        <w:rPr>
          <w:rFonts w:ascii="Times New Roman" w:hAnsi="Times New Roman"/>
          <w:sz w:val="28"/>
          <w:szCs w:val="28"/>
          <w:lang w:val="kk-KZ"/>
        </w:rPr>
        <w:t xml:space="preserve"> теңге сомасында шығындар келесі мақсаттарға қарастырылған:</w:t>
      </w:r>
    </w:p>
    <w:p w:rsidR="00A84C37" w:rsidRPr="00CE39D4" w:rsidRDefault="00DD3C64" w:rsidP="00A84C37">
      <w:pPr>
        <w:spacing w:after="0"/>
        <w:ind w:firstLine="708"/>
        <w:jc w:val="both"/>
        <w:rPr>
          <w:rFonts w:ascii="Times New Roman" w:hAnsi="Times New Roman"/>
          <w:iCs/>
          <w:sz w:val="32"/>
          <w:szCs w:val="32"/>
          <w:lang w:val="kk-KZ"/>
        </w:rPr>
      </w:pPr>
      <w:r w:rsidRPr="00CE39D4">
        <w:rPr>
          <w:rFonts w:ascii="Times New Roman" w:hAnsi="Times New Roman"/>
          <w:iCs/>
          <w:sz w:val="28"/>
          <w:szCs w:val="28"/>
          <w:lang w:val="kk-KZ"/>
        </w:rPr>
        <w:t xml:space="preserve">Мемлекеттік атаулы әлеуметтік көмек төлеміне </w:t>
      </w:r>
      <w:r w:rsidR="00A84C37" w:rsidRPr="00CE39D4">
        <w:rPr>
          <w:rFonts w:ascii="Times New Roman" w:hAnsi="Times New Roman"/>
          <w:iCs/>
          <w:sz w:val="28"/>
          <w:szCs w:val="28"/>
          <w:lang w:val="kk-KZ"/>
        </w:rPr>
        <w:t xml:space="preserve">– </w:t>
      </w:r>
      <w:r w:rsidR="006C0465" w:rsidRPr="00CE39D4">
        <w:rPr>
          <w:rFonts w:ascii="Times New Roman" w:hAnsi="Times New Roman"/>
          <w:iCs/>
          <w:sz w:val="28"/>
          <w:szCs w:val="28"/>
          <w:lang w:val="kk-KZ"/>
        </w:rPr>
        <w:t>217,6</w:t>
      </w:r>
      <w:r w:rsidR="00A84C37" w:rsidRPr="00CE39D4">
        <w:rPr>
          <w:rFonts w:ascii="Times New Roman" w:hAnsi="Times New Roman"/>
          <w:iCs/>
          <w:sz w:val="28"/>
          <w:szCs w:val="28"/>
          <w:lang w:val="kk-KZ"/>
        </w:rPr>
        <w:t xml:space="preserve"> млн.теңге,</w:t>
      </w:r>
      <w:r w:rsidR="00A84C37" w:rsidRPr="00CE39D4">
        <w:rPr>
          <w:rFonts w:ascii="Times New Roman" w:hAnsi="Times New Roman"/>
          <w:iCs/>
          <w:sz w:val="32"/>
          <w:szCs w:val="32"/>
          <w:lang w:val="kk-KZ"/>
        </w:rPr>
        <w:t xml:space="preserve"> </w:t>
      </w:r>
    </w:p>
    <w:p w:rsidR="008D29E0" w:rsidRPr="00CE39D4" w:rsidRDefault="007B27DD" w:rsidP="008D29E0">
      <w:pPr>
        <w:spacing w:after="0"/>
        <w:ind w:firstLine="708"/>
        <w:jc w:val="both"/>
        <w:rPr>
          <w:rFonts w:ascii="Times New Roman" w:hAnsi="Times New Roman"/>
          <w:iCs/>
          <w:sz w:val="28"/>
          <w:szCs w:val="28"/>
          <w:lang w:val="kk-KZ"/>
        </w:rPr>
      </w:pPr>
      <w:r w:rsidRPr="00CE39D4">
        <w:rPr>
          <w:rFonts w:ascii="Times New Roman" w:hAnsi="Times New Roman"/>
          <w:iCs/>
          <w:sz w:val="28"/>
          <w:szCs w:val="28"/>
          <w:lang w:val="kk-KZ"/>
        </w:rPr>
        <w:t xml:space="preserve">Кепілдік  әлеуметтік пакетке, оның ішінде төтенше жағдайға байланысты азық-түлік-тұрмыстық жиынтықтармен қамтамасыз етуге – </w:t>
      </w:r>
      <w:r w:rsidR="008D29E0" w:rsidRPr="00CE39D4">
        <w:rPr>
          <w:rFonts w:ascii="Times New Roman" w:hAnsi="Times New Roman"/>
          <w:sz w:val="28"/>
          <w:szCs w:val="28"/>
          <w:lang w:val="kk-KZ"/>
        </w:rPr>
        <w:t xml:space="preserve">48,9 </w:t>
      </w:r>
      <w:r w:rsidRPr="00CE39D4">
        <w:rPr>
          <w:rFonts w:ascii="Times New Roman" w:hAnsi="Times New Roman"/>
          <w:iCs/>
          <w:sz w:val="28"/>
          <w:szCs w:val="28"/>
          <w:lang w:val="kk-KZ"/>
        </w:rPr>
        <w:t>млн. теңге,</w:t>
      </w:r>
    </w:p>
    <w:p w:rsidR="007F7EAD" w:rsidRPr="00CE39D4" w:rsidRDefault="007F7EAD" w:rsidP="007F7EAD">
      <w:pPr>
        <w:spacing w:after="0"/>
        <w:ind w:firstLine="708"/>
        <w:jc w:val="both"/>
        <w:rPr>
          <w:rFonts w:ascii="Times New Roman" w:hAnsi="Times New Roman"/>
          <w:iCs/>
          <w:sz w:val="28"/>
          <w:szCs w:val="28"/>
          <w:lang w:val="kk-KZ"/>
        </w:rPr>
      </w:pPr>
      <w:r w:rsidRPr="00CE39D4">
        <w:rPr>
          <w:rFonts w:ascii="Times New Roman" w:hAnsi="Times New Roman"/>
          <w:sz w:val="28"/>
          <w:szCs w:val="28"/>
          <w:lang w:val="kk-KZ"/>
        </w:rPr>
        <w:t xml:space="preserve">Техникалық көмекші (компенсаторлық) құралдар тізбесін кеңейтуге - </w:t>
      </w:r>
      <w:r w:rsidRPr="00CE39D4">
        <w:rPr>
          <w:rFonts w:ascii="Times New Roman" w:hAnsi="Times New Roman"/>
          <w:sz w:val="28"/>
          <w:szCs w:val="28"/>
          <w:lang w:val="kk-KZ"/>
        </w:rPr>
        <w:t>33,9</w:t>
      </w:r>
      <w:r w:rsidRPr="00CE39D4">
        <w:rPr>
          <w:rFonts w:ascii="Times New Roman" w:hAnsi="Times New Roman"/>
          <w:sz w:val="28"/>
          <w:szCs w:val="28"/>
          <w:lang w:val="kk-KZ"/>
        </w:rPr>
        <w:t xml:space="preserve"> </w:t>
      </w:r>
      <w:r w:rsidRPr="00CE39D4">
        <w:rPr>
          <w:rFonts w:ascii="Times New Roman" w:hAnsi="Times New Roman"/>
          <w:iCs/>
          <w:sz w:val="28"/>
          <w:szCs w:val="28"/>
          <w:lang w:val="kk-KZ"/>
        </w:rPr>
        <w:t>млн.теңге,</w:t>
      </w:r>
      <w:r w:rsidRPr="00CE39D4">
        <w:rPr>
          <w:rFonts w:ascii="Times New Roman" w:hAnsi="Times New Roman"/>
          <w:sz w:val="28"/>
          <w:szCs w:val="28"/>
          <w:lang w:val="kk-KZ"/>
        </w:rPr>
        <w:t xml:space="preserve"> </w:t>
      </w:r>
    </w:p>
    <w:p w:rsidR="00355FD3" w:rsidRPr="00CE39D4" w:rsidRDefault="00355FD3" w:rsidP="00355FD3">
      <w:pPr>
        <w:spacing w:after="0"/>
        <w:ind w:firstLine="708"/>
        <w:jc w:val="both"/>
        <w:rPr>
          <w:rFonts w:ascii="Times New Roman" w:hAnsi="Times New Roman"/>
          <w:iCs/>
          <w:sz w:val="28"/>
          <w:szCs w:val="28"/>
          <w:lang w:val="kk-KZ"/>
        </w:rPr>
      </w:pPr>
      <w:r w:rsidRPr="00CE39D4">
        <w:rPr>
          <w:rFonts w:ascii="Times New Roman" w:hAnsi="Times New Roman"/>
          <w:iCs/>
          <w:sz w:val="28"/>
          <w:szCs w:val="28"/>
          <w:lang w:val="kk-KZ"/>
        </w:rPr>
        <w:t xml:space="preserve">Жастар тәжірибесіне және еңбекақыны ішінара субсидиялауға – </w:t>
      </w:r>
      <w:r w:rsidRPr="00CE39D4">
        <w:rPr>
          <w:rFonts w:ascii="Times New Roman" w:hAnsi="Times New Roman"/>
          <w:sz w:val="28"/>
          <w:szCs w:val="28"/>
          <w:lang w:val="kk-KZ"/>
        </w:rPr>
        <w:t xml:space="preserve">45,0 </w:t>
      </w:r>
      <w:r w:rsidRPr="00CE39D4">
        <w:rPr>
          <w:rFonts w:ascii="Times New Roman" w:hAnsi="Times New Roman"/>
          <w:iCs/>
          <w:sz w:val="28"/>
          <w:szCs w:val="28"/>
          <w:lang w:val="kk-KZ"/>
        </w:rPr>
        <w:t>млн.теңге,</w:t>
      </w:r>
    </w:p>
    <w:p w:rsidR="00ED289A" w:rsidRPr="00CE39D4" w:rsidRDefault="00ED289A" w:rsidP="00ED289A">
      <w:pPr>
        <w:spacing w:after="0"/>
        <w:ind w:firstLine="708"/>
        <w:jc w:val="both"/>
        <w:rPr>
          <w:rFonts w:ascii="Times New Roman" w:hAnsi="Times New Roman"/>
          <w:iCs/>
          <w:sz w:val="28"/>
          <w:szCs w:val="28"/>
          <w:lang w:val="kk-KZ"/>
        </w:rPr>
      </w:pPr>
      <w:r w:rsidRPr="00CE39D4">
        <w:rPr>
          <w:rFonts w:ascii="Times New Roman" w:hAnsi="Times New Roman"/>
          <w:sz w:val="28"/>
          <w:szCs w:val="28"/>
          <w:lang w:val="kk-KZ"/>
        </w:rPr>
        <w:t xml:space="preserve">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 - </w:t>
      </w:r>
      <w:r w:rsidRPr="00CE39D4">
        <w:rPr>
          <w:rFonts w:ascii="Times New Roman" w:hAnsi="Times New Roman"/>
          <w:sz w:val="28"/>
          <w:szCs w:val="28"/>
          <w:lang w:val="kk-KZ"/>
        </w:rPr>
        <w:t>3,6</w:t>
      </w:r>
      <w:r w:rsidRPr="00CE39D4">
        <w:rPr>
          <w:rFonts w:ascii="Times New Roman" w:hAnsi="Times New Roman"/>
          <w:sz w:val="28"/>
          <w:szCs w:val="28"/>
          <w:lang w:val="kk-KZ"/>
        </w:rPr>
        <w:t xml:space="preserve"> </w:t>
      </w:r>
      <w:r w:rsidRPr="00CE39D4">
        <w:rPr>
          <w:rFonts w:ascii="Times New Roman" w:hAnsi="Times New Roman"/>
          <w:iCs/>
          <w:sz w:val="28"/>
          <w:szCs w:val="28"/>
          <w:lang w:val="kk-KZ"/>
        </w:rPr>
        <w:t>млн.теңге,</w:t>
      </w:r>
    </w:p>
    <w:p w:rsidR="00C5411A" w:rsidRPr="00CE39D4" w:rsidRDefault="007B27DD" w:rsidP="007B27DD">
      <w:pPr>
        <w:spacing w:after="0"/>
        <w:ind w:firstLine="708"/>
        <w:jc w:val="both"/>
        <w:rPr>
          <w:rFonts w:ascii="Times New Roman" w:hAnsi="Times New Roman"/>
          <w:iCs/>
          <w:sz w:val="28"/>
          <w:szCs w:val="28"/>
          <w:lang w:val="kk-KZ"/>
        </w:rPr>
      </w:pPr>
      <w:r w:rsidRPr="00CE39D4">
        <w:rPr>
          <w:rFonts w:ascii="Times New Roman" w:hAnsi="Times New Roman"/>
          <w:iCs/>
          <w:sz w:val="28"/>
          <w:szCs w:val="28"/>
          <w:lang w:val="kk-KZ"/>
        </w:rPr>
        <w:t xml:space="preserve">Үкіметті емес ұйымдарда мемлекеттік әлеуметтік тапсырысты орналастыруға – </w:t>
      </w:r>
      <w:r w:rsidR="00FB0ABF" w:rsidRPr="00CE39D4">
        <w:rPr>
          <w:rFonts w:ascii="Times New Roman" w:hAnsi="Times New Roman"/>
          <w:iCs/>
          <w:sz w:val="28"/>
          <w:szCs w:val="28"/>
          <w:lang w:val="kk-KZ"/>
        </w:rPr>
        <w:t xml:space="preserve">82,7 </w:t>
      </w:r>
      <w:r w:rsidRPr="00CE39D4">
        <w:rPr>
          <w:rFonts w:ascii="Times New Roman" w:hAnsi="Times New Roman"/>
          <w:iCs/>
          <w:sz w:val="28"/>
          <w:szCs w:val="28"/>
          <w:lang w:val="kk-KZ"/>
        </w:rPr>
        <w:t>млн.теңге,</w:t>
      </w:r>
    </w:p>
    <w:p w:rsidR="001A639C" w:rsidRPr="00CE39D4" w:rsidRDefault="007B27DD" w:rsidP="001A639C">
      <w:pPr>
        <w:spacing w:after="0"/>
        <w:ind w:firstLine="708"/>
        <w:jc w:val="both"/>
        <w:rPr>
          <w:rFonts w:ascii="Times New Roman" w:hAnsi="Times New Roman"/>
          <w:iCs/>
          <w:sz w:val="28"/>
          <w:szCs w:val="28"/>
          <w:lang w:val="kk-KZ"/>
        </w:rPr>
      </w:pPr>
      <w:r w:rsidRPr="00CE39D4">
        <w:rPr>
          <w:rFonts w:ascii="Times New Roman" w:hAnsi="Times New Roman"/>
          <w:iCs/>
          <w:sz w:val="28"/>
          <w:szCs w:val="28"/>
          <w:lang w:val="kk-KZ"/>
        </w:rPr>
        <w:t xml:space="preserve"> </w:t>
      </w:r>
      <w:r w:rsidR="00C5411A" w:rsidRPr="00CE39D4">
        <w:rPr>
          <w:rFonts w:ascii="Times New Roman" w:hAnsi="Times New Roman"/>
          <w:iCs/>
          <w:sz w:val="28"/>
          <w:szCs w:val="28"/>
          <w:lang w:val="kk-KZ"/>
        </w:rPr>
        <w:t>Spina bifida дертімен мүедек балаларды бір жолғы катетерлермен қамтамасыз етуге – 0,9 млн. теңге;</w:t>
      </w:r>
    </w:p>
    <w:p w:rsidR="001A639C" w:rsidRPr="00CE39D4" w:rsidRDefault="00C5411A" w:rsidP="001A639C">
      <w:pPr>
        <w:spacing w:after="0"/>
        <w:ind w:firstLine="708"/>
        <w:jc w:val="both"/>
        <w:rPr>
          <w:rFonts w:ascii="Times New Roman" w:hAnsi="Times New Roman"/>
          <w:iCs/>
          <w:sz w:val="28"/>
          <w:szCs w:val="28"/>
          <w:lang w:val="kk-KZ"/>
        </w:rPr>
      </w:pPr>
      <w:r w:rsidRPr="00CE39D4">
        <w:rPr>
          <w:rFonts w:ascii="Times New Roman" w:hAnsi="Times New Roman"/>
          <w:iCs/>
          <w:sz w:val="28"/>
          <w:szCs w:val="28"/>
          <w:lang w:val="kk-KZ"/>
        </w:rPr>
        <w:lastRenderedPageBreak/>
        <w:t xml:space="preserve"> </w:t>
      </w:r>
      <w:r w:rsidR="001A639C" w:rsidRPr="00CE39D4">
        <w:rPr>
          <w:rFonts w:ascii="Times New Roman" w:hAnsi="Times New Roman"/>
          <w:iCs/>
          <w:sz w:val="28"/>
          <w:szCs w:val="28"/>
          <w:lang w:val="kk-KZ"/>
        </w:rPr>
        <w:t xml:space="preserve">Жаңа бизнес-идеяларды іске асыруға мемлекеттік гранттар беруге, оның ішінде NEET санатындағы жастар, аз қамтылған көпбалалы отбасы мүшелері, аз қамтылған еңбекке қабілетті мүгедектер – </w:t>
      </w:r>
      <w:r w:rsidR="001A639C" w:rsidRPr="00CE39D4">
        <w:rPr>
          <w:rFonts w:ascii="Times New Roman" w:hAnsi="Times New Roman"/>
          <w:sz w:val="28"/>
          <w:szCs w:val="28"/>
          <w:lang w:val="kk-KZ"/>
        </w:rPr>
        <w:t xml:space="preserve">48,4 </w:t>
      </w:r>
      <w:r w:rsidR="001A639C" w:rsidRPr="00CE39D4">
        <w:rPr>
          <w:rFonts w:ascii="Times New Roman" w:hAnsi="Times New Roman"/>
          <w:iCs/>
          <w:sz w:val="28"/>
          <w:szCs w:val="28"/>
          <w:lang w:val="kk-KZ"/>
        </w:rPr>
        <w:t>млн. теңге,</w:t>
      </w:r>
    </w:p>
    <w:p w:rsidR="00D10C72" w:rsidRPr="00CE39D4" w:rsidRDefault="00D10C72" w:rsidP="00D10C72">
      <w:pPr>
        <w:spacing w:after="0"/>
        <w:ind w:firstLine="708"/>
        <w:jc w:val="both"/>
        <w:rPr>
          <w:rFonts w:ascii="Times New Roman" w:hAnsi="Times New Roman"/>
          <w:iCs/>
          <w:sz w:val="28"/>
          <w:szCs w:val="28"/>
          <w:lang w:val="kk-KZ"/>
        </w:rPr>
      </w:pPr>
      <w:r w:rsidRPr="00CE39D4">
        <w:rPr>
          <w:rFonts w:ascii="Times New Roman" w:hAnsi="Times New Roman"/>
          <w:iCs/>
          <w:sz w:val="28"/>
          <w:szCs w:val="28"/>
          <w:lang w:val="kk-KZ"/>
        </w:rPr>
        <w:t>Мүгедектерге міндетті гигиеналық құралдарын сатып алуға – 51,2 млн.теңге;</w:t>
      </w:r>
    </w:p>
    <w:p w:rsidR="007F2F8F" w:rsidRPr="00CE39D4" w:rsidRDefault="007F2F8F" w:rsidP="007F2F8F">
      <w:pPr>
        <w:spacing w:after="0"/>
        <w:ind w:firstLine="708"/>
        <w:jc w:val="both"/>
        <w:rPr>
          <w:rFonts w:ascii="Times New Roman" w:hAnsi="Times New Roman"/>
          <w:iCs/>
          <w:sz w:val="28"/>
          <w:szCs w:val="28"/>
          <w:lang w:val="kk-KZ"/>
        </w:rPr>
      </w:pPr>
      <w:r w:rsidRPr="00CE39D4">
        <w:rPr>
          <w:rFonts w:ascii="Times New Roman" w:hAnsi="Times New Roman"/>
          <w:iCs/>
          <w:sz w:val="28"/>
          <w:szCs w:val="28"/>
          <w:lang w:val="kk-KZ"/>
        </w:rPr>
        <w:t>Ымдау тілі мамандарының қызметтерін көрсетуге  – 21,4 млн.теңге,</w:t>
      </w:r>
    </w:p>
    <w:p w:rsidR="0094320C" w:rsidRPr="00CE39D4" w:rsidRDefault="0094320C" w:rsidP="0094320C">
      <w:pPr>
        <w:spacing w:after="0"/>
        <w:ind w:firstLine="708"/>
        <w:jc w:val="both"/>
        <w:rPr>
          <w:rFonts w:ascii="Times New Roman" w:hAnsi="Times New Roman"/>
          <w:iCs/>
          <w:sz w:val="28"/>
          <w:szCs w:val="28"/>
          <w:lang w:val="kk-KZ"/>
        </w:rPr>
      </w:pPr>
      <w:r w:rsidRPr="00CE39D4">
        <w:rPr>
          <w:rFonts w:ascii="Times New Roman" w:hAnsi="Times New Roman"/>
          <w:iCs/>
          <w:sz w:val="28"/>
          <w:szCs w:val="28"/>
          <w:lang w:val="kk-KZ"/>
        </w:rPr>
        <w:t xml:space="preserve">Қоғамдық жұмыстарға – </w:t>
      </w:r>
      <w:r w:rsidRPr="00CE39D4">
        <w:rPr>
          <w:rFonts w:ascii="Times New Roman" w:hAnsi="Times New Roman"/>
          <w:sz w:val="28"/>
          <w:szCs w:val="28"/>
          <w:lang w:val="kk-KZ"/>
        </w:rPr>
        <w:t xml:space="preserve">22,8 </w:t>
      </w:r>
      <w:r w:rsidRPr="00CE39D4">
        <w:rPr>
          <w:rFonts w:ascii="Times New Roman" w:hAnsi="Times New Roman"/>
          <w:iCs/>
          <w:sz w:val="28"/>
          <w:szCs w:val="28"/>
          <w:lang w:val="kk-KZ"/>
        </w:rPr>
        <w:t>млн. теңге,</w:t>
      </w:r>
    </w:p>
    <w:p w:rsidR="00A3434C" w:rsidRPr="00CE39D4" w:rsidRDefault="00A3434C" w:rsidP="00A3434C">
      <w:pPr>
        <w:spacing w:after="0"/>
        <w:ind w:firstLine="708"/>
        <w:jc w:val="both"/>
        <w:rPr>
          <w:rFonts w:ascii="Times New Roman" w:hAnsi="Times New Roman"/>
          <w:iCs/>
          <w:sz w:val="28"/>
          <w:szCs w:val="28"/>
          <w:lang w:val="kk-KZ"/>
        </w:rPr>
      </w:pPr>
      <w:r w:rsidRPr="00CE39D4">
        <w:rPr>
          <w:rFonts w:ascii="Times New Roman" w:hAnsi="Times New Roman"/>
          <w:iCs/>
          <w:sz w:val="28"/>
          <w:szCs w:val="28"/>
          <w:lang w:val="kk-KZ"/>
        </w:rPr>
        <w:t>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 150,5 млн. теңге,</w:t>
      </w:r>
    </w:p>
    <w:p w:rsidR="00A3434C" w:rsidRPr="00CE39D4" w:rsidRDefault="00A3434C" w:rsidP="00A3434C">
      <w:pPr>
        <w:spacing w:after="0"/>
        <w:ind w:firstLine="708"/>
        <w:jc w:val="both"/>
        <w:rPr>
          <w:rFonts w:ascii="Times New Roman" w:hAnsi="Times New Roman"/>
          <w:iCs/>
          <w:sz w:val="28"/>
          <w:szCs w:val="28"/>
          <w:lang w:val="kk-KZ"/>
        </w:rPr>
      </w:pPr>
      <w:r w:rsidRPr="00CE39D4">
        <w:rPr>
          <w:rFonts w:ascii="Times New Roman" w:hAnsi="Times New Roman"/>
          <w:iCs/>
          <w:sz w:val="28"/>
          <w:szCs w:val="28"/>
          <w:lang w:val="kk-KZ"/>
        </w:rPr>
        <w:t xml:space="preserve">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ұсынуға – </w:t>
      </w:r>
      <w:r w:rsidRPr="00CE39D4">
        <w:rPr>
          <w:rFonts w:ascii="Times New Roman" w:hAnsi="Times New Roman"/>
          <w:sz w:val="28"/>
          <w:szCs w:val="28"/>
          <w:lang w:val="kk-KZ"/>
        </w:rPr>
        <w:t xml:space="preserve">32,3 </w:t>
      </w:r>
      <w:r w:rsidRPr="00CE39D4">
        <w:rPr>
          <w:rFonts w:ascii="Times New Roman" w:hAnsi="Times New Roman"/>
          <w:iCs/>
          <w:sz w:val="28"/>
          <w:szCs w:val="28"/>
          <w:lang w:val="kk-KZ"/>
        </w:rPr>
        <w:t>млн. теңге,</w:t>
      </w:r>
    </w:p>
    <w:p w:rsidR="007B27DD" w:rsidRPr="00CE39D4" w:rsidRDefault="00A3434C" w:rsidP="001A639C">
      <w:pPr>
        <w:spacing w:after="0"/>
        <w:ind w:firstLine="708"/>
        <w:jc w:val="both"/>
        <w:rPr>
          <w:rFonts w:ascii="Times New Roman" w:hAnsi="Times New Roman"/>
          <w:iCs/>
          <w:sz w:val="28"/>
          <w:szCs w:val="28"/>
          <w:lang w:val="kk-KZ"/>
        </w:rPr>
      </w:pPr>
      <w:r w:rsidRPr="00CE39D4">
        <w:rPr>
          <w:rFonts w:ascii="Times New Roman" w:hAnsi="Times New Roman"/>
          <w:iCs/>
          <w:sz w:val="28"/>
          <w:szCs w:val="28"/>
          <w:lang w:val="kk-KZ"/>
        </w:rPr>
        <w:t xml:space="preserve">«Инватакси» қызметтерін дамытуға мемлекеттік тапсырысты орналастыруға – </w:t>
      </w:r>
      <w:r w:rsidRPr="00CE39D4">
        <w:rPr>
          <w:rFonts w:ascii="Times New Roman" w:hAnsi="Times New Roman"/>
          <w:sz w:val="28"/>
          <w:szCs w:val="28"/>
          <w:lang w:val="kk-KZ"/>
        </w:rPr>
        <w:t xml:space="preserve">6,3 </w:t>
      </w:r>
      <w:r w:rsidRPr="00CE39D4">
        <w:rPr>
          <w:rFonts w:ascii="Times New Roman" w:hAnsi="Times New Roman"/>
          <w:iCs/>
          <w:sz w:val="28"/>
          <w:szCs w:val="28"/>
          <w:lang w:val="kk-KZ"/>
        </w:rPr>
        <w:t>млн. тенге,</w:t>
      </w:r>
    </w:p>
    <w:p w:rsidR="00C30600" w:rsidRPr="00CE39D4" w:rsidRDefault="00C30600" w:rsidP="00C30600">
      <w:pPr>
        <w:spacing w:after="0"/>
        <w:ind w:firstLine="708"/>
        <w:jc w:val="both"/>
        <w:rPr>
          <w:rFonts w:ascii="Times New Roman" w:hAnsi="Times New Roman"/>
          <w:iCs/>
          <w:sz w:val="28"/>
          <w:szCs w:val="28"/>
          <w:lang w:val="kk-KZ"/>
        </w:rPr>
      </w:pPr>
      <w:r w:rsidRPr="00CE39D4">
        <w:rPr>
          <w:rFonts w:ascii="Times New Roman" w:hAnsi="Times New Roman"/>
          <w:iCs/>
          <w:sz w:val="28"/>
          <w:szCs w:val="28"/>
          <w:lang w:val="kk-KZ"/>
        </w:rPr>
        <w:t xml:space="preserve">Қысқа мерзімді кәсіби оқытуды іске асыру – </w:t>
      </w:r>
      <w:r w:rsidRPr="00CE39D4">
        <w:rPr>
          <w:rFonts w:ascii="Times New Roman" w:hAnsi="Times New Roman"/>
          <w:sz w:val="28"/>
          <w:szCs w:val="28"/>
          <w:lang w:val="kk-KZ"/>
        </w:rPr>
        <w:t xml:space="preserve">17,6 </w:t>
      </w:r>
      <w:r w:rsidRPr="00CE39D4">
        <w:rPr>
          <w:rFonts w:ascii="Times New Roman" w:hAnsi="Times New Roman"/>
          <w:iCs/>
          <w:sz w:val="28"/>
          <w:szCs w:val="28"/>
          <w:lang w:val="kk-KZ"/>
        </w:rPr>
        <w:t>млн.теңге,</w:t>
      </w:r>
    </w:p>
    <w:p w:rsidR="00C30600" w:rsidRPr="00CE39D4" w:rsidRDefault="00C30600" w:rsidP="00C30600">
      <w:pPr>
        <w:spacing w:after="0"/>
        <w:ind w:firstLine="708"/>
        <w:jc w:val="both"/>
        <w:rPr>
          <w:rFonts w:ascii="Times New Roman" w:hAnsi="Times New Roman"/>
          <w:iCs/>
          <w:sz w:val="28"/>
          <w:szCs w:val="28"/>
          <w:lang w:val="kk-KZ"/>
        </w:rPr>
      </w:pPr>
      <w:r w:rsidRPr="00CE39D4">
        <w:rPr>
          <w:rFonts w:ascii="Times New Roman" w:hAnsi="Times New Roman"/>
          <w:iCs/>
          <w:sz w:val="28"/>
          <w:szCs w:val="28"/>
          <w:lang w:val="kk-KZ"/>
        </w:rPr>
        <w:t>Оралмандар және қоныс аударушылар үшін тұрғын-үй жалдау (жалға алу) бойынша шығындарды</w:t>
      </w:r>
      <w:r w:rsidRPr="00CE39D4">
        <w:rPr>
          <w:rFonts w:ascii="Times New Roman" w:hAnsi="Times New Roman"/>
          <w:iCs/>
          <w:sz w:val="28"/>
          <w:szCs w:val="28"/>
          <w:lang w:val="kk-KZ"/>
        </w:rPr>
        <w:t xml:space="preserve"> өтеуге субсидиялар – 2,6</w:t>
      </w:r>
      <w:r w:rsidRPr="00CE39D4">
        <w:rPr>
          <w:rFonts w:ascii="Times New Roman" w:hAnsi="Times New Roman"/>
          <w:iCs/>
          <w:sz w:val="28"/>
          <w:szCs w:val="28"/>
          <w:lang w:val="kk-KZ"/>
        </w:rPr>
        <w:t xml:space="preserve"> млн.теңге,</w:t>
      </w:r>
    </w:p>
    <w:p w:rsidR="005A4EBA" w:rsidRPr="00CE39D4" w:rsidRDefault="005A4EBA" w:rsidP="005A4EBA">
      <w:pPr>
        <w:spacing w:after="0"/>
        <w:ind w:firstLine="708"/>
        <w:jc w:val="both"/>
        <w:rPr>
          <w:rFonts w:ascii="Times New Roman" w:hAnsi="Times New Roman"/>
          <w:iCs/>
          <w:sz w:val="28"/>
          <w:szCs w:val="28"/>
          <w:lang w:val="kk-KZ"/>
        </w:rPr>
      </w:pPr>
      <w:r w:rsidRPr="00CE39D4">
        <w:rPr>
          <w:rFonts w:ascii="Times New Roman" w:hAnsi="Times New Roman"/>
          <w:iCs/>
          <w:sz w:val="28"/>
          <w:szCs w:val="28"/>
          <w:lang w:val="kk-KZ"/>
        </w:rPr>
        <w:t>Халықты жұмыспен қамту орталықтарында әлеуметтік жұмыс бойынша кеңесшілер және ассистенттерді енгізуге – 4,5 млн. теңге,</w:t>
      </w:r>
    </w:p>
    <w:p w:rsidR="004835B0" w:rsidRPr="00CE39D4" w:rsidRDefault="004835B0" w:rsidP="004835B0">
      <w:pPr>
        <w:spacing w:after="0"/>
        <w:ind w:firstLine="708"/>
        <w:jc w:val="both"/>
        <w:rPr>
          <w:rFonts w:ascii="Times New Roman" w:hAnsi="Times New Roman"/>
          <w:iCs/>
          <w:sz w:val="28"/>
          <w:szCs w:val="28"/>
          <w:lang w:val="kk-KZ"/>
        </w:rPr>
      </w:pPr>
      <w:r w:rsidRPr="00CE39D4">
        <w:rPr>
          <w:rFonts w:ascii="Times New Roman" w:hAnsi="Times New Roman"/>
          <w:iCs/>
          <w:sz w:val="28"/>
          <w:szCs w:val="28"/>
          <w:lang w:val="kk-KZ"/>
        </w:rPr>
        <w:t>Ұлы Отан соғысындағы Жеңіс Күніне орай біржолғы материалдық көмек төлеуге – 6,0 млн. теңге,</w:t>
      </w:r>
    </w:p>
    <w:p w:rsidR="004F0FB8" w:rsidRPr="00CE39D4" w:rsidRDefault="004F0FB8" w:rsidP="004F0FB8">
      <w:pPr>
        <w:spacing w:after="0"/>
        <w:ind w:firstLine="708"/>
        <w:jc w:val="both"/>
        <w:rPr>
          <w:rFonts w:ascii="Times New Roman" w:hAnsi="Times New Roman"/>
          <w:iCs/>
          <w:sz w:val="28"/>
          <w:szCs w:val="28"/>
          <w:lang w:val="kk-KZ"/>
        </w:rPr>
      </w:pPr>
      <w:r w:rsidRPr="00CE39D4">
        <w:rPr>
          <w:rFonts w:ascii="Times New Roman" w:hAnsi="Times New Roman"/>
          <w:iCs/>
          <w:sz w:val="28"/>
          <w:szCs w:val="28"/>
          <w:lang w:val="kk-KZ"/>
        </w:rPr>
        <w:t>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ұсынуға – 123 млн. теңге,</w:t>
      </w:r>
    </w:p>
    <w:p w:rsidR="00B12C4C" w:rsidRPr="00CE39D4" w:rsidRDefault="00B12C4C" w:rsidP="00B12C4C">
      <w:pPr>
        <w:spacing w:after="0"/>
        <w:ind w:firstLine="708"/>
        <w:jc w:val="both"/>
        <w:rPr>
          <w:rFonts w:ascii="Times New Roman" w:hAnsi="Times New Roman"/>
          <w:iCs/>
          <w:sz w:val="28"/>
          <w:szCs w:val="28"/>
          <w:lang w:val="kk-KZ"/>
        </w:rPr>
      </w:pPr>
      <w:r w:rsidRPr="00CE39D4">
        <w:rPr>
          <w:rFonts w:ascii="Times New Roman" w:hAnsi="Times New Roman"/>
          <w:sz w:val="28"/>
          <w:szCs w:val="28"/>
          <w:lang w:val="kk-KZ"/>
        </w:rPr>
        <w:t xml:space="preserve">Аутизммен және мінез-құлық бұзылыстары бар балалармен жұмыс істейтін әлеуметтік қорғау саласындағы мамандарды оқытуға – 0,1 </w:t>
      </w:r>
      <w:r w:rsidRPr="00CE39D4">
        <w:rPr>
          <w:rFonts w:ascii="Times New Roman" w:hAnsi="Times New Roman"/>
          <w:iCs/>
          <w:sz w:val="28"/>
          <w:szCs w:val="28"/>
          <w:lang w:val="kk-KZ"/>
        </w:rPr>
        <w:t>млн. теңге,</w:t>
      </w:r>
    </w:p>
    <w:p w:rsidR="003B0136" w:rsidRPr="00CE39D4" w:rsidRDefault="003B0136" w:rsidP="003B0136">
      <w:pPr>
        <w:spacing w:after="0"/>
        <w:ind w:firstLine="708"/>
        <w:jc w:val="both"/>
        <w:rPr>
          <w:rFonts w:ascii="Times New Roman" w:hAnsi="Times New Roman"/>
          <w:sz w:val="28"/>
          <w:szCs w:val="28"/>
          <w:lang w:val="kk-KZ"/>
        </w:rPr>
      </w:pPr>
      <w:r w:rsidRPr="00CE39D4">
        <w:rPr>
          <w:rFonts w:ascii="Times New Roman" w:hAnsi="Times New Roman"/>
          <w:sz w:val="28"/>
          <w:szCs w:val="28"/>
          <w:lang w:val="kk-KZ"/>
        </w:rPr>
        <w:t xml:space="preserve">Нәтижелі жұмыспен қамтуды және жаппай кәсіпкерлікті дамытудың 2017-2021 жылдарға арналған "Еңбек" мемлекеттік бағдарламасы аясында "Бірінші жұмыс орны" іс-шарасына – 1,3 </w:t>
      </w:r>
      <w:r w:rsidRPr="00CE39D4">
        <w:rPr>
          <w:rFonts w:ascii="Times New Roman" w:hAnsi="Times New Roman"/>
          <w:iCs/>
          <w:sz w:val="28"/>
          <w:szCs w:val="28"/>
          <w:lang w:val="kk-KZ"/>
        </w:rPr>
        <w:t>млн. теңге,</w:t>
      </w:r>
    </w:p>
    <w:p w:rsidR="006D236E" w:rsidRPr="00CE39D4" w:rsidRDefault="00721066" w:rsidP="006D236E">
      <w:pPr>
        <w:spacing w:after="0"/>
        <w:ind w:firstLine="708"/>
        <w:jc w:val="both"/>
        <w:rPr>
          <w:rFonts w:ascii="Times New Roman" w:hAnsi="Times New Roman"/>
          <w:iCs/>
          <w:sz w:val="28"/>
          <w:szCs w:val="28"/>
          <w:lang w:val="kk-KZ"/>
        </w:rPr>
      </w:pPr>
      <w:r w:rsidRPr="00CE39D4">
        <w:rPr>
          <w:rFonts w:ascii="Times New Roman" w:hAnsi="Times New Roman"/>
          <w:sz w:val="28"/>
          <w:szCs w:val="28"/>
          <w:lang w:val="kk-KZ"/>
        </w:rPr>
        <w:t xml:space="preserve">«Күміс алқа» және «Алтын алқа» медальдары бар көп балалы аналарға, сондай-ақ арнайы мемлекеттік жәрдемақы алатын 18 жасқа дейінгі 4 және одан да көп балалары бар көп балалы отбасыларға  бір жолғы әлеуметтік  көмек төлеуге – 20,5 </w:t>
      </w:r>
      <w:r w:rsidR="006D236E" w:rsidRPr="00CE39D4">
        <w:rPr>
          <w:rFonts w:ascii="Times New Roman" w:hAnsi="Times New Roman"/>
          <w:iCs/>
          <w:sz w:val="28"/>
          <w:szCs w:val="28"/>
          <w:lang w:val="kk-KZ"/>
        </w:rPr>
        <w:t>млн. теңге,</w:t>
      </w:r>
    </w:p>
    <w:p w:rsidR="00721066" w:rsidRPr="00CE39D4" w:rsidRDefault="00721066" w:rsidP="00E641F3">
      <w:pPr>
        <w:spacing w:after="0"/>
        <w:ind w:firstLine="708"/>
        <w:jc w:val="both"/>
        <w:rPr>
          <w:rFonts w:ascii="Times New Roman" w:hAnsi="Times New Roman"/>
          <w:sz w:val="28"/>
          <w:szCs w:val="28"/>
          <w:lang w:val="kk-KZ"/>
        </w:rPr>
      </w:pPr>
    </w:p>
    <w:p w:rsidR="009C1E55" w:rsidRPr="00CE39D4" w:rsidRDefault="009C1E55" w:rsidP="009C1E55">
      <w:pPr>
        <w:spacing w:after="0"/>
        <w:ind w:firstLine="708"/>
        <w:jc w:val="both"/>
        <w:rPr>
          <w:rFonts w:ascii="Times New Roman" w:hAnsi="Times New Roman"/>
          <w:iCs/>
          <w:sz w:val="28"/>
          <w:szCs w:val="28"/>
          <w:lang w:val="kk-KZ"/>
        </w:rPr>
      </w:pPr>
      <w:r w:rsidRPr="00CE39D4">
        <w:rPr>
          <w:rFonts w:ascii="Times New Roman" w:hAnsi="Times New Roman"/>
          <w:sz w:val="28"/>
          <w:szCs w:val="28"/>
          <w:lang w:val="kk-KZ"/>
        </w:rPr>
        <w:lastRenderedPageBreak/>
        <w:t xml:space="preserve">Чернобыль атом электр станциясындағы аппатың сылдарларын  жоюға қатысушылар мен мүгедектерге біржолғы әлеуметтік  көмек төлеуге – 3,3 </w:t>
      </w:r>
      <w:r w:rsidRPr="00CE39D4">
        <w:rPr>
          <w:rFonts w:ascii="Times New Roman" w:hAnsi="Times New Roman"/>
          <w:iCs/>
          <w:sz w:val="28"/>
          <w:szCs w:val="28"/>
          <w:lang w:val="kk-KZ"/>
        </w:rPr>
        <w:t>млн. теңге,</w:t>
      </w:r>
    </w:p>
    <w:p w:rsidR="004835B0" w:rsidRPr="00CE39D4" w:rsidRDefault="00876B48" w:rsidP="00876B48">
      <w:pPr>
        <w:spacing w:after="0"/>
        <w:ind w:firstLine="708"/>
        <w:jc w:val="both"/>
        <w:rPr>
          <w:rFonts w:ascii="Times New Roman" w:hAnsi="Times New Roman"/>
          <w:iCs/>
          <w:sz w:val="28"/>
          <w:szCs w:val="28"/>
          <w:lang w:val="kk-KZ"/>
        </w:rPr>
      </w:pPr>
      <w:r w:rsidRPr="00CE39D4">
        <w:rPr>
          <w:rFonts w:ascii="Times New Roman" w:hAnsi="Times New Roman"/>
          <w:iCs/>
          <w:sz w:val="28"/>
          <w:szCs w:val="28"/>
          <w:lang w:val="kk-KZ"/>
        </w:rPr>
        <w:t xml:space="preserve">Тәуелсіздік күнінің 30-жылдығын мерекелеуге басқа мемлекеттер аумағындағы ұрыс қимылдарының ардагерлеріне біржолғы әлеуметтік көмек төлеуге – 3,1 </w:t>
      </w:r>
      <w:r w:rsidRPr="00CE39D4">
        <w:rPr>
          <w:rFonts w:ascii="Times New Roman" w:hAnsi="Times New Roman"/>
          <w:iCs/>
          <w:sz w:val="28"/>
          <w:szCs w:val="28"/>
          <w:lang w:val="kk-KZ"/>
        </w:rPr>
        <w:t>млн. теңге,</w:t>
      </w:r>
    </w:p>
    <w:p w:rsidR="000C16DE" w:rsidRPr="00CE39D4" w:rsidRDefault="00361F9D" w:rsidP="00BB400D">
      <w:pPr>
        <w:spacing w:after="0"/>
        <w:ind w:firstLine="708"/>
        <w:jc w:val="both"/>
        <w:rPr>
          <w:rFonts w:ascii="Times New Roman" w:hAnsi="Times New Roman"/>
          <w:iCs/>
          <w:sz w:val="28"/>
          <w:szCs w:val="28"/>
          <w:lang w:val="kk-KZ"/>
        </w:rPr>
      </w:pPr>
      <w:r w:rsidRPr="00CE39D4">
        <w:rPr>
          <w:rFonts w:ascii="Times New Roman" w:hAnsi="Times New Roman"/>
          <w:iCs/>
          <w:sz w:val="28"/>
          <w:szCs w:val="28"/>
          <w:lang w:val="kk-KZ"/>
        </w:rPr>
        <w:t xml:space="preserve">Тәуелсіздік күнінің 30-жылдығын мерекелеуге Ауған </w:t>
      </w:r>
      <w:r w:rsidR="00871F81" w:rsidRPr="00CE39D4">
        <w:rPr>
          <w:rFonts w:ascii="Times New Roman" w:hAnsi="Times New Roman"/>
          <w:iCs/>
          <w:sz w:val="28"/>
          <w:szCs w:val="28"/>
          <w:lang w:val="kk-KZ"/>
        </w:rPr>
        <w:t xml:space="preserve">соғысының ардагерлеріне біржолғы әлеуметтік </w:t>
      </w:r>
      <w:r w:rsidR="00A046D2" w:rsidRPr="00CE39D4">
        <w:rPr>
          <w:rFonts w:ascii="Times New Roman" w:hAnsi="Times New Roman"/>
          <w:iCs/>
          <w:sz w:val="28"/>
          <w:szCs w:val="28"/>
          <w:lang w:val="kk-KZ"/>
        </w:rPr>
        <w:t xml:space="preserve">көмек </w:t>
      </w:r>
      <w:r w:rsidR="00871F81" w:rsidRPr="00CE39D4">
        <w:rPr>
          <w:rFonts w:ascii="Times New Roman" w:hAnsi="Times New Roman"/>
          <w:iCs/>
          <w:sz w:val="28"/>
          <w:szCs w:val="28"/>
          <w:lang w:val="kk-KZ"/>
        </w:rPr>
        <w:t>төлеу</w:t>
      </w:r>
      <w:r w:rsidR="00A046D2" w:rsidRPr="00CE39D4">
        <w:rPr>
          <w:rFonts w:ascii="Times New Roman" w:hAnsi="Times New Roman"/>
          <w:iCs/>
          <w:sz w:val="28"/>
          <w:szCs w:val="28"/>
          <w:lang w:val="kk-KZ"/>
        </w:rPr>
        <w:t>ге</w:t>
      </w:r>
      <w:r w:rsidR="00871F81" w:rsidRPr="00CE39D4">
        <w:rPr>
          <w:rFonts w:ascii="Times New Roman" w:hAnsi="Times New Roman"/>
          <w:iCs/>
          <w:sz w:val="28"/>
          <w:szCs w:val="28"/>
          <w:lang w:val="kk-KZ"/>
        </w:rPr>
        <w:t xml:space="preserve"> – </w:t>
      </w:r>
      <w:r w:rsidR="0026177E" w:rsidRPr="00CE39D4">
        <w:rPr>
          <w:rFonts w:ascii="Times New Roman" w:hAnsi="Times New Roman"/>
          <w:sz w:val="28"/>
          <w:szCs w:val="28"/>
          <w:lang w:val="kk-KZ"/>
        </w:rPr>
        <w:t xml:space="preserve">5,3 </w:t>
      </w:r>
      <w:r w:rsidR="00871F81" w:rsidRPr="00CE39D4">
        <w:rPr>
          <w:rFonts w:ascii="Times New Roman" w:hAnsi="Times New Roman"/>
          <w:iCs/>
          <w:sz w:val="28"/>
          <w:szCs w:val="28"/>
          <w:lang w:val="kk-KZ"/>
        </w:rPr>
        <w:t>млн. теңге</w:t>
      </w:r>
      <w:r w:rsidR="000C16DE" w:rsidRPr="00CE39D4">
        <w:rPr>
          <w:rFonts w:ascii="Times New Roman" w:hAnsi="Times New Roman"/>
          <w:iCs/>
          <w:sz w:val="28"/>
          <w:szCs w:val="28"/>
          <w:lang w:val="kk-KZ"/>
        </w:rPr>
        <w:t>.</w:t>
      </w:r>
    </w:p>
    <w:p w:rsidR="00BB400D" w:rsidRPr="00CE39D4" w:rsidRDefault="00BB400D" w:rsidP="00DB0DDD">
      <w:pPr>
        <w:spacing w:after="0"/>
        <w:jc w:val="both"/>
        <w:rPr>
          <w:rFonts w:ascii="Times New Roman" w:hAnsi="Times New Roman"/>
          <w:iCs/>
          <w:sz w:val="28"/>
          <w:szCs w:val="28"/>
          <w:lang w:val="kk-KZ"/>
        </w:rPr>
      </w:pPr>
    </w:p>
    <w:p w:rsidR="00A84C37" w:rsidRPr="00CE39D4"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CE39D4">
        <w:rPr>
          <w:rFonts w:ascii="Times New Roman" w:eastAsia="Times New Roman" w:hAnsi="Times New Roman"/>
          <w:bCs/>
          <w:sz w:val="28"/>
          <w:szCs w:val="28"/>
          <w:lang w:val="kk-KZ" w:eastAsia="ru-RU"/>
        </w:rPr>
        <w:t>Бюджет шығындарының өсу қарқыны</w:t>
      </w:r>
    </w:p>
    <w:p w:rsidR="00A84C37" w:rsidRPr="00CE39D4" w:rsidRDefault="00A84C37" w:rsidP="00A84C37">
      <w:pPr>
        <w:spacing w:after="0" w:line="240" w:lineRule="auto"/>
        <w:ind w:firstLine="709"/>
        <w:jc w:val="right"/>
        <w:rPr>
          <w:lang w:val="kk-KZ"/>
        </w:rPr>
      </w:pPr>
      <w:r w:rsidRPr="00CE39D4">
        <w:rPr>
          <w:rFonts w:ascii="Times New Roman" w:eastAsia="Times New Roman" w:hAnsi="Times New Roman"/>
          <w:bCs/>
          <w:i/>
          <w:sz w:val="24"/>
          <w:szCs w:val="24"/>
          <w:lang w:val="kk-KZ" w:eastAsia="ru-RU"/>
        </w:rPr>
        <w:t>млн. тенге</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3260"/>
      </w:tblGrid>
      <w:tr w:rsidR="00A84C37" w:rsidRPr="00CE39D4" w:rsidTr="00DB0DDD">
        <w:trPr>
          <w:trHeight w:val="373"/>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CE39D4" w:rsidRDefault="00513DE3" w:rsidP="004A622E">
            <w:pPr>
              <w:spacing w:after="0" w:line="240" w:lineRule="auto"/>
              <w:jc w:val="center"/>
              <w:rPr>
                <w:rFonts w:ascii="Times New Roman" w:eastAsia="Times New Roman" w:hAnsi="Times New Roman"/>
                <w:b/>
                <w:bCs/>
                <w:sz w:val="24"/>
                <w:szCs w:val="24"/>
                <w:lang w:val="kk-KZ"/>
              </w:rPr>
            </w:pPr>
            <w:r w:rsidRPr="00CE39D4">
              <w:rPr>
                <w:rFonts w:ascii="Times New Roman" w:eastAsia="Times New Roman" w:hAnsi="Times New Roman"/>
                <w:b/>
                <w:bCs/>
                <w:sz w:val="24"/>
                <w:szCs w:val="24"/>
                <w:lang w:val="kk-KZ" w:eastAsia="ru-RU"/>
              </w:rPr>
              <w:t>2020</w:t>
            </w:r>
            <w:r w:rsidR="00A84C37" w:rsidRPr="00CE39D4">
              <w:rPr>
                <w:rFonts w:ascii="Times New Roman" w:eastAsia="Times New Roman" w:hAnsi="Times New Roman"/>
                <w:b/>
                <w:bCs/>
                <w:sz w:val="24"/>
                <w:szCs w:val="24"/>
                <w:lang w:val="kk-KZ" w:eastAsia="ru-RU"/>
              </w:rPr>
              <w:t xml:space="preserve"> жыл (нақтыланған жоспар)</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CE39D4" w:rsidRDefault="00513DE3" w:rsidP="004A622E">
            <w:pPr>
              <w:spacing w:after="0" w:line="240" w:lineRule="auto"/>
              <w:jc w:val="center"/>
              <w:rPr>
                <w:rFonts w:ascii="Times New Roman" w:eastAsia="Times New Roman" w:hAnsi="Times New Roman"/>
                <w:b/>
                <w:bCs/>
                <w:sz w:val="24"/>
                <w:szCs w:val="24"/>
                <w:lang w:val="kk-KZ"/>
              </w:rPr>
            </w:pPr>
            <w:r w:rsidRPr="00CE39D4">
              <w:rPr>
                <w:rFonts w:ascii="Times New Roman" w:eastAsia="Times New Roman" w:hAnsi="Times New Roman"/>
                <w:b/>
                <w:bCs/>
                <w:sz w:val="24"/>
                <w:szCs w:val="24"/>
                <w:lang w:val="kk-KZ" w:eastAsia="ru-RU"/>
              </w:rPr>
              <w:t>2021</w:t>
            </w:r>
            <w:r w:rsidR="00A84C37" w:rsidRPr="00CE39D4">
              <w:rPr>
                <w:rFonts w:ascii="Times New Roman" w:eastAsia="Times New Roman" w:hAnsi="Times New Roman"/>
                <w:b/>
                <w:bCs/>
                <w:sz w:val="24"/>
                <w:szCs w:val="24"/>
                <w:lang w:val="kk-KZ" w:eastAsia="ru-RU"/>
              </w:rPr>
              <w:t xml:space="preserve"> жыл (</w:t>
            </w:r>
            <w:r w:rsidR="0083320E" w:rsidRPr="00CE39D4">
              <w:rPr>
                <w:rFonts w:ascii="Times New Roman" w:eastAsia="Times New Roman" w:hAnsi="Times New Roman"/>
                <w:b/>
                <w:bCs/>
                <w:sz w:val="24"/>
                <w:szCs w:val="24"/>
                <w:lang w:val="kk-KZ" w:eastAsia="ru-RU"/>
              </w:rPr>
              <w:t>нақтыланған</w:t>
            </w:r>
            <w:r w:rsidR="00DB0DDD" w:rsidRPr="00CE39D4">
              <w:rPr>
                <w:rFonts w:ascii="Times New Roman" w:eastAsia="Times New Roman" w:hAnsi="Times New Roman"/>
                <w:b/>
                <w:bCs/>
                <w:sz w:val="24"/>
                <w:szCs w:val="24"/>
                <w:lang w:val="kk-KZ" w:eastAsia="ru-RU"/>
              </w:rPr>
              <w:t xml:space="preserve"> </w:t>
            </w:r>
            <w:r w:rsidR="00A84C37" w:rsidRPr="00CE39D4">
              <w:rPr>
                <w:rFonts w:ascii="Times New Roman" w:eastAsia="Times New Roman" w:hAnsi="Times New Roman"/>
                <w:b/>
                <w:bCs/>
                <w:sz w:val="24"/>
                <w:szCs w:val="24"/>
                <w:lang w:val="kk-KZ" w:eastAsia="ru-RU"/>
              </w:rPr>
              <w:t>жоспар)</w:t>
            </w:r>
          </w:p>
        </w:tc>
        <w:tc>
          <w:tcPr>
            <w:tcW w:w="3260" w:type="dxa"/>
            <w:tcBorders>
              <w:top w:val="single" w:sz="4" w:space="0" w:color="auto"/>
              <w:left w:val="single" w:sz="4" w:space="0" w:color="auto"/>
              <w:bottom w:val="single" w:sz="4" w:space="0" w:color="auto"/>
              <w:right w:val="single" w:sz="4" w:space="0" w:color="auto"/>
            </w:tcBorders>
            <w:vAlign w:val="center"/>
            <w:hideMark/>
          </w:tcPr>
          <w:p w:rsidR="00A84C37" w:rsidRPr="00CE39D4" w:rsidRDefault="00A84C37" w:rsidP="004A622E">
            <w:pPr>
              <w:spacing w:after="0" w:line="240" w:lineRule="auto"/>
              <w:jc w:val="center"/>
              <w:rPr>
                <w:rFonts w:ascii="Times New Roman" w:eastAsia="Times New Roman" w:hAnsi="Times New Roman"/>
                <w:b/>
                <w:bCs/>
                <w:sz w:val="24"/>
                <w:szCs w:val="24"/>
                <w:lang w:val="kk-KZ"/>
              </w:rPr>
            </w:pPr>
            <w:r w:rsidRPr="00CE39D4">
              <w:rPr>
                <w:rFonts w:ascii="Times New Roman" w:eastAsia="Times New Roman" w:hAnsi="Times New Roman"/>
                <w:b/>
                <w:sz w:val="21"/>
                <w:szCs w:val="21"/>
                <w:lang w:val="kk-KZ" w:eastAsia="ru-RU"/>
              </w:rPr>
              <w:t>Өсу қарқыны, %</w:t>
            </w:r>
          </w:p>
        </w:tc>
      </w:tr>
      <w:tr w:rsidR="00A84C37" w:rsidRPr="00CE39D4" w:rsidTr="00DB0DDD">
        <w:trPr>
          <w:jc w:val="center"/>
        </w:trPr>
        <w:tc>
          <w:tcPr>
            <w:tcW w:w="2943" w:type="dxa"/>
            <w:tcBorders>
              <w:top w:val="single" w:sz="4" w:space="0" w:color="auto"/>
              <w:left w:val="nil"/>
              <w:bottom w:val="nil"/>
              <w:right w:val="nil"/>
            </w:tcBorders>
            <w:hideMark/>
          </w:tcPr>
          <w:p w:rsidR="00A84C37" w:rsidRPr="00CE39D4" w:rsidRDefault="00BB400D" w:rsidP="004A622E">
            <w:pPr>
              <w:tabs>
                <w:tab w:val="left" w:pos="615"/>
                <w:tab w:val="center" w:pos="965"/>
              </w:tabs>
              <w:spacing w:after="0" w:line="240" w:lineRule="auto"/>
              <w:jc w:val="center"/>
              <w:rPr>
                <w:rFonts w:ascii="Times New Roman" w:eastAsia="Times New Roman" w:hAnsi="Times New Roman"/>
                <w:bCs/>
                <w:i/>
                <w:sz w:val="24"/>
                <w:szCs w:val="24"/>
              </w:rPr>
            </w:pPr>
            <w:r w:rsidRPr="00CE39D4">
              <w:rPr>
                <w:rFonts w:ascii="Times New Roman" w:eastAsia="Times New Roman" w:hAnsi="Times New Roman"/>
                <w:bCs/>
                <w:i/>
                <w:sz w:val="24"/>
                <w:szCs w:val="24"/>
                <w:lang w:val="kk-KZ" w:eastAsia="ru-RU"/>
              </w:rPr>
              <w:t>1</w:t>
            </w:r>
            <w:r w:rsidR="00740DE6" w:rsidRPr="00CE39D4">
              <w:rPr>
                <w:rFonts w:ascii="Times New Roman" w:eastAsia="Times New Roman" w:hAnsi="Times New Roman"/>
                <w:bCs/>
                <w:i/>
                <w:sz w:val="24"/>
                <w:szCs w:val="24"/>
                <w:lang w:val="kk-KZ" w:eastAsia="ru-RU"/>
              </w:rPr>
              <w:t xml:space="preserve"> </w:t>
            </w:r>
            <w:r w:rsidRPr="00CE39D4">
              <w:rPr>
                <w:rFonts w:ascii="Times New Roman" w:eastAsia="Times New Roman" w:hAnsi="Times New Roman"/>
                <w:bCs/>
                <w:i/>
                <w:sz w:val="24"/>
                <w:szCs w:val="24"/>
                <w:lang w:val="kk-KZ" w:eastAsia="ru-RU"/>
              </w:rPr>
              <w:t>933,8</w:t>
            </w:r>
          </w:p>
        </w:tc>
        <w:tc>
          <w:tcPr>
            <w:tcW w:w="3119" w:type="dxa"/>
            <w:tcBorders>
              <w:top w:val="single" w:sz="4" w:space="0" w:color="auto"/>
              <w:left w:val="nil"/>
              <w:bottom w:val="nil"/>
              <w:right w:val="nil"/>
            </w:tcBorders>
            <w:hideMark/>
          </w:tcPr>
          <w:p w:rsidR="00A84C37" w:rsidRPr="00CE39D4" w:rsidRDefault="00366575" w:rsidP="00955AD6">
            <w:pPr>
              <w:spacing w:after="0" w:line="240" w:lineRule="auto"/>
              <w:jc w:val="center"/>
              <w:rPr>
                <w:bCs/>
                <w:i/>
                <w:lang w:val="kk-KZ"/>
              </w:rPr>
            </w:pPr>
            <w:r w:rsidRPr="00CE39D4">
              <w:rPr>
                <w:rStyle w:val="a5"/>
                <w:rFonts w:ascii="Times New Roman" w:hAnsi="Times New Roman"/>
                <w:b w:val="0"/>
                <w:bCs w:val="0"/>
                <w:i/>
                <w:iCs/>
                <w:lang w:val="kk-KZ"/>
              </w:rPr>
              <w:t>2 063,1</w:t>
            </w:r>
          </w:p>
        </w:tc>
        <w:tc>
          <w:tcPr>
            <w:tcW w:w="3260" w:type="dxa"/>
            <w:tcBorders>
              <w:top w:val="single" w:sz="4" w:space="0" w:color="auto"/>
              <w:left w:val="nil"/>
              <w:bottom w:val="nil"/>
              <w:right w:val="nil"/>
            </w:tcBorders>
            <w:hideMark/>
          </w:tcPr>
          <w:p w:rsidR="00A84C37" w:rsidRPr="00CE39D4" w:rsidRDefault="00366575" w:rsidP="009F780C">
            <w:pPr>
              <w:spacing w:after="0" w:line="240" w:lineRule="auto"/>
              <w:jc w:val="center"/>
              <w:rPr>
                <w:i/>
                <w:color w:val="000000"/>
                <w:lang w:val="kk-KZ"/>
              </w:rPr>
            </w:pPr>
            <w:r w:rsidRPr="00CE39D4">
              <w:rPr>
                <w:rStyle w:val="a5"/>
                <w:rFonts w:ascii="Times New Roman" w:hAnsi="Times New Roman"/>
                <w:b w:val="0"/>
                <w:bCs w:val="0"/>
                <w:i/>
                <w:iCs/>
                <w:color w:val="000000"/>
                <w:lang w:eastAsia="ru-RU"/>
              </w:rPr>
              <w:t>106,7</w:t>
            </w:r>
          </w:p>
        </w:tc>
      </w:tr>
    </w:tbl>
    <w:p w:rsidR="00A84C37" w:rsidRPr="00CE39D4" w:rsidRDefault="00A84C37" w:rsidP="00A84C37">
      <w:pPr>
        <w:spacing w:after="0"/>
        <w:jc w:val="both"/>
        <w:rPr>
          <w:rFonts w:ascii="Times New Roman" w:hAnsi="Times New Roman"/>
          <w:b/>
          <w:sz w:val="28"/>
          <w:szCs w:val="28"/>
        </w:rPr>
      </w:pPr>
    </w:p>
    <w:p w:rsidR="007114CA" w:rsidRPr="00CE39D4" w:rsidRDefault="007114CA" w:rsidP="00A84C37">
      <w:pPr>
        <w:spacing w:after="0"/>
        <w:jc w:val="center"/>
        <w:rPr>
          <w:rFonts w:ascii="Times New Roman" w:hAnsi="Times New Roman"/>
          <w:b/>
          <w:sz w:val="28"/>
          <w:szCs w:val="28"/>
          <w:lang w:val="kk-KZ"/>
        </w:rPr>
      </w:pPr>
    </w:p>
    <w:p w:rsidR="00DC4FB0" w:rsidRPr="00CE39D4" w:rsidRDefault="00DC4FB0" w:rsidP="00A84C37">
      <w:pPr>
        <w:spacing w:after="0"/>
        <w:jc w:val="center"/>
        <w:rPr>
          <w:rFonts w:ascii="Times New Roman" w:hAnsi="Times New Roman"/>
          <w:b/>
          <w:sz w:val="28"/>
          <w:szCs w:val="28"/>
          <w:lang w:val="kk-KZ"/>
        </w:rPr>
      </w:pPr>
    </w:p>
    <w:p w:rsidR="00DC4FB0" w:rsidRPr="00CE39D4" w:rsidRDefault="00DC4FB0" w:rsidP="00A84C37">
      <w:pPr>
        <w:spacing w:after="0"/>
        <w:jc w:val="center"/>
        <w:rPr>
          <w:rFonts w:ascii="Times New Roman" w:hAnsi="Times New Roman"/>
          <w:b/>
          <w:sz w:val="28"/>
          <w:szCs w:val="28"/>
          <w:lang w:val="kk-KZ"/>
        </w:rPr>
      </w:pPr>
    </w:p>
    <w:p w:rsidR="00A84C37" w:rsidRPr="00CE39D4" w:rsidRDefault="00A84C37" w:rsidP="00A84C37">
      <w:pPr>
        <w:spacing w:after="0"/>
        <w:jc w:val="center"/>
        <w:rPr>
          <w:rFonts w:ascii="Times New Roman" w:hAnsi="Times New Roman"/>
          <w:b/>
          <w:sz w:val="28"/>
          <w:szCs w:val="28"/>
          <w:lang w:val="kk-KZ"/>
        </w:rPr>
      </w:pPr>
      <w:r w:rsidRPr="00CE39D4">
        <w:rPr>
          <w:rFonts w:ascii="Times New Roman" w:hAnsi="Times New Roman"/>
          <w:b/>
          <w:sz w:val="28"/>
          <w:szCs w:val="28"/>
          <w:lang w:val="kk-KZ"/>
        </w:rPr>
        <w:t>Тұрғын-үй коммуналдық шаруашылығы</w:t>
      </w:r>
    </w:p>
    <w:p w:rsidR="00DB0DDD" w:rsidRPr="00CE39D4" w:rsidRDefault="00DB0DDD" w:rsidP="00A84C37">
      <w:pPr>
        <w:spacing w:after="0"/>
        <w:jc w:val="center"/>
        <w:rPr>
          <w:rFonts w:ascii="Times New Roman" w:hAnsi="Times New Roman"/>
          <w:b/>
          <w:sz w:val="28"/>
          <w:szCs w:val="28"/>
          <w:lang w:val="kk-KZ"/>
        </w:rPr>
      </w:pPr>
    </w:p>
    <w:p w:rsidR="00A84C37" w:rsidRPr="00CE39D4" w:rsidRDefault="00A84C37" w:rsidP="00EB7C09">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«Тұрғын-үй коммуналдық шаруашылығы» фун</w:t>
      </w:r>
      <w:r w:rsidR="007114CA" w:rsidRPr="00CE39D4">
        <w:rPr>
          <w:rFonts w:ascii="Times New Roman" w:hAnsi="Times New Roman"/>
          <w:sz w:val="28"/>
          <w:szCs w:val="28"/>
          <w:lang w:val="kk-KZ"/>
        </w:rPr>
        <w:t>кционалдық тобы бойынша</w:t>
      </w:r>
      <w:r w:rsidR="003C682D" w:rsidRPr="00CE39D4">
        <w:rPr>
          <w:rFonts w:ascii="Times New Roman" w:hAnsi="Times New Roman"/>
          <w:sz w:val="28"/>
          <w:szCs w:val="28"/>
          <w:lang w:val="kk-KZ"/>
        </w:rPr>
        <w:t xml:space="preserve"> </w:t>
      </w:r>
      <w:r w:rsidR="00DC4FB0" w:rsidRPr="00CE39D4">
        <w:rPr>
          <w:rFonts w:ascii="Times New Roman" w:hAnsi="Times New Roman"/>
          <w:sz w:val="28"/>
          <w:szCs w:val="28"/>
          <w:lang w:val="kk-KZ"/>
        </w:rPr>
        <w:t xml:space="preserve">7 918,6 </w:t>
      </w:r>
      <w:r w:rsidRPr="00CE39D4">
        <w:rPr>
          <w:rFonts w:ascii="Times New Roman" w:hAnsi="Times New Roman"/>
          <w:sz w:val="28"/>
          <w:szCs w:val="28"/>
          <w:lang w:val="kk-KZ"/>
        </w:rPr>
        <w:t>млн. теңге сомасында қарастырылған, соның ішінде:</w:t>
      </w:r>
    </w:p>
    <w:p w:rsidR="00A84C37" w:rsidRPr="00CE39D4" w:rsidRDefault="00A84C37" w:rsidP="00AB327C">
      <w:pPr>
        <w:spacing w:after="0"/>
        <w:jc w:val="both"/>
        <w:rPr>
          <w:rFonts w:ascii="Times New Roman" w:hAnsi="Times New Roman"/>
          <w:sz w:val="28"/>
          <w:szCs w:val="28"/>
          <w:lang w:val="kk-KZ"/>
        </w:rPr>
      </w:pPr>
      <w:r w:rsidRPr="00CE39D4">
        <w:rPr>
          <w:rFonts w:ascii="Times New Roman" w:hAnsi="Times New Roman"/>
          <w:sz w:val="28"/>
          <w:szCs w:val="28"/>
          <w:lang w:val="kk-KZ"/>
        </w:rPr>
        <w:t xml:space="preserve">         </w:t>
      </w:r>
      <w:r w:rsidR="00502A34" w:rsidRPr="00CE39D4">
        <w:rPr>
          <w:rFonts w:ascii="Times New Roman" w:hAnsi="Times New Roman"/>
          <w:sz w:val="28"/>
          <w:szCs w:val="28"/>
          <w:lang w:val="kk-KZ"/>
        </w:rPr>
        <w:t xml:space="preserve"> </w:t>
      </w:r>
      <w:r w:rsidRPr="00CE39D4">
        <w:rPr>
          <w:rFonts w:ascii="Times New Roman" w:hAnsi="Times New Roman"/>
          <w:sz w:val="28"/>
          <w:szCs w:val="28"/>
          <w:lang w:val="kk-KZ"/>
        </w:rPr>
        <w:t>Кондоминиум объектілеріне техникалық құжаттарын дайындауға;</w:t>
      </w:r>
    </w:p>
    <w:p w:rsidR="00CE19E6" w:rsidRPr="00CE39D4" w:rsidRDefault="00CE19E6" w:rsidP="00AB327C">
      <w:pPr>
        <w:spacing w:after="0"/>
        <w:jc w:val="both"/>
        <w:rPr>
          <w:rFonts w:ascii="Times New Roman" w:hAnsi="Times New Roman"/>
          <w:sz w:val="28"/>
          <w:szCs w:val="28"/>
          <w:lang w:val="kk-KZ"/>
        </w:rPr>
      </w:pPr>
      <w:r w:rsidRPr="00CE39D4">
        <w:rPr>
          <w:rFonts w:ascii="Times New Roman" w:hAnsi="Times New Roman"/>
          <w:sz w:val="28"/>
          <w:szCs w:val="28"/>
          <w:lang w:val="kk-KZ"/>
        </w:rPr>
        <w:tab/>
        <w:t>Қаланың санит</w:t>
      </w:r>
      <w:r w:rsidR="00997FA7" w:rsidRPr="00CE39D4">
        <w:rPr>
          <w:rFonts w:ascii="Times New Roman" w:hAnsi="Times New Roman"/>
          <w:sz w:val="28"/>
          <w:szCs w:val="28"/>
          <w:lang w:val="kk-KZ"/>
        </w:rPr>
        <w:t>ар</w:t>
      </w:r>
      <w:r w:rsidRPr="00CE39D4">
        <w:rPr>
          <w:rFonts w:ascii="Times New Roman" w:hAnsi="Times New Roman"/>
          <w:sz w:val="28"/>
          <w:szCs w:val="28"/>
          <w:lang w:val="kk-KZ"/>
        </w:rPr>
        <w:t>иясын қамтамасыз ету үшін;</w:t>
      </w:r>
    </w:p>
    <w:p w:rsidR="00997FA7" w:rsidRPr="00CE39D4" w:rsidRDefault="00997FA7" w:rsidP="00AB327C">
      <w:pPr>
        <w:spacing w:after="0"/>
        <w:jc w:val="both"/>
        <w:rPr>
          <w:rFonts w:ascii="Times New Roman" w:hAnsi="Times New Roman"/>
          <w:sz w:val="28"/>
          <w:szCs w:val="28"/>
          <w:lang w:val="kk-KZ"/>
        </w:rPr>
      </w:pPr>
      <w:r w:rsidRPr="00CE39D4">
        <w:rPr>
          <w:rFonts w:ascii="Times New Roman" w:hAnsi="Times New Roman"/>
          <w:sz w:val="28"/>
          <w:szCs w:val="28"/>
          <w:lang w:val="kk-KZ"/>
        </w:rPr>
        <w:tab/>
      </w:r>
      <w:r w:rsidR="006E51ED" w:rsidRPr="00CE39D4">
        <w:rPr>
          <w:rFonts w:ascii="Times New Roman" w:eastAsia="Times New Roman" w:hAnsi="Times New Roman"/>
          <w:sz w:val="28"/>
          <w:szCs w:val="28"/>
          <w:lang w:val="kk-KZ" w:eastAsia="ru-RU"/>
        </w:rPr>
        <w:t>Жерлеу орындарын ұстау және туыстары жоқ адамдарды жерлеу;</w:t>
      </w:r>
    </w:p>
    <w:p w:rsidR="00A84C37" w:rsidRPr="00CE39D4" w:rsidRDefault="00A84C37" w:rsidP="00AB327C">
      <w:pPr>
        <w:spacing w:after="0"/>
        <w:jc w:val="both"/>
        <w:rPr>
          <w:rFonts w:ascii="Times New Roman" w:hAnsi="Times New Roman"/>
          <w:sz w:val="28"/>
          <w:szCs w:val="28"/>
          <w:lang w:val="kk-KZ"/>
        </w:rPr>
      </w:pPr>
      <w:r w:rsidRPr="00CE39D4">
        <w:rPr>
          <w:rFonts w:ascii="Times New Roman" w:hAnsi="Times New Roman"/>
          <w:sz w:val="28"/>
          <w:szCs w:val="28"/>
          <w:lang w:val="kk-KZ"/>
        </w:rPr>
        <w:t xml:space="preserve">        </w:t>
      </w:r>
      <w:r w:rsidR="00502A34" w:rsidRPr="00CE39D4">
        <w:rPr>
          <w:rFonts w:ascii="Times New Roman" w:hAnsi="Times New Roman"/>
          <w:sz w:val="28"/>
          <w:szCs w:val="28"/>
          <w:lang w:val="kk-KZ"/>
        </w:rPr>
        <w:t xml:space="preserve"> </w:t>
      </w:r>
      <w:r w:rsidRPr="00CE39D4">
        <w:rPr>
          <w:rFonts w:ascii="Times New Roman" w:hAnsi="Times New Roman"/>
          <w:sz w:val="28"/>
          <w:szCs w:val="28"/>
          <w:lang w:val="kk-KZ"/>
        </w:rPr>
        <w:t xml:space="preserve"> Қаланы абаттандыру және көгалдандыру үшін; </w:t>
      </w:r>
    </w:p>
    <w:p w:rsidR="00A84C37" w:rsidRPr="00CE39D4" w:rsidRDefault="00A84C37"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Тұрғын-үй құрылысына және инженерлік желілерге ЖСҚ әзірлеуге;</w:t>
      </w:r>
    </w:p>
    <w:p w:rsidR="00363590" w:rsidRPr="00CE39D4" w:rsidRDefault="00A84C37"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 xml:space="preserve">Тұрғын-үй коммуналдық шаруашылығы саласында ары қарай облыстық орталықты дамыту мақсатында </w:t>
      </w:r>
      <w:r w:rsidR="00E96A93" w:rsidRPr="00CE39D4">
        <w:rPr>
          <w:rFonts w:ascii="Times New Roman" w:hAnsi="Times New Roman"/>
          <w:sz w:val="28"/>
          <w:szCs w:val="28"/>
          <w:lang w:val="kk-KZ"/>
        </w:rPr>
        <w:t xml:space="preserve">2 744,2 </w:t>
      </w:r>
      <w:r w:rsidRPr="00CE39D4">
        <w:rPr>
          <w:rFonts w:ascii="Times New Roman" w:hAnsi="Times New Roman"/>
          <w:sz w:val="28"/>
          <w:szCs w:val="28"/>
          <w:lang w:val="kk-KZ"/>
        </w:rPr>
        <w:t>млн теңге сомасында</w:t>
      </w:r>
      <w:r w:rsidR="00363590" w:rsidRPr="00CE39D4">
        <w:rPr>
          <w:rFonts w:ascii="Times New Roman" w:hAnsi="Times New Roman"/>
          <w:sz w:val="28"/>
          <w:szCs w:val="28"/>
          <w:lang w:val="kk-KZ"/>
        </w:rPr>
        <w:t>, соның ішінде:</w:t>
      </w:r>
    </w:p>
    <w:p w:rsidR="00BE26B8" w:rsidRPr="00CE39D4" w:rsidRDefault="00BE26B8"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Көкшетау қаласында Абай- Тәшенов- Әуелбеков- Ғабдуллин көшелерінің шеңінде аула алаңдарын күрделі жөндеу</w:t>
      </w:r>
      <w:r w:rsidR="00BE0FAD" w:rsidRPr="00CE39D4">
        <w:rPr>
          <w:rFonts w:ascii="Times New Roman" w:hAnsi="Times New Roman"/>
          <w:sz w:val="28"/>
          <w:szCs w:val="28"/>
          <w:lang w:val="kk-KZ"/>
        </w:rPr>
        <w:t xml:space="preserve"> – 19</w:t>
      </w:r>
      <w:r w:rsidR="00040C30" w:rsidRPr="00CE39D4">
        <w:rPr>
          <w:rFonts w:ascii="Times New Roman" w:hAnsi="Times New Roman"/>
          <w:sz w:val="28"/>
          <w:szCs w:val="28"/>
          <w:lang w:val="kk-KZ"/>
        </w:rPr>
        <w:t>5</w:t>
      </w:r>
      <w:r w:rsidRPr="00CE39D4">
        <w:rPr>
          <w:rFonts w:ascii="Times New Roman" w:hAnsi="Times New Roman"/>
          <w:sz w:val="28"/>
          <w:szCs w:val="28"/>
          <w:lang w:val="kk-KZ"/>
        </w:rPr>
        <w:t>,</w:t>
      </w:r>
      <w:r w:rsidR="00040C30" w:rsidRPr="00CE39D4">
        <w:rPr>
          <w:rFonts w:ascii="Times New Roman" w:hAnsi="Times New Roman"/>
          <w:sz w:val="28"/>
          <w:szCs w:val="28"/>
          <w:lang w:val="kk-KZ"/>
        </w:rPr>
        <w:t>0</w:t>
      </w:r>
      <w:r w:rsidRPr="00CE39D4">
        <w:rPr>
          <w:rFonts w:ascii="Times New Roman" w:hAnsi="Times New Roman"/>
          <w:sz w:val="28"/>
          <w:szCs w:val="28"/>
          <w:lang w:val="kk-KZ"/>
        </w:rPr>
        <w:t xml:space="preserve"> млн. теңге,</w:t>
      </w:r>
    </w:p>
    <w:p w:rsidR="00BE26B8" w:rsidRPr="00CE39D4" w:rsidRDefault="00BE26B8"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Көкшетау</w:t>
      </w:r>
      <w:r w:rsidR="009B0BE9" w:rsidRPr="00CE39D4">
        <w:rPr>
          <w:rFonts w:ascii="Times New Roman" w:hAnsi="Times New Roman"/>
          <w:sz w:val="28"/>
          <w:szCs w:val="28"/>
          <w:lang w:val="kk-KZ"/>
        </w:rPr>
        <w:t xml:space="preserve"> қаласында Абай- Тәшенов</w:t>
      </w:r>
      <w:r w:rsidRPr="00CE39D4">
        <w:rPr>
          <w:rFonts w:ascii="Times New Roman" w:hAnsi="Times New Roman"/>
          <w:sz w:val="28"/>
          <w:szCs w:val="28"/>
          <w:lang w:val="kk-KZ"/>
        </w:rPr>
        <w:t xml:space="preserve">- Әуелбеков- Пушкин көшелерінің шеңінде аула алаңдарын күрделі жөндеу – </w:t>
      </w:r>
      <w:r w:rsidR="007F4BA8" w:rsidRPr="00CE39D4">
        <w:rPr>
          <w:rFonts w:ascii="Times New Roman" w:hAnsi="Times New Roman"/>
          <w:sz w:val="28"/>
          <w:szCs w:val="28"/>
          <w:lang w:val="kk-KZ"/>
        </w:rPr>
        <w:t xml:space="preserve">74,3 </w:t>
      </w:r>
      <w:r w:rsidRPr="00CE39D4">
        <w:rPr>
          <w:rFonts w:ascii="Times New Roman" w:hAnsi="Times New Roman"/>
          <w:sz w:val="28"/>
          <w:szCs w:val="28"/>
          <w:lang w:val="kk-KZ"/>
        </w:rPr>
        <w:t>млн. теңге,</w:t>
      </w:r>
    </w:p>
    <w:p w:rsidR="00BE26B8" w:rsidRPr="00CE39D4" w:rsidRDefault="00BE26B8"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 xml:space="preserve">Көкшетау қаласында флагшток алаңын ағымдағы жөндеу – </w:t>
      </w:r>
      <w:r w:rsidR="005D01AB" w:rsidRPr="00CE39D4">
        <w:rPr>
          <w:rFonts w:ascii="Times New Roman" w:hAnsi="Times New Roman"/>
          <w:sz w:val="28"/>
          <w:szCs w:val="28"/>
          <w:lang w:val="kk-KZ"/>
        </w:rPr>
        <w:t xml:space="preserve">30,4 </w:t>
      </w:r>
      <w:r w:rsidRPr="00CE39D4">
        <w:rPr>
          <w:rFonts w:ascii="Times New Roman" w:hAnsi="Times New Roman"/>
          <w:sz w:val="28"/>
          <w:szCs w:val="28"/>
          <w:lang w:val="kk-KZ"/>
        </w:rPr>
        <w:t>млн. теңге,</w:t>
      </w:r>
    </w:p>
    <w:p w:rsidR="000C16DE" w:rsidRPr="00CE39D4" w:rsidRDefault="000C16DE"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Об</w:t>
      </w:r>
      <w:r w:rsidR="00BE0FAD" w:rsidRPr="00CE39D4">
        <w:rPr>
          <w:rFonts w:ascii="Times New Roman" w:hAnsi="Times New Roman"/>
          <w:sz w:val="28"/>
          <w:szCs w:val="28"/>
          <w:lang w:val="kk-KZ"/>
        </w:rPr>
        <w:t>лыстық орталықты абаттандыру – 1</w:t>
      </w:r>
      <w:r w:rsidRPr="00CE39D4">
        <w:rPr>
          <w:rFonts w:ascii="Times New Roman" w:hAnsi="Times New Roman"/>
          <w:sz w:val="28"/>
          <w:szCs w:val="28"/>
          <w:lang w:val="kk-KZ"/>
        </w:rPr>
        <w:t>00,0 млн. теңге,</w:t>
      </w:r>
    </w:p>
    <w:p w:rsidR="00BE26B8" w:rsidRPr="00CE39D4" w:rsidRDefault="00BE26B8"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Мемлекеттiк қажеттiлiктер үшiн жер учаскелерiн сатып алу</w:t>
      </w:r>
      <w:r w:rsidR="00BE0FAD" w:rsidRPr="00CE39D4">
        <w:rPr>
          <w:rFonts w:ascii="Times New Roman" w:hAnsi="Times New Roman"/>
          <w:sz w:val="28"/>
          <w:szCs w:val="28"/>
          <w:lang w:val="kk-KZ"/>
        </w:rPr>
        <w:t xml:space="preserve"> – </w:t>
      </w:r>
      <w:r w:rsidR="00B911CB" w:rsidRPr="00CE39D4">
        <w:rPr>
          <w:rFonts w:ascii="Times New Roman" w:hAnsi="Times New Roman"/>
          <w:sz w:val="28"/>
          <w:szCs w:val="28"/>
          <w:lang w:val="kk-KZ"/>
        </w:rPr>
        <w:t xml:space="preserve">637,2 </w:t>
      </w:r>
      <w:r w:rsidRPr="00CE39D4">
        <w:rPr>
          <w:rFonts w:ascii="Times New Roman" w:hAnsi="Times New Roman"/>
          <w:sz w:val="28"/>
          <w:szCs w:val="28"/>
          <w:lang w:val="kk-KZ"/>
        </w:rPr>
        <w:t>млн. теңге,</w:t>
      </w:r>
    </w:p>
    <w:p w:rsidR="00B27794" w:rsidRPr="00CE39D4" w:rsidRDefault="00B27794"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 xml:space="preserve">Тұрғын-үйді сатып алуға – </w:t>
      </w:r>
      <w:r w:rsidR="00B911CB" w:rsidRPr="00CE39D4">
        <w:rPr>
          <w:rFonts w:ascii="Times New Roman" w:hAnsi="Times New Roman"/>
          <w:sz w:val="28"/>
          <w:szCs w:val="28"/>
          <w:lang w:val="kk-KZ"/>
        </w:rPr>
        <w:t xml:space="preserve">61,0 </w:t>
      </w:r>
      <w:r w:rsidRPr="00CE39D4">
        <w:rPr>
          <w:rFonts w:ascii="Times New Roman" w:hAnsi="Times New Roman"/>
          <w:sz w:val="28"/>
          <w:szCs w:val="28"/>
          <w:lang w:val="kk-KZ"/>
        </w:rPr>
        <w:t>млн. теңге,</w:t>
      </w:r>
    </w:p>
    <w:p w:rsidR="00BE26B8" w:rsidRPr="00CE39D4" w:rsidRDefault="00BE26B8"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lastRenderedPageBreak/>
        <w:t xml:space="preserve">Көкшетау қаласында Кенесары Қасымұлы көшесінен Қан орталығына дейін Қопа көлінің жағасы бойында жағалау аймағын салу (1 кезек, Қан орталығы бұрылысынан Қылшақты өзені арқылы көпірге дейінгі учаскесі) – </w:t>
      </w:r>
      <w:r w:rsidR="00DC0AD6" w:rsidRPr="00CE39D4">
        <w:rPr>
          <w:rFonts w:ascii="Times New Roman" w:hAnsi="Times New Roman"/>
          <w:sz w:val="28"/>
          <w:szCs w:val="28"/>
          <w:lang w:val="kk-KZ"/>
        </w:rPr>
        <w:t>50</w:t>
      </w:r>
      <w:r w:rsidR="00DC0AD6" w:rsidRPr="00CE39D4">
        <w:rPr>
          <w:rFonts w:ascii="Times New Roman" w:hAnsi="Times New Roman"/>
          <w:sz w:val="28"/>
          <w:szCs w:val="28"/>
          <w:lang w:val="kk-KZ"/>
        </w:rPr>
        <w:t>,0</w:t>
      </w:r>
      <w:r w:rsidR="00DC0AD6" w:rsidRPr="00CE39D4">
        <w:rPr>
          <w:rFonts w:ascii="Times New Roman" w:hAnsi="Times New Roman"/>
          <w:sz w:val="28"/>
          <w:szCs w:val="28"/>
          <w:lang w:val="kk-KZ"/>
        </w:rPr>
        <w:t xml:space="preserve"> </w:t>
      </w:r>
      <w:r w:rsidRPr="00CE39D4">
        <w:rPr>
          <w:rFonts w:ascii="Times New Roman" w:hAnsi="Times New Roman"/>
          <w:sz w:val="28"/>
          <w:szCs w:val="28"/>
          <w:lang w:val="kk-KZ"/>
        </w:rPr>
        <w:t>млн. теңге,</w:t>
      </w:r>
    </w:p>
    <w:p w:rsidR="00BE26B8" w:rsidRPr="00CE39D4" w:rsidRDefault="009921DA"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Көкшетау қаласында  Ескі әуежайдан Сарыарқа шағын ауданына дейінгі Қопа көлінің жағасы бойында жағалау аймағын салу – 150,0 млн. теңге</w:t>
      </w:r>
      <w:r w:rsidR="00BE26B8" w:rsidRPr="00CE39D4">
        <w:rPr>
          <w:rFonts w:ascii="Times New Roman" w:hAnsi="Times New Roman"/>
          <w:sz w:val="28"/>
          <w:szCs w:val="28"/>
          <w:lang w:val="kk-KZ"/>
        </w:rPr>
        <w:t>.</w:t>
      </w:r>
    </w:p>
    <w:p w:rsidR="00BE26B8" w:rsidRPr="00CE39D4" w:rsidRDefault="00BE26B8"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 xml:space="preserve">Бұдан басқа, сумен қамту және суды бұру жүйелерін </w:t>
      </w:r>
      <w:r w:rsidR="00EC15FD" w:rsidRPr="00CE39D4">
        <w:rPr>
          <w:rFonts w:ascii="Times New Roman" w:hAnsi="Times New Roman"/>
          <w:sz w:val="28"/>
          <w:szCs w:val="28"/>
          <w:lang w:val="kk-KZ"/>
        </w:rPr>
        <w:t>дамыту мақсатында облыстық бюджеттен келесі трансферттер қарастырылған, соның ішінде:</w:t>
      </w:r>
    </w:p>
    <w:p w:rsidR="00EC15FD" w:rsidRPr="00CE39D4" w:rsidRDefault="00EC15FD"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Көкшетау қаласының су құбыры тазарту құрылыстарын қайта құру және кеңейту, «Көкшетау қаласының су құбыры тазарту құрылыстарын қайта құру және кеңейту» 2-ші іске қосу кешені (Су құбырын тазарту) түзету</w:t>
      </w:r>
      <w:r w:rsidR="00157DBB" w:rsidRPr="00CE39D4">
        <w:rPr>
          <w:rFonts w:ascii="Times New Roman" w:hAnsi="Times New Roman"/>
          <w:sz w:val="28"/>
          <w:szCs w:val="28"/>
          <w:lang w:val="kk-KZ"/>
        </w:rPr>
        <w:t xml:space="preserve"> – 24</w:t>
      </w:r>
      <w:r w:rsidRPr="00CE39D4">
        <w:rPr>
          <w:rFonts w:ascii="Times New Roman" w:hAnsi="Times New Roman"/>
          <w:sz w:val="28"/>
          <w:szCs w:val="28"/>
          <w:lang w:val="kk-KZ"/>
        </w:rPr>
        <w:t>0</w:t>
      </w:r>
      <w:r w:rsidR="006163AE" w:rsidRPr="00CE39D4">
        <w:rPr>
          <w:rFonts w:ascii="Times New Roman" w:hAnsi="Times New Roman"/>
          <w:sz w:val="28"/>
          <w:szCs w:val="28"/>
          <w:lang w:val="kk-KZ"/>
        </w:rPr>
        <w:t>,0</w:t>
      </w:r>
      <w:r w:rsidRPr="00CE39D4">
        <w:rPr>
          <w:rFonts w:ascii="Times New Roman" w:hAnsi="Times New Roman"/>
          <w:sz w:val="28"/>
          <w:szCs w:val="28"/>
          <w:lang w:val="kk-KZ"/>
        </w:rPr>
        <w:t xml:space="preserve"> млн. теңге,</w:t>
      </w:r>
    </w:p>
    <w:p w:rsidR="00EC15FD" w:rsidRPr="00CE39D4" w:rsidRDefault="00EC15FD"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Көкшетау қаласында Бөгембай көшесі бойынша сумен қамту желілерінің құрылысы</w:t>
      </w:r>
      <w:r w:rsidR="00157DBB" w:rsidRPr="00CE39D4">
        <w:rPr>
          <w:rFonts w:ascii="Times New Roman" w:hAnsi="Times New Roman"/>
          <w:sz w:val="28"/>
          <w:szCs w:val="28"/>
          <w:lang w:val="kk-KZ"/>
        </w:rPr>
        <w:t xml:space="preserve"> – 88,1</w:t>
      </w:r>
      <w:r w:rsidRPr="00CE39D4">
        <w:rPr>
          <w:rFonts w:ascii="Times New Roman" w:hAnsi="Times New Roman"/>
          <w:sz w:val="28"/>
          <w:szCs w:val="28"/>
          <w:lang w:val="kk-KZ"/>
        </w:rPr>
        <w:t xml:space="preserve"> млн. теңге.</w:t>
      </w:r>
    </w:p>
    <w:p w:rsidR="00A84C37" w:rsidRPr="00CE39D4" w:rsidRDefault="00EC15FD"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 xml:space="preserve">2021 жылға ҚР ұлттық қорынан нысаналы трансферттер есебінен </w:t>
      </w:r>
      <w:r w:rsidR="007A230E" w:rsidRPr="00CE39D4">
        <w:rPr>
          <w:rFonts w:ascii="Times New Roman" w:hAnsi="Times New Roman"/>
          <w:sz w:val="28"/>
          <w:szCs w:val="28"/>
          <w:lang w:val="kk-KZ"/>
        </w:rPr>
        <w:t xml:space="preserve">халықтың әлеуметтік осал топтары үшін тұрғын үй салуға және аз қамтылған көп балалы отбасылар үшін тұрғын үй салуға </w:t>
      </w:r>
      <w:r w:rsidRPr="00CE39D4">
        <w:rPr>
          <w:rFonts w:ascii="Times New Roman" w:hAnsi="Times New Roman"/>
          <w:sz w:val="28"/>
          <w:szCs w:val="28"/>
          <w:lang w:val="kk-KZ"/>
        </w:rPr>
        <w:t>1076,6</w:t>
      </w:r>
      <w:r w:rsidR="007A230E" w:rsidRPr="00CE39D4">
        <w:rPr>
          <w:rFonts w:ascii="Times New Roman" w:hAnsi="Times New Roman"/>
          <w:sz w:val="28"/>
          <w:szCs w:val="28"/>
          <w:lang w:val="kk-KZ"/>
        </w:rPr>
        <w:t xml:space="preserve"> млн. теңге</w:t>
      </w:r>
      <w:r w:rsidRPr="00CE39D4">
        <w:rPr>
          <w:rFonts w:ascii="Times New Roman" w:hAnsi="Times New Roman"/>
          <w:sz w:val="28"/>
          <w:szCs w:val="28"/>
          <w:lang w:val="kk-KZ"/>
        </w:rPr>
        <w:t xml:space="preserve"> сомасында қарастырылған. Бұдан басқа,</w:t>
      </w:r>
      <w:r w:rsidR="007A230E" w:rsidRPr="00CE39D4">
        <w:rPr>
          <w:rFonts w:ascii="Times New Roman" w:hAnsi="Times New Roman"/>
          <w:sz w:val="28"/>
          <w:szCs w:val="28"/>
          <w:lang w:val="kk-KZ"/>
        </w:rPr>
        <w:t xml:space="preserve"> </w:t>
      </w:r>
      <w:r w:rsidRPr="00CE39D4">
        <w:rPr>
          <w:rFonts w:ascii="Times New Roman" w:hAnsi="Times New Roman"/>
          <w:sz w:val="28"/>
          <w:szCs w:val="28"/>
          <w:lang w:val="kk-KZ"/>
        </w:rPr>
        <w:t xml:space="preserve">ішкі қарыздар кредиті есебінен және облыстық бюджет трансферттер есебінен көп пәтерлі </w:t>
      </w:r>
      <w:r w:rsidR="00A84C37" w:rsidRPr="00CE39D4">
        <w:rPr>
          <w:rFonts w:ascii="Times New Roman" w:hAnsi="Times New Roman"/>
          <w:sz w:val="28"/>
          <w:szCs w:val="28"/>
          <w:lang w:val="kk-KZ"/>
        </w:rPr>
        <w:t>тұрғын үйлер</w:t>
      </w:r>
      <w:r w:rsidRPr="00CE39D4">
        <w:rPr>
          <w:rFonts w:ascii="Times New Roman" w:hAnsi="Times New Roman"/>
          <w:sz w:val="28"/>
          <w:szCs w:val="28"/>
          <w:lang w:val="kk-KZ"/>
        </w:rPr>
        <w:t xml:space="preserve"> құрылысына – </w:t>
      </w:r>
      <w:r w:rsidR="00157DBB" w:rsidRPr="00CE39D4">
        <w:rPr>
          <w:rFonts w:ascii="Times New Roman" w:hAnsi="Times New Roman"/>
          <w:sz w:val="28"/>
          <w:szCs w:val="28"/>
          <w:lang w:val="kk-KZ"/>
        </w:rPr>
        <w:t>1 686,7</w:t>
      </w:r>
      <w:r w:rsidRPr="00CE39D4">
        <w:rPr>
          <w:rFonts w:ascii="Times New Roman" w:hAnsi="Times New Roman"/>
          <w:sz w:val="28"/>
          <w:szCs w:val="28"/>
          <w:lang w:val="kk-KZ"/>
        </w:rPr>
        <w:t xml:space="preserve"> млн. теңге, тұрғын үйлерге</w:t>
      </w:r>
      <w:r w:rsidR="00A84C37" w:rsidRPr="00CE39D4">
        <w:rPr>
          <w:rFonts w:ascii="Times New Roman" w:hAnsi="Times New Roman"/>
          <w:sz w:val="28"/>
          <w:szCs w:val="28"/>
          <w:lang w:val="kk-KZ"/>
        </w:rPr>
        <w:t xml:space="preserve"> инже</w:t>
      </w:r>
      <w:r w:rsidR="00535BEC" w:rsidRPr="00CE39D4">
        <w:rPr>
          <w:rFonts w:ascii="Times New Roman" w:hAnsi="Times New Roman"/>
          <w:sz w:val="28"/>
          <w:szCs w:val="28"/>
          <w:lang w:val="kk-KZ"/>
        </w:rPr>
        <w:t xml:space="preserve">нерлік желілер құрылысына </w:t>
      </w:r>
      <w:r w:rsidR="00157DBB" w:rsidRPr="00CE39D4">
        <w:rPr>
          <w:rFonts w:ascii="Times New Roman" w:hAnsi="Times New Roman"/>
          <w:sz w:val="28"/>
          <w:szCs w:val="28"/>
          <w:lang w:val="kk-KZ"/>
        </w:rPr>
        <w:t>668,5</w:t>
      </w:r>
      <w:r w:rsidR="00A84C37" w:rsidRPr="00CE39D4">
        <w:rPr>
          <w:rFonts w:ascii="Times New Roman" w:hAnsi="Times New Roman"/>
          <w:sz w:val="28"/>
          <w:szCs w:val="28"/>
          <w:lang w:val="kk-KZ"/>
        </w:rPr>
        <w:t xml:space="preserve"> млн. теңге қарастырылған.</w:t>
      </w:r>
    </w:p>
    <w:p w:rsidR="00A84C37" w:rsidRPr="00CE39D4" w:rsidRDefault="00A84C37" w:rsidP="00AB327C">
      <w:pPr>
        <w:spacing w:after="0" w:line="240" w:lineRule="auto"/>
        <w:ind w:firstLine="708"/>
        <w:jc w:val="center"/>
        <w:rPr>
          <w:rFonts w:ascii="Times New Roman" w:eastAsia="Times New Roman" w:hAnsi="Times New Roman"/>
          <w:bCs/>
          <w:sz w:val="24"/>
          <w:szCs w:val="24"/>
          <w:lang w:val="kk-KZ" w:eastAsia="ru-RU"/>
        </w:rPr>
      </w:pPr>
      <w:r w:rsidRPr="00CE39D4">
        <w:rPr>
          <w:rFonts w:ascii="Times New Roman" w:eastAsia="Times New Roman" w:hAnsi="Times New Roman"/>
          <w:bCs/>
          <w:sz w:val="28"/>
          <w:szCs w:val="28"/>
          <w:lang w:val="kk-KZ" w:eastAsia="ru-RU"/>
        </w:rPr>
        <w:t>Бюджет шығындарының өсу қарқыны</w:t>
      </w:r>
    </w:p>
    <w:p w:rsidR="00A84C37" w:rsidRPr="00CE39D4" w:rsidRDefault="00A84C37" w:rsidP="00AB327C">
      <w:pPr>
        <w:spacing w:after="0" w:line="240" w:lineRule="auto"/>
        <w:ind w:firstLine="709"/>
        <w:jc w:val="right"/>
        <w:rPr>
          <w:lang w:val="kk-KZ"/>
        </w:rPr>
      </w:pPr>
      <w:r w:rsidRPr="00CE39D4">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261"/>
        <w:gridCol w:w="2515"/>
      </w:tblGrid>
      <w:tr w:rsidR="00A84C37" w:rsidRPr="00CE39D4" w:rsidTr="00AB327C">
        <w:trPr>
          <w:trHeight w:val="470"/>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CE39D4" w:rsidRDefault="00513DE3" w:rsidP="00AB327C">
            <w:pPr>
              <w:spacing w:after="0" w:line="240" w:lineRule="auto"/>
              <w:jc w:val="center"/>
              <w:rPr>
                <w:rFonts w:ascii="Times New Roman" w:eastAsia="Times New Roman" w:hAnsi="Times New Roman"/>
                <w:b/>
                <w:bCs/>
                <w:sz w:val="24"/>
                <w:szCs w:val="24"/>
              </w:rPr>
            </w:pPr>
            <w:r w:rsidRPr="00CE39D4">
              <w:rPr>
                <w:rFonts w:ascii="Times New Roman" w:eastAsia="Times New Roman" w:hAnsi="Times New Roman"/>
                <w:b/>
                <w:bCs/>
                <w:sz w:val="24"/>
                <w:szCs w:val="24"/>
                <w:lang w:eastAsia="ru-RU"/>
              </w:rPr>
              <w:t>20</w:t>
            </w:r>
            <w:r w:rsidRPr="00CE39D4">
              <w:rPr>
                <w:rFonts w:ascii="Times New Roman" w:eastAsia="Times New Roman" w:hAnsi="Times New Roman"/>
                <w:b/>
                <w:bCs/>
                <w:sz w:val="24"/>
                <w:szCs w:val="24"/>
                <w:lang w:val="kk-KZ" w:eastAsia="ru-RU"/>
              </w:rPr>
              <w:t>20</w:t>
            </w:r>
            <w:r w:rsidR="00A84C37" w:rsidRPr="00CE39D4">
              <w:rPr>
                <w:rFonts w:ascii="Times New Roman" w:eastAsia="Times New Roman" w:hAnsi="Times New Roman"/>
                <w:b/>
                <w:bCs/>
                <w:sz w:val="24"/>
                <w:szCs w:val="24"/>
                <w:lang w:eastAsia="ru-RU"/>
              </w:rPr>
              <w:t xml:space="preserve"> </w:t>
            </w:r>
            <w:r w:rsidR="00A84C37" w:rsidRPr="00CE39D4">
              <w:rPr>
                <w:rFonts w:ascii="Times New Roman" w:eastAsia="Times New Roman" w:hAnsi="Times New Roman"/>
                <w:b/>
                <w:bCs/>
                <w:sz w:val="24"/>
                <w:szCs w:val="24"/>
                <w:lang w:val="kk-KZ" w:eastAsia="ru-RU"/>
              </w:rPr>
              <w:t>жыл</w:t>
            </w:r>
            <w:r w:rsidR="00A84C37" w:rsidRPr="00CE39D4">
              <w:rPr>
                <w:rFonts w:ascii="Times New Roman" w:eastAsia="Times New Roman" w:hAnsi="Times New Roman"/>
                <w:b/>
                <w:bCs/>
                <w:sz w:val="24"/>
                <w:szCs w:val="24"/>
                <w:lang w:eastAsia="ru-RU"/>
              </w:rPr>
              <w:t xml:space="preserve"> (</w:t>
            </w:r>
            <w:r w:rsidR="00A84C37" w:rsidRPr="00CE39D4">
              <w:rPr>
                <w:rFonts w:ascii="Times New Roman" w:eastAsia="Times New Roman" w:hAnsi="Times New Roman"/>
                <w:b/>
                <w:bCs/>
                <w:sz w:val="24"/>
                <w:szCs w:val="24"/>
                <w:lang w:val="kk-KZ" w:eastAsia="ru-RU"/>
              </w:rPr>
              <w:t>нақтыланған жоспар</w:t>
            </w:r>
            <w:r w:rsidR="00A84C37" w:rsidRPr="00CE39D4">
              <w:rPr>
                <w:rFonts w:ascii="Times New Roman" w:eastAsia="Times New Roman" w:hAnsi="Times New Roman"/>
                <w:b/>
                <w:bCs/>
                <w:sz w:val="24"/>
                <w:szCs w:val="24"/>
                <w:lang w:eastAsia="ru-RU"/>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A84C37" w:rsidRPr="00CE39D4" w:rsidRDefault="007A230E" w:rsidP="00AB327C">
            <w:pPr>
              <w:spacing w:after="0" w:line="240" w:lineRule="auto"/>
              <w:jc w:val="center"/>
              <w:rPr>
                <w:rFonts w:ascii="Times New Roman" w:eastAsia="Times New Roman" w:hAnsi="Times New Roman"/>
                <w:b/>
                <w:bCs/>
                <w:sz w:val="24"/>
                <w:szCs w:val="24"/>
                <w:lang w:val="kk-KZ"/>
              </w:rPr>
            </w:pPr>
            <w:r w:rsidRPr="00CE39D4">
              <w:rPr>
                <w:rFonts w:ascii="Times New Roman" w:eastAsia="Times New Roman" w:hAnsi="Times New Roman"/>
                <w:b/>
                <w:bCs/>
                <w:sz w:val="24"/>
                <w:szCs w:val="24"/>
                <w:lang w:eastAsia="ru-RU"/>
              </w:rPr>
              <w:t>20</w:t>
            </w:r>
            <w:r w:rsidR="00513DE3" w:rsidRPr="00CE39D4">
              <w:rPr>
                <w:rFonts w:ascii="Times New Roman" w:eastAsia="Times New Roman" w:hAnsi="Times New Roman"/>
                <w:b/>
                <w:bCs/>
                <w:sz w:val="24"/>
                <w:szCs w:val="24"/>
                <w:lang w:val="kk-KZ" w:eastAsia="ru-RU"/>
              </w:rPr>
              <w:t>21</w:t>
            </w:r>
            <w:r w:rsidR="00A84C37" w:rsidRPr="00CE39D4">
              <w:rPr>
                <w:rFonts w:ascii="Times New Roman" w:eastAsia="Times New Roman" w:hAnsi="Times New Roman"/>
                <w:b/>
                <w:bCs/>
                <w:sz w:val="24"/>
                <w:szCs w:val="24"/>
                <w:lang w:eastAsia="ru-RU"/>
              </w:rPr>
              <w:t xml:space="preserve"> </w:t>
            </w:r>
            <w:r w:rsidR="00A84C37" w:rsidRPr="00CE39D4">
              <w:rPr>
                <w:rFonts w:ascii="Times New Roman" w:eastAsia="Times New Roman" w:hAnsi="Times New Roman"/>
                <w:b/>
                <w:bCs/>
                <w:sz w:val="24"/>
                <w:szCs w:val="24"/>
                <w:lang w:val="kk-KZ" w:eastAsia="ru-RU"/>
              </w:rPr>
              <w:t>жыл</w:t>
            </w:r>
            <w:r w:rsidR="00A84C37" w:rsidRPr="00CE39D4">
              <w:rPr>
                <w:rFonts w:ascii="Times New Roman" w:eastAsia="Times New Roman" w:hAnsi="Times New Roman"/>
                <w:b/>
                <w:bCs/>
                <w:sz w:val="24"/>
                <w:szCs w:val="24"/>
                <w:lang w:eastAsia="ru-RU"/>
              </w:rPr>
              <w:t xml:space="preserve"> (</w:t>
            </w:r>
            <w:r w:rsidR="0083320E" w:rsidRPr="00CE39D4">
              <w:rPr>
                <w:rFonts w:ascii="Times New Roman" w:eastAsia="Times New Roman" w:hAnsi="Times New Roman"/>
                <w:b/>
                <w:bCs/>
                <w:sz w:val="24"/>
                <w:szCs w:val="24"/>
                <w:lang w:val="kk-KZ" w:eastAsia="ru-RU"/>
              </w:rPr>
              <w:t>нақтыланған</w:t>
            </w:r>
            <w:r w:rsidR="00A84C37" w:rsidRPr="00CE39D4">
              <w:rPr>
                <w:rFonts w:ascii="Times New Roman" w:eastAsia="Times New Roman" w:hAnsi="Times New Roman"/>
                <w:b/>
                <w:bCs/>
                <w:sz w:val="24"/>
                <w:szCs w:val="24"/>
                <w:lang w:val="kk-KZ" w:eastAsia="ru-RU"/>
              </w:rPr>
              <w:t xml:space="preserve"> жоспар</w:t>
            </w:r>
            <w:r w:rsidR="00A84C37" w:rsidRPr="00CE39D4">
              <w:rPr>
                <w:rFonts w:ascii="Times New Roman" w:eastAsia="Times New Roman" w:hAnsi="Times New Roman"/>
                <w:b/>
                <w:bCs/>
                <w:sz w:val="24"/>
                <w:szCs w:val="24"/>
                <w:lang w:eastAsia="ru-RU"/>
              </w:rPr>
              <w:t>)</w:t>
            </w:r>
          </w:p>
        </w:tc>
        <w:tc>
          <w:tcPr>
            <w:tcW w:w="2515" w:type="dxa"/>
            <w:tcBorders>
              <w:top w:val="single" w:sz="4" w:space="0" w:color="auto"/>
              <w:left w:val="single" w:sz="4" w:space="0" w:color="auto"/>
              <w:bottom w:val="single" w:sz="4" w:space="0" w:color="auto"/>
              <w:right w:val="single" w:sz="4" w:space="0" w:color="auto"/>
            </w:tcBorders>
            <w:vAlign w:val="center"/>
            <w:hideMark/>
          </w:tcPr>
          <w:p w:rsidR="00A84C37" w:rsidRPr="00CE39D4" w:rsidRDefault="00A84C37" w:rsidP="00AB327C">
            <w:pPr>
              <w:spacing w:after="0" w:line="240" w:lineRule="auto"/>
              <w:jc w:val="center"/>
              <w:rPr>
                <w:rFonts w:ascii="Times New Roman" w:eastAsia="Times New Roman" w:hAnsi="Times New Roman"/>
                <w:b/>
                <w:bCs/>
                <w:sz w:val="24"/>
                <w:szCs w:val="24"/>
              </w:rPr>
            </w:pPr>
            <w:r w:rsidRPr="00CE39D4">
              <w:rPr>
                <w:rFonts w:ascii="Times New Roman" w:eastAsia="Times New Roman" w:hAnsi="Times New Roman"/>
                <w:b/>
                <w:sz w:val="21"/>
                <w:szCs w:val="21"/>
                <w:lang w:val="kk-KZ" w:eastAsia="ru-RU"/>
              </w:rPr>
              <w:t>Өсу қарқыны</w:t>
            </w:r>
            <w:r w:rsidRPr="00CE39D4">
              <w:rPr>
                <w:rFonts w:ascii="Times New Roman" w:eastAsia="Times New Roman" w:hAnsi="Times New Roman"/>
                <w:b/>
                <w:sz w:val="21"/>
                <w:szCs w:val="21"/>
                <w:lang w:eastAsia="ru-RU"/>
              </w:rPr>
              <w:t>, %</w:t>
            </w:r>
          </w:p>
        </w:tc>
      </w:tr>
      <w:tr w:rsidR="00A84C37" w:rsidRPr="00CE39D4" w:rsidTr="00750945">
        <w:trPr>
          <w:jc w:val="center"/>
        </w:trPr>
        <w:tc>
          <w:tcPr>
            <w:tcW w:w="2943" w:type="dxa"/>
            <w:tcBorders>
              <w:top w:val="single" w:sz="4" w:space="0" w:color="auto"/>
              <w:left w:val="nil"/>
              <w:bottom w:val="nil"/>
              <w:right w:val="nil"/>
            </w:tcBorders>
            <w:hideMark/>
          </w:tcPr>
          <w:p w:rsidR="00A84C37" w:rsidRPr="00CE39D4" w:rsidRDefault="00EC15FD" w:rsidP="00AB327C">
            <w:pPr>
              <w:tabs>
                <w:tab w:val="left" w:pos="615"/>
                <w:tab w:val="center" w:pos="965"/>
              </w:tabs>
              <w:spacing w:after="0" w:line="240" w:lineRule="auto"/>
              <w:jc w:val="center"/>
              <w:rPr>
                <w:rFonts w:ascii="Times New Roman" w:eastAsia="Times New Roman" w:hAnsi="Times New Roman"/>
                <w:bCs/>
                <w:i/>
                <w:sz w:val="24"/>
                <w:szCs w:val="24"/>
                <w:lang w:val="kk-KZ"/>
              </w:rPr>
            </w:pPr>
            <w:r w:rsidRPr="00CE39D4">
              <w:rPr>
                <w:rFonts w:ascii="Times New Roman" w:eastAsia="Times New Roman" w:hAnsi="Times New Roman"/>
                <w:bCs/>
                <w:i/>
                <w:sz w:val="24"/>
                <w:szCs w:val="24"/>
                <w:lang w:val="kk-KZ" w:eastAsia="ru-RU"/>
              </w:rPr>
              <w:t>11</w:t>
            </w:r>
            <w:r w:rsidR="00390515" w:rsidRPr="00CE39D4">
              <w:rPr>
                <w:rFonts w:ascii="Times New Roman" w:eastAsia="Times New Roman" w:hAnsi="Times New Roman"/>
                <w:bCs/>
                <w:i/>
                <w:sz w:val="24"/>
                <w:szCs w:val="24"/>
                <w:lang w:val="kk-KZ" w:eastAsia="ru-RU"/>
              </w:rPr>
              <w:t xml:space="preserve"> </w:t>
            </w:r>
            <w:r w:rsidRPr="00CE39D4">
              <w:rPr>
                <w:rFonts w:ascii="Times New Roman" w:eastAsia="Times New Roman" w:hAnsi="Times New Roman"/>
                <w:bCs/>
                <w:i/>
                <w:sz w:val="24"/>
                <w:szCs w:val="24"/>
                <w:lang w:val="kk-KZ" w:eastAsia="ru-RU"/>
              </w:rPr>
              <w:t>297,6</w:t>
            </w:r>
          </w:p>
        </w:tc>
        <w:tc>
          <w:tcPr>
            <w:tcW w:w="3261" w:type="dxa"/>
            <w:tcBorders>
              <w:top w:val="single" w:sz="4" w:space="0" w:color="auto"/>
              <w:left w:val="nil"/>
              <w:bottom w:val="nil"/>
              <w:right w:val="nil"/>
            </w:tcBorders>
            <w:hideMark/>
          </w:tcPr>
          <w:p w:rsidR="00A84C37" w:rsidRPr="00CE39D4" w:rsidRDefault="00390515" w:rsidP="00AB327C">
            <w:pPr>
              <w:spacing w:after="0" w:line="240" w:lineRule="auto"/>
              <w:jc w:val="center"/>
              <w:rPr>
                <w:bCs/>
                <w:i/>
              </w:rPr>
            </w:pPr>
            <w:r w:rsidRPr="00CE39D4">
              <w:rPr>
                <w:rStyle w:val="a5"/>
                <w:rFonts w:ascii="Times New Roman" w:hAnsi="Times New Roman"/>
                <w:b w:val="0"/>
                <w:bCs w:val="0"/>
                <w:i/>
                <w:iCs/>
                <w:lang w:val="kk-KZ"/>
              </w:rPr>
              <w:t>7 918,6</w:t>
            </w:r>
          </w:p>
        </w:tc>
        <w:tc>
          <w:tcPr>
            <w:tcW w:w="2515" w:type="dxa"/>
            <w:tcBorders>
              <w:top w:val="single" w:sz="4" w:space="0" w:color="auto"/>
              <w:left w:val="nil"/>
              <w:bottom w:val="nil"/>
              <w:right w:val="nil"/>
            </w:tcBorders>
            <w:hideMark/>
          </w:tcPr>
          <w:p w:rsidR="00A84C37" w:rsidRPr="00CE39D4" w:rsidRDefault="00390515" w:rsidP="00AB327C">
            <w:pPr>
              <w:spacing w:after="0" w:line="240" w:lineRule="auto"/>
              <w:jc w:val="center"/>
              <w:rPr>
                <w:i/>
                <w:color w:val="000000"/>
                <w:lang w:val="kk-KZ"/>
              </w:rPr>
            </w:pPr>
            <w:r w:rsidRPr="00CE39D4">
              <w:rPr>
                <w:rStyle w:val="a5"/>
                <w:rFonts w:ascii="Times New Roman" w:hAnsi="Times New Roman"/>
                <w:b w:val="0"/>
                <w:bCs w:val="0"/>
                <w:i/>
                <w:iCs/>
                <w:color w:val="000000"/>
                <w:lang w:eastAsia="ru-RU"/>
              </w:rPr>
              <w:t>70,1</w:t>
            </w:r>
          </w:p>
        </w:tc>
      </w:tr>
    </w:tbl>
    <w:p w:rsidR="00AB327C" w:rsidRPr="00CE39D4" w:rsidRDefault="00AB327C" w:rsidP="00AB327C">
      <w:pPr>
        <w:widowControl w:val="0"/>
        <w:pBdr>
          <w:bottom w:val="single" w:sz="4" w:space="31" w:color="FFFFFF"/>
        </w:pBdr>
        <w:tabs>
          <w:tab w:val="num" w:pos="0"/>
        </w:tabs>
        <w:autoSpaceDE w:val="0"/>
        <w:autoSpaceDN w:val="0"/>
        <w:adjustRightInd w:val="0"/>
        <w:spacing w:after="0"/>
        <w:jc w:val="center"/>
        <w:rPr>
          <w:rFonts w:ascii="Times New Roman" w:hAnsi="Times New Roman"/>
          <w:b/>
          <w:sz w:val="28"/>
          <w:szCs w:val="28"/>
          <w:lang w:val="kk-KZ"/>
        </w:rPr>
      </w:pPr>
    </w:p>
    <w:p w:rsidR="0046055C" w:rsidRPr="00CE39D4" w:rsidRDefault="0046055C" w:rsidP="00AB327C">
      <w:pPr>
        <w:widowControl w:val="0"/>
        <w:pBdr>
          <w:bottom w:val="single" w:sz="4" w:space="31" w:color="FFFFFF"/>
        </w:pBdr>
        <w:tabs>
          <w:tab w:val="num" w:pos="0"/>
        </w:tabs>
        <w:autoSpaceDE w:val="0"/>
        <w:autoSpaceDN w:val="0"/>
        <w:adjustRightInd w:val="0"/>
        <w:spacing w:after="0"/>
        <w:jc w:val="center"/>
        <w:rPr>
          <w:rFonts w:ascii="Times New Roman" w:hAnsi="Times New Roman"/>
          <w:b/>
          <w:sz w:val="28"/>
          <w:szCs w:val="28"/>
          <w:lang w:val="kk-KZ"/>
        </w:rPr>
      </w:pPr>
      <w:r w:rsidRPr="00CE39D4">
        <w:rPr>
          <w:rFonts w:ascii="Times New Roman" w:hAnsi="Times New Roman"/>
          <w:b/>
          <w:sz w:val="28"/>
          <w:szCs w:val="28"/>
          <w:lang w:val="kk-KZ"/>
        </w:rPr>
        <w:t>Мәдениет, спорт, туризм және ақпараттық кеңістік</w:t>
      </w:r>
    </w:p>
    <w:p w:rsidR="003C39A5" w:rsidRPr="00CE39D4" w:rsidRDefault="003C39A5" w:rsidP="00AB327C">
      <w:pPr>
        <w:widowControl w:val="0"/>
        <w:pBdr>
          <w:bottom w:val="single" w:sz="4" w:space="31" w:color="FFFFFF"/>
        </w:pBdr>
        <w:tabs>
          <w:tab w:val="num" w:pos="0"/>
        </w:tabs>
        <w:autoSpaceDE w:val="0"/>
        <w:autoSpaceDN w:val="0"/>
        <w:adjustRightInd w:val="0"/>
        <w:spacing w:after="0"/>
        <w:jc w:val="center"/>
        <w:rPr>
          <w:rFonts w:ascii="Times New Roman" w:hAnsi="Times New Roman"/>
          <w:b/>
          <w:sz w:val="28"/>
          <w:szCs w:val="28"/>
          <w:lang w:val="kk-KZ"/>
        </w:rPr>
      </w:pPr>
    </w:p>
    <w:p w:rsidR="0046055C" w:rsidRPr="00CE39D4" w:rsidRDefault="007C083D" w:rsidP="00AB327C">
      <w:pPr>
        <w:widowControl w:val="0"/>
        <w:pBdr>
          <w:bottom w:val="single" w:sz="4" w:space="31" w:color="FFFFFF"/>
        </w:pBdr>
        <w:tabs>
          <w:tab w:val="num" w:pos="0"/>
        </w:tabs>
        <w:autoSpaceDE w:val="0"/>
        <w:autoSpaceDN w:val="0"/>
        <w:adjustRightInd w:val="0"/>
        <w:spacing w:after="0"/>
        <w:jc w:val="both"/>
        <w:rPr>
          <w:rFonts w:ascii="Times New Roman" w:hAnsi="Times New Roman"/>
          <w:sz w:val="28"/>
          <w:szCs w:val="28"/>
          <w:lang w:val="kk-KZ"/>
        </w:rPr>
      </w:pPr>
      <w:r w:rsidRPr="00CE39D4">
        <w:rPr>
          <w:rFonts w:ascii="Times New Roman" w:hAnsi="Times New Roman"/>
          <w:sz w:val="28"/>
          <w:szCs w:val="28"/>
          <w:lang w:val="kk-KZ"/>
        </w:rPr>
        <w:tab/>
      </w:r>
      <w:r w:rsidR="0046055C" w:rsidRPr="00CE39D4">
        <w:rPr>
          <w:rFonts w:ascii="Times New Roman" w:hAnsi="Times New Roman"/>
          <w:b/>
          <w:sz w:val="28"/>
          <w:szCs w:val="28"/>
          <w:lang w:val="kk-KZ"/>
        </w:rPr>
        <w:t>«Мәдениет, спорт, туризм және ақпараттық кеңістік»</w:t>
      </w:r>
      <w:r w:rsidR="0046055C" w:rsidRPr="00CE39D4">
        <w:rPr>
          <w:rFonts w:ascii="Times New Roman" w:hAnsi="Times New Roman"/>
          <w:sz w:val="28"/>
          <w:szCs w:val="28"/>
          <w:lang w:val="kk-KZ"/>
        </w:rPr>
        <w:t xml:space="preserve"> фу</w:t>
      </w:r>
      <w:r w:rsidR="00535BEC" w:rsidRPr="00CE39D4">
        <w:rPr>
          <w:rFonts w:ascii="Times New Roman" w:hAnsi="Times New Roman"/>
          <w:sz w:val="28"/>
          <w:szCs w:val="28"/>
          <w:lang w:val="kk-KZ"/>
        </w:rPr>
        <w:t xml:space="preserve">нкционалдық тобы бойынша </w:t>
      </w:r>
      <w:r w:rsidR="00CD3CEE" w:rsidRPr="00CE39D4">
        <w:rPr>
          <w:rFonts w:ascii="Times New Roman" w:hAnsi="Times New Roman"/>
          <w:sz w:val="28"/>
          <w:szCs w:val="28"/>
          <w:lang w:val="kk-KZ"/>
        </w:rPr>
        <w:t xml:space="preserve">838,0 </w:t>
      </w:r>
      <w:r w:rsidR="0046055C" w:rsidRPr="00CE39D4">
        <w:rPr>
          <w:rFonts w:ascii="Times New Roman" w:hAnsi="Times New Roman"/>
          <w:sz w:val="28"/>
          <w:szCs w:val="28"/>
          <w:lang w:val="kk-KZ"/>
        </w:rPr>
        <w:t>млн. теңге қарастырылған, оның ішінде:</w:t>
      </w:r>
    </w:p>
    <w:p w:rsidR="0046055C" w:rsidRPr="00CE39D4" w:rsidRDefault="008E3F2F" w:rsidP="00AB327C">
      <w:pPr>
        <w:widowControl w:val="0"/>
        <w:pBdr>
          <w:bottom w:val="single" w:sz="4" w:space="31" w:color="FFFFFF"/>
        </w:pBdr>
        <w:tabs>
          <w:tab w:val="num" w:pos="0"/>
        </w:tabs>
        <w:autoSpaceDE w:val="0"/>
        <w:autoSpaceDN w:val="0"/>
        <w:adjustRightInd w:val="0"/>
        <w:spacing w:after="0"/>
        <w:jc w:val="both"/>
        <w:rPr>
          <w:rFonts w:ascii="Times New Roman" w:hAnsi="Times New Roman"/>
          <w:sz w:val="28"/>
          <w:szCs w:val="28"/>
          <w:lang w:val="kk-KZ"/>
        </w:rPr>
      </w:pPr>
      <w:r w:rsidRPr="00CE39D4">
        <w:rPr>
          <w:rFonts w:ascii="Times New Roman" w:hAnsi="Times New Roman"/>
          <w:sz w:val="28"/>
          <w:szCs w:val="28"/>
          <w:lang w:val="kk-KZ"/>
        </w:rPr>
        <w:tab/>
      </w:r>
      <w:r w:rsidR="0046055C" w:rsidRPr="00CE39D4">
        <w:rPr>
          <w:rFonts w:ascii="Times New Roman" w:hAnsi="Times New Roman"/>
          <w:sz w:val="28"/>
          <w:szCs w:val="28"/>
          <w:lang w:val="kk-KZ"/>
        </w:rPr>
        <w:t>спорттық жарыстар өткізуге және құрама командаларының мүшелерін облыстық спартакиадалар әр түрлі спорт түрлеріне дайындауға және қатысуға;</w:t>
      </w:r>
    </w:p>
    <w:p w:rsidR="0046055C" w:rsidRPr="00CE39D4" w:rsidRDefault="0046055C" w:rsidP="00AB327C">
      <w:pPr>
        <w:widowControl w:val="0"/>
        <w:pBdr>
          <w:bottom w:val="single" w:sz="4" w:space="31" w:color="FFFFFF"/>
        </w:pBdr>
        <w:tabs>
          <w:tab w:val="num" w:pos="0"/>
        </w:tabs>
        <w:autoSpaceDE w:val="0"/>
        <w:autoSpaceDN w:val="0"/>
        <w:adjustRightInd w:val="0"/>
        <w:spacing w:after="0"/>
        <w:ind w:firstLine="709"/>
        <w:jc w:val="both"/>
        <w:rPr>
          <w:rFonts w:ascii="Times New Roman" w:hAnsi="Times New Roman"/>
          <w:sz w:val="28"/>
          <w:szCs w:val="28"/>
          <w:lang w:val="kk-KZ"/>
        </w:rPr>
      </w:pPr>
      <w:r w:rsidRPr="00CE39D4">
        <w:rPr>
          <w:rFonts w:ascii="Times New Roman" w:hAnsi="Times New Roman"/>
          <w:sz w:val="28"/>
          <w:szCs w:val="28"/>
          <w:lang w:val="kk-KZ"/>
        </w:rPr>
        <w:t>жастар саясатын іске асыруға;</w:t>
      </w:r>
    </w:p>
    <w:p w:rsidR="0046055C" w:rsidRPr="00CE39D4" w:rsidRDefault="0046055C" w:rsidP="00AB327C">
      <w:pPr>
        <w:widowControl w:val="0"/>
        <w:pBdr>
          <w:bottom w:val="single" w:sz="4" w:space="31" w:color="FFFFFF"/>
        </w:pBdr>
        <w:tabs>
          <w:tab w:val="num" w:pos="0"/>
        </w:tabs>
        <w:autoSpaceDE w:val="0"/>
        <w:autoSpaceDN w:val="0"/>
        <w:adjustRightInd w:val="0"/>
        <w:spacing w:after="0"/>
        <w:ind w:firstLine="709"/>
        <w:jc w:val="both"/>
        <w:rPr>
          <w:rFonts w:ascii="Times New Roman" w:hAnsi="Times New Roman"/>
          <w:sz w:val="28"/>
          <w:szCs w:val="28"/>
          <w:lang w:val="kk-KZ"/>
        </w:rPr>
      </w:pPr>
      <w:r w:rsidRPr="00CE39D4">
        <w:rPr>
          <w:rFonts w:ascii="Times New Roman" w:hAnsi="Times New Roman"/>
          <w:sz w:val="28"/>
          <w:szCs w:val="28"/>
          <w:lang w:val="kk-KZ"/>
        </w:rPr>
        <w:t>мемлекеттік ақпараттық саясатты бұқаралық ақпарат құралдары арқылы жүргізуге;</w:t>
      </w:r>
    </w:p>
    <w:p w:rsidR="0046055C" w:rsidRPr="00CE39D4" w:rsidRDefault="0046055C" w:rsidP="00AB327C">
      <w:pPr>
        <w:widowControl w:val="0"/>
        <w:pBdr>
          <w:bottom w:val="single" w:sz="4" w:space="31" w:color="FFFFFF"/>
        </w:pBdr>
        <w:tabs>
          <w:tab w:val="num" w:pos="0"/>
        </w:tabs>
        <w:autoSpaceDE w:val="0"/>
        <w:autoSpaceDN w:val="0"/>
        <w:adjustRightInd w:val="0"/>
        <w:spacing w:after="0"/>
        <w:ind w:firstLine="709"/>
        <w:jc w:val="both"/>
        <w:rPr>
          <w:rFonts w:ascii="Times New Roman" w:hAnsi="Times New Roman"/>
          <w:sz w:val="28"/>
          <w:szCs w:val="28"/>
          <w:lang w:val="kk-KZ"/>
        </w:rPr>
      </w:pPr>
      <w:r w:rsidRPr="00CE39D4">
        <w:rPr>
          <w:rFonts w:ascii="Times New Roman" w:hAnsi="Times New Roman"/>
          <w:sz w:val="28"/>
          <w:szCs w:val="28"/>
          <w:lang w:val="kk-KZ"/>
        </w:rPr>
        <w:t>мемлекеттік органдардың жұмыс істеуін қамтамасыз етуге (мәдениет және тілдерді дамыту бөлімі, ішкі саясат бөлімі, дене шынықтыру және спорт бөлімі);</w:t>
      </w:r>
    </w:p>
    <w:p w:rsidR="002025F6" w:rsidRPr="00CE39D4" w:rsidRDefault="007A230E" w:rsidP="002025F6">
      <w:pPr>
        <w:widowControl w:val="0"/>
        <w:pBdr>
          <w:bottom w:val="single" w:sz="4" w:space="31" w:color="FFFFFF"/>
        </w:pBdr>
        <w:tabs>
          <w:tab w:val="num" w:pos="0"/>
        </w:tabs>
        <w:autoSpaceDE w:val="0"/>
        <w:autoSpaceDN w:val="0"/>
        <w:adjustRightInd w:val="0"/>
        <w:spacing w:after="0"/>
        <w:ind w:firstLine="709"/>
        <w:jc w:val="both"/>
        <w:rPr>
          <w:rFonts w:ascii="Times New Roman" w:hAnsi="Times New Roman"/>
          <w:sz w:val="28"/>
          <w:szCs w:val="28"/>
          <w:lang w:val="kk-KZ"/>
        </w:rPr>
      </w:pPr>
      <w:r w:rsidRPr="00CE39D4">
        <w:rPr>
          <w:rFonts w:ascii="Times New Roman" w:hAnsi="Times New Roman"/>
          <w:sz w:val="28"/>
          <w:szCs w:val="28"/>
          <w:lang w:val="kk-KZ"/>
        </w:rPr>
        <w:lastRenderedPageBreak/>
        <w:t xml:space="preserve">Сондай-ақ, республикалық </w:t>
      </w:r>
      <w:r w:rsidR="00EC15FD" w:rsidRPr="00CE39D4">
        <w:rPr>
          <w:rFonts w:ascii="Times New Roman" w:hAnsi="Times New Roman"/>
          <w:sz w:val="28"/>
          <w:szCs w:val="28"/>
          <w:lang w:val="kk-KZ"/>
        </w:rPr>
        <w:t xml:space="preserve">және облыстық бюджет есебінен </w:t>
      </w:r>
      <w:r w:rsidR="00CD3CEE" w:rsidRPr="00CE39D4">
        <w:rPr>
          <w:rFonts w:ascii="Times New Roman" w:hAnsi="Times New Roman"/>
          <w:sz w:val="28"/>
          <w:szCs w:val="28"/>
          <w:lang w:val="kk-KZ"/>
        </w:rPr>
        <w:t xml:space="preserve">277,1 </w:t>
      </w:r>
      <w:r w:rsidR="00EC15FD" w:rsidRPr="00CE39D4">
        <w:rPr>
          <w:rFonts w:ascii="Times New Roman" w:hAnsi="Times New Roman"/>
          <w:sz w:val="28"/>
          <w:szCs w:val="28"/>
          <w:lang w:val="kk-KZ"/>
        </w:rPr>
        <w:t xml:space="preserve">млн. теңге қарастырылған, соның ішінде Мәдениет ұйымдары мен архив мекемелерінде ерекше еңбек жағдайлары үшін мемлекеттік мәдениет ұйымдары мен архив мекемелерінің басқарушы және негізгі персоналына лауазымдық жалақыға қосымша ақы белгілеуге – </w:t>
      </w:r>
      <w:r w:rsidR="007F4AA9" w:rsidRPr="00CE39D4">
        <w:rPr>
          <w:rFonts w:ascii="Times New Roman" w:hAnsi="Times New Roman"/>
          <w:sz w:val="28"/>
          <w:szCs w:val="28"/>
          <w:lang w:val="kk-KZ"/>
        </w:rPr>
        <w:t xml:space="preserve">27,8 </w:t>
      </w:r>
      <w:r w:rsidR="00EC15FD" w:rsidRPr="00CE39D4">
        <w:rPr>
          <w:rFonts w:ascii="Times New Roman" w:hAnsi="Times New Roman"/>
          <w:sz w:val="28"/>
          <w:szCs w:val="28"/>
          <w:lang w:val="kk-KZ"/>
        </w:rPr>
        <w:t>млн. теңге, Көкшетау қаласында «Революция күрескер</w:t>
      </w:r>
      <w:r w:rsidR="007532DA" w:rsidRPr="00CE39D4">
        <w:rPr>
          <w:rFonts w:ascii="Times New Roman" w:hAnsi="Times New Roman"/>
          <w:sz w:val="28"/>
          <w:szCs w:val="28"/>
          <w:lang w:val="kk-KZ"/>
        </w:rPr>
        <w:t xml:space="preserve">лері» саябақты реконструкциялауға – </w:t>
      </w:r>
      <w:r w:rsidR="007F4AA9" w:rsidRPr="00CE39D4">
        <w:rPr>
          <w:rFonts w:ascii="Times New Roman" w:hAnsi="Times New Roman"/>
          <w:sz w:val="28"/>
          <w:szCs w:val="28"/>
          <w:lang w:val="kk-KZ"/>
        </w:rPr>
        <w:t xml:space="preserve">249,3 </w:t>
      </w:r>
      <w:r w:rsidR="007532DA" w:rsidRPr="00CE39D4">
        <w:rPr>
          <w:rFonts w:ascii="Times New Roman" w:hAnsi="Times New Roman"/>
          <w:sz w:val="28"/>
          <w:szCs w:val="28"/>
          <w:lang w:val="kk-KZ"/>
        </w:rPr>
        <w:t xml:space="preserve">млн. теңге. </w:t>
      </w:r>
    </w:p>
    <w:p w:rsidR="002025F6" w:rsidRPr="00CE39D4" w:rsidRDefault="00A27C5D" w:rsidP="00EB7C09">
      <w:pPr>
        <w:spacing w:after="0" w:line="240" w:lineRule="auto"/>
        <w:jc w:val="center"/>
        <w:rPr>
          <w:rFonts w:eastAsia="Times New Roman"/>
          <w:i/>
          <w:sz w:val="24"/>
          <w:szCs w:val="24"/>
          <w:lang w:val="kk-KZ" w:eastAsia="ru-RU"/>
        </w:rPr>
      </w:pPr>
      <w:r w:rsidRPr="00CE39D4">
        <w:rPr>
          <w:rStyle w:val="a5"/>
          <w:rFonts w:ascii="Times New Roman" w:hAnsi="Times New Roman"/>
          <w:b w:val="0"/>
          <w:sz w:val="28"/>
          <w:szCs w:val="28"/>
          <w:lang w:val="kk-KZ"/>
        </w:rPr>
        <w:t>Б</w:t>
      </w:r>
      <w:r w:rsidR="0046055C" w:rsidRPr="00CE39D4">
        <w:rPr>
          <w:rStyle w:val="a5"/>
          <w:rFonts w:ascii="Times New Roman" w:hAnsi="Times New Roman"/>
          <w:b w:val="0"/>
          <w:sz w:val="28"/>
          <w:szCs w:val="28"/>
          <w:lang w:val="kk-KZ"/>
        </w:rPr>
        <w:t>юджет шығыстарының өсу қарқыны</w:t>
      </w:r>
    </w:p>
    <w:p w:rsidR="002025F6" w:rsidRPr="00CE39D4" w:rsidRDefault="002025F6" w:rsidP="007E3E2C">
      <w:pPr>
        <w:spacing w:after="0" w:line="240" w:lineRule="auto"/>
        <w:jc w:val="right"/>
        <w:rPr>
          <w:rStyle w:val="a5"/>
          <w:rFonts w:ascii="Times New Roman" w:eastAsia="Times New Roman" w:hAnsi="Times New Roman"/>
          <w:b w:val="0"/>
          <w:bCs w:val="0"/>
          <w:i/>
          <w:sz w:val="24"/>
          <w:szCs w:val="24"/>
          <w:lang w:val="kk-KZ" w:eastAsia="ru-RU"/>
        </w:rPr>
      </w:pPr>
      <w:r w:rsidRPr="00CE39D4">
        <w:rPr>
          <w:rFonts w:ascii="Times New Roman" w:eastAsia="Times New Roman" w:hAnsi="Times New Roman"/>
          <w:i/>
          <w:sz w:val="24"/>
          <w:szCs w:val="24"/>
          <w:lang w:val="kk-KZ" w:eastAsia="ru-RU"/>
        </w:rPr>
        <w:t>млн. теңге</w:t>
      </w:r>
    </w:p>
    <w:tbl>
      <w:tblPr>
        <w:tblpPr w:leftFromText="180" w:rightFromText="180" w:vertAnchor="text" w:horzAnchor="margin" w:tblpXSpec="center" w:tblpY="576"/>
        <w:tblW w:w="8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261"/>
        <w:gridCol w:w="2515"/>
      </w:tblGrid>
      <w:tr w:rsidR="002025F6" w:rsidRPr="00CE39D4" w:rsidTr="007503E0">
        <w:trPr>
          <w:cantSplit/>
          <w:trHeight w:val="575"/>
        </w:trPr>
        <w:tc>
          <w:tcPr>
            <w:tcW w:w="2943" w:type="dxa"/>
            <w:tcBorders>
              <w:top w:val="single" w:sz="4" w:space="0" w:color="auto"/>
              <w:left w:val="single" w:sz="4" w:space="0" w:color="auto"/>
              <w:bottom w:val="single" w:sz="4" w:space="0" w:color="auto"/>
              <w:right w:val="single" w:sz="4" w:space="0" w:color="auto"/>
            </w:tcBorders>
            <w:vAlign w:val="center"/>
          </w:tcPr>
          <w:p w:rsidR="002025F6" w:rsidRPr="00CE39D4" w:rsidRDefault="002025F6" w:rsidP="00EB7C09">
            <w:pPr>
              <w:pStyle w:val="a3"/>
              <w:spacing w:before="0" w:beforeAutospacing="0" w:after="0" w:afterAutospacing="0" w:line="276" w:lineRule="auto"/>
              <w:jc w:val="center"/>
              <w:rPr>
                <w:rStyle w:val="a5"/>
                <w:sz w:val="22"/>
                <w:szCs w:val="22"/>
              </w:rPr>
            </w:pPr>
            <w:r w:rsidRPr="00CE39D4">
              <w:rPr>
                <w:rStyle w:val="a5"/>
                <w:sz w:val="22"/>
                <w:szCs w:val="22"/>
              </w:rPr>
              <w:t xml:space="preserve">2020 </w:t>
            </w:r>
            <w:proofErr w:type="spellStart"/>
            <w:r w:rsidRPr="00CE39D4">
              <w:rPr>
                <w:rStyle w:val="a5"/>
                <w:sz w:val="22"/>
                <w:szCs w:val="22"/>
              </w:rPr>
              <w:t>жыл</w:t>
            </w:r>
            <w:proofErr w:type="spellEnd"/>
            <w:r w:rsidRPr="00CE39D4">
              <w:rPr>
                <w:rStyle w:val="a5"/>
                <w:sz w:val="22"/>
                <w:szCs w:val="22"/>
              </w:rPr>
              <w:t xml:space="preserve"> (</w:t>
            </w:r>
            <w:proofErr w:type="spellStart"/>
            <w:r w:rsidRPr="00CE39D4">
              <w:rPr>
                <w:rStyle w:val="a5"/>
                <w:sz w:val="22"/>
                <w:szCs w:val="22"/>
              </w:rPr>
              <w:t>нақтыланған</w:t>
            </w:r>
            <w:proofErr w:type="spellEnd"/>
            <w:r w:rsidRPr="00CE39D4">
              <w:rPr>
                <w:rStyle w:val="a5"/>
                <w:sz w:val="22"/>
                <w:szCs w:val="22"/>
              </w:rPr>
              <w:t xml:space="preserve"> </w:t>
            </w:r>
            <w:proofErr w:type="spellStart"/>
            <w:r w:rsidRPr="00CE39D4">
              <w:rPr>
                <w:rStyle w:val="a5"/>
                <w:sz w:val="22"/>
                <w:szCs w:val="22"/>
              </w:rPr>
              <w:t>жоспар</w:t>
            </w:r>
            <w:proofErr w:type="spellEnd"/>
            <w:r w:rsidRPr="00CE39D4">
              <w:rPr>
                <w:rStyle w:val="a5"/>
                <w:sz w:val="22"/>
                <w:szCs w:val="22"/>
              </w:rPr>
              <w:t>)</w:t>
            </w:r>
          </w:p>
        </w:tc>
        <w:tc>
          <w:tcPr>
            <w:tcW w:w="3261" w:type="dxa"/>
            <w:tcBorders>
              <w:top w:val="single" w:sz="4" w:space="0" w:color="auto"/>
              <w:left w:val="single" w:sz="4" w:space="0" w:color="auto"/>
              <w:bottom w:val="single" w:sz="4" w:space="0" w:color="auto"/>
              <w:right w:val="single" w:sz="4" w:space="0" w:color="auto"/>
            </w:tcBorders>
            <w:vAlign w:val="center"/>
          </w:tcPr>
          <w:p w:rsidR="002025F6" w:rsidRPr="00CE39D4" w:rsidRDefault="002025F6" w:rsidP="00EB7C09">
            <w:pPr>
              <w:pStyle w:val="a3"/>
              <w:spacing w:before="0" w:beforeAutospacing="0" w:after="0" w:afterAutospacing="0" w:line="276" w:lineRule="auto"/>
              <w:jc w:val="center"/>
              <w:rPr>
                <w:rStyle w:val="a5"/>
                <w:sz w:val="22"/>
                <w:szCs w:val="22"/>
              </w:rPr>
            </w:pPr>
            <w:r w:rsidRPr="00CE39D4">
              <w:rPr>
                <w:rStyle w:val="a5"/>
                <w:sz w:val="22"/>
                <w:szCs w:val="22"/>
              </w:rPr>
              <w:t xml:space="preserve">2021 </w:t>
            </w:r>
            <w:proofErr w:type="spellStart"/>
            <w:r w:rsidRPr="00CE39D4">
              <w:rPr>
                <w:rStyle w:val="a5"/>
                <w:sz w:val="22"/>
                <w:szCs w:val="22"/>
              </w:rPr>
              <w:t>жыл</w:t>
            </w:r>
            <w:proofErr w:type="spellEnd"/>
            <w:r w:rsidRPr="00CE39D4">
              <w:rPr>
                <w:rStyle w:val="a5"/>
                <w:sz w:val="22"/>
                <w:szCs w:val="22"/>
              </w:rPr>
              <w:t xml:space="preserve"> (</w:t>
            </w:r>
            <w:proofErr w:type="spellStart"/>
            <w:r w:rsidRPr="00CE39D4">
              <w:rPr>
                <w:rStyle w:val="a5"/>
                <w:sz w:val="22"/>
                <w:szCs w:val="22"/>
              </w:rPr>
              <w:t>нақтыланған</w:t>
            </w:r>
            <w:proofErr w:type="spellEnd"/>
            <w:r w:rsidRPr="00CE39D4">
              <w:rPr>
                <w:rStyle w:val="a5"/>
                <w:sz w:val="22"/>
                <w:szCs w:val="22"/>
              </w:rPr>
              <w:t xml:space="preserve"> </w:t>
            </w:r>
            <w:proofErr w:type="spellStart"/>
            <w:r w:rsidRPr="00CE39D4">
              <w:rPr>
                <w:rStyle w:val="a5"/>
                <w:sz w:val="22"/>
                <w:szCs w:val="22"/>
              </w:rPr>
              <w:t>жоспар</w:t>
            </w:r>
            <w:proofErr w:type="spellEnd"/>
            <w:r w:rsidRPr="00CE39D4">
              <w:rPr>
                <w:rStyle w:val="a5"/>
                <w:sz w:val="22"/>
                <w:szCs w:val="22"/>
              </w:rPr>
              <w:t>)</w:t>
            </w:r>
          </w:p>
        </w:tc>
        <w:tc>
          <w:tcPr>
            <w:tcW w:w="2515" w:type="dxa"/>
            <w:tcBorders>
              <w:top w:val="single" w:sz="4" w:space="0" w:color="auto"/>
              <w:left w:val="single" w:sz="4" w:space="0" w:color="auto"/>
              <w:bottom w:val="single" w:sz="4" w:space="0" w:color="auto"/>
              <w:right w:val="single" w:sz="4" w:space="0" w:color="auto"/>
            </w:tcBorders>
            <w:vAlign w:val="center"/>
          </w:tcPr>
          <w:p w:rsidR="002025F6" w:rsidRPr="00CE39D4" w:rsidRDefault="002025F6" w:rsidP="00EB7C09">
            <w:pPr>
              <w:pStyle w:val="a3"/>
              <w:spacing w:before="0" w:beforeAutospacing="0" w:after="0" w:afterAutospacing="0" w:line="276" w:lineRule="auto"/>
              <w:jc w:val="center"/>
              <w:rPr>
                <w:rStyle w:val="a5"/>
                <w:sz w:val="22"/>
                <w:szCs w:val="22"/>
              </w:rPr>
            </w:pPr>
            <w:proofErr w:type="spellStart"/>
            <w:r w:rsidRPr="00CE39D4">
              <w:rPr>
                <w:rStyle w:val="a5"/>
                <w:sz w:val="22"/>
                <w:szCs w:val="22"/>
              </w:rPr>
              <w:t>Өсу</w:t>
            </w:r>
            <w:proofErr w:type="spellEnd"/>
            <w:r w:rsidRPr="00CE39D4">
              <w:rPr>
                <w:rStyle w:val="a5"/>
                <w:sz w:val="22"/>
                <w:szCs w:val="22"/>
              </w:rPr>
              <w:t xml:space="preserve"> </w:t>
            </w:r>
            <w:proofErr w:type="spellStart"/>
            <w:r w:rsidRPr="00CE39D4">
              <w:rPr>
                <w:rStyle w:val="a5"/>
                <w:sz w:val="22"/>
                <w:szCs w:val="22"/>
              </w:rPr>
              <w:t>қарқыны</w:t>
            </w:r>
            <w:proofErr w:type="spellEnd"/>
            <w:r w:rsidRPr="00CE39D4">
              <w:rPr>
                <w:rStyle w:val="a5"/>
                <w:sz w:val="22"/>
                <w:szCs w:val="22"/>
              </w:rPr>
              <w:t>, %</w:t>
            </w:r>
          </w:p>
        </w:tc>
      </w:tr>
      <w:tr w:rsidR="002025F6" w:rsidRPr="00CE39D4" w:rsidTr="007503E0">
        <w:trPr>
          <w:cantSplit/>
        </w:trPr>
        <w:tc>
          <w:tcPr>
            <w:tcW w:w="2943" w:type="dxa"/>
            <w:tcBorders>
              <w:top w:val="single" w:sz="4" w:space="0" w:color="auto"/>
              <w:left w:val="nil"/>
              <w:bottom w:val="nil"/>
              <w:right w:val="nil"/>
            </w:tcBorders>
          </w:tcPr>
          <w:p w:rsidR="002025F6" w:rsidRPr="00CE39D4" w:rsidRDefault="002025F6" w:rsidP="006D47B5">
            <w:pPr>
              <w:pStyle w:val="a3"/>
              <w:widowControl w:val="0"/>
              <w:tabs>
                <w:tab w:val="left" w:pos="615"/>
                <w:tab w:val="center" w:pos="965"/>
              </w:tabs>
              <w:spacing w:before="0" w:beforeAutospacing="0" w:after="0" w:afterAutospacing="0"/>
              <w:contextualSpacing/>
              <w:jc w:val="center"/>
              <w:rPr>
                <w:rStyle w:val="a5"/>
                <w:b w:val="0"/>
                <w:i/>
                <w:sz w:val="22"/>
                <w:szCs w:val="22"/>
                <w:lang w:val="kk-KZ"/>
              </w:rPr>
            </w:pPr>
            <w:r w:rsidRPr="00CE39D4">
              <w:rPr>
                <w:rStyle w:val="a5"/>
                <w:b w:val="0"/>
                <w:i/>
                <w:sz w:val="22"/>
                <w:szCs w:val="22"/>
                <w:lang w:val="kk-KZ"/>
              </w:rPr>
              <w:t>1025,7</w:t>
            </w:r>
          </w:p>
        </w:tc>
        <w:tc>
          <w:tcPr>
            <w:tcW w:w="3261" w:type="dxa"/>
            <w:tcBorders>
              <w:top w:val="single" w:sz="4" w:space="0" w:color="auto"/>
              <w:left w:val="nil"/>
              <w:bottom w:val="nil"/>
              <w:right w:val="nil"/>
            </w:tcBorders>
          </w:tcPr>
          <w:p w:rsidR="002025F6" w:rsidRPr="00CE39D4" w:rsidRDefault="00FA4314" w:rsidP="006D47B5">
            <w:pPr>
              <w:widowControl w:val="0"/>
              <w:spacing w:after="0" w:line="240" w:lineRule="auto"/>
              <w:contextualSpacing/>
              <w:jc w:val="center"/>
              <w:rPr>
                <w:rStyle w:val="a5"/>
                <w:rFonts w:ascii="Times New Roman" w:hAnsi="Times New Roman"/>
                <w:b w:val="0"/>
                <w:i/>
                <w:lang w:val="kk-KZ"/>
              </w:rPr>
            </w:pPr>
            <w:r w:rsidRPr="00CE39D4">
              <w:rPr>
                <w:rStyle w:val="a5"/>
                <w:rFonts w:ascii="Times New Roman" w:hAnsi="Times New Roman"/>
                <w:b w:val="0"/>
                <w:i/>
                <w:lang w:val="kk-KZ"/>
              </w:rPr>
              <w:t>838,0</w:t>
            </w:r>
          </w:p>
        </w:tc>
        <w:tc>
          <w:tcPr>
            <w:tcW w:w="2515" w:type="dxa"/>
            <w:tcBorders>
              <w:top w:val="single" w:sz="4" w:space="0" w:color="auto"/>
              <w:left w:val="nil"/>
              <w:bottom w:val="nil"/>
              <w:right w:val="nil"/>
            </w:tcBorders>
          </w:tcPr>
          <w:p w:rsidR="002025F6" w:rsidRPr="00CE39D4" w:rsidRDefault="007E3E2C" w:rsidP="006D47B5">
            <w:pPr>
              <w:widowControl w:val="0"/>
              <w:spacing w:after="0" w:line="240" w:lineRule="auto"/>
              <w:contextualSpacing/>
              <w:jc w:val="center"/>
              <w:rPr>
                <w:rStyle w:val="a5"/>
                <w:rFonts w:ascii="Times New Roman" w:hAnsi="Times New Roman"/>
                <w:b w:val="0"/>
                <w:bCs w:val="0"/>
                <w:i/>
                <w:color w:val="000000"/>
                <w:lang w:val="kk-KZ" w:eastAsia="ru-RU"/>
              </w:rPr>
            </w:pPr>
            <w:r w:rsidRPr="00CE39D4">
              <w:rPr>
                <w:rStyle w:val="a5"/>
                <w:rFonts w:ascii="Times New Roman" w:hAnsi="Times New Roman"/>
                <w:b w:val="0"/>
                <w:bCs w:val="0"/>
                <w:i/>
                <w:color w:val="000000"/>
                <w:lang w:val="kk-KZ" w:eastAsia="ru-RU"/>
              </w:rPr>
              <w:t>81,7</w:t>
            </w:r>
          </w:p>
        </w:tc>
      </w:tr>
    </w:tbl>
    <w:p w:rsidR="007E3E2C" w:rsidRPr="00CE39D4" w:rsidRDefault="007E3E2C" w:rsidP="00D71306">
      <w:pPr>
        <w:spacing w:after="0"/>
        <w:rPr>
          <w:rFonts w:ascii="Times New Roman" w:hAnsi="Times New Roman"/>
          <w:b/>
          <w:sz w:val="28"/>
          <w:szCs w:val="28"/>
          <w:lang w:val="kk-KZ"/>
        </w:rPr>
      </w:pPr>
    </w:p>
    <w:p w:rsidR="007E3E2C" w:rsidRPr="00CE39D4" w:rsidRDefault="007E3E2C" w:rsidP="00AB327C">
      <w:pPr>
        <w:spacing w:after="0"/>
        <w:jc w:val="center"/>
        <w:rPr>
          <w:rFonts w:ascii="Times New Roman" w:hAnsi="Times New Roman"/>
          <w:b/>
          <w:sz w:val="28"/>
          <w:szCs w:val="28"/>
          <w:lang w:val="kk-KZ"/>
        </w:rPr>
      </w:pPr>
    </w:p>
    <w:p w:rsidR="00F92055" w:rsidRPr="00CE39D4" w:rsidRDefault="00F92055" w:rsidP="00AB327C">
      <w:pPr>
        <w:spacing w:after="0"/>
        <w:jc w:val="center"/>
        <w:rPr>
          <w:rFonts w:ascii="Times New Roman" w:hAnsi="Times New Roman"/>
          <w:b/>
          <w:sz w:val="28"/>
          <w:szCs w:val="28"/>
          <w:lang w:val="kk-KZ"/>
        </w:rPr>
      </w:pPr>
      <w:r w:rsidRPr="00CE39D4">
        <w:rPr>
          <w:rFonts w:ascii="Times New Roman" w:hAnsi="Times New Roman"/>
          <w:b/>
          <w:sz w:val="28"/>
          <w:szCs w:val="28"/>
          <w:lang w:val="kk-KZ"/>
        </w:rPr>
        <w:t>Отын-энергетика кешенi және жер қойнауын пайдалану</w:t>
      </w:r>
    </w:p>
    <w:p w:rsidR="00F92055" w:rsidRPr="00CE39D4" w:rsidRDefault="00F92055" w:rsidP="00AB327C">
      <w:pPr>
        <w:spacing w:after="0"/>
        <w:jc w:val="both"/>
        <w:rPr>
          <w:rFonts w:ascii="Times New Roman" w:hAnsi="Times New Roman"/>
          <w:sz w:val="28"/>
          <w:szCs w:val="28"/>
          <w:lang w:val="kk-KZ"/>
        </w:rPr>
      </w:pPr>
    </w:p>
    <w:p w:rsidR="00F92055" w:rsidRPr="00CE39D4" w:rsidRDefault="00F92055" w:rsidP="00AB327C">
      <w:pPr>
        <w:spacing w:after="0"/>
        <w:jc w:val="both"/>
        <w:rPr>
          <w:rFonts w:ascii="Times New Roman" w:hAnsi="Times New Roman"/>
          <w:sz w:val="28"/>
          <w:szCs w:val="28"/>
          <w:lang w:val="kk-KZ"/>
        </w:rPr>
      </w:pPr>
      <w:r w:rsidRPr="00CE39D4">
        <w:rPr>
          <w:rFonts w:ascii="Times New Roman" w:hAnsi="Times New Roman"/>
          <w:sz w:val="28"/>
          <w:szCs w:val="28"/>
          <w:lang w:val="kk-KZ"/>
        </w:rPr>
        <w:tab/>
        <w:t xml:space="preserve">«Отын-энергетика кешенi және жер қойнауын пайдалану» функционалдық топ бойынша </w:t>
      </w:r>
      <w:r w:rsidR="00465582" w:rsidRPr="00CE39D4">
        <w:rPr>
          <w:rFonts w:ascii="Times New Roman" w:hAnsi="Times New Roman"/>
          <w:sz w:val="28"/>
          <w:szCs w:val="28"/>
          <w:lang w:val="kk-KZ"/>
        </w:rPr>
        <w:t>165,3</w:t>
      </w:r>
      <w:r w:rsidRPr="00CE39D4">
        <w:rPr>
          <w:rFonts w:ascii="Times New Roman" w:hAnsi="Times New Roman"/>
          <w:sz w:val="28"/>
          <w:szCs w:val="28"/>
          <w:lang w:val="kk-KZ"/>
        </w:rPr>
        <w:t xml:space="preserve"> млн. теңге сомасында шығыстар қарастырылған, соның ішінде</w:t>
      </w:r>
      <w:r w:rsidR="007532DA" w:rsidRPr="00CE39D4">
        <w:rPr>
          <w:rFonts w:ascii="Times New Roman" w:hAnsi="Times New Roman"/>
          <w:sz w:val="28"/>
          <w:szCs w:val="28"/>
          <w:lang w:val="kk-KZ"/>
        </w:rPr>
        <w:t xml:space="preserve"> облыстық бюджеттен</w:t>
      </w:r>
      <w:r w:rsidRPr="00CE39D4">
        <w:rPr>
          <w:rFonts w:ascii="Times New Roman" w:hAnsi="Times New Roman"/>
          <w:sz w:val="28"/>
          <w:szCs w:val="28"/>
          <w:lang w:val="kk-KZ"/>
        </w:rPr>
        <w:t>:</w:t>
      </w:r>
    </w:p>
    <w:p w:rsidR="00F92055" w:rsidRPr="00CE39D4" w:rsidRDefault="00F92055" w:rsidP="00AB327C">
      <w:pPr>
        <w:spacing w:after="0"/>
        <w:jc w:val="both"/>
        <w:rPr>
          <w:rFonts w:ascii="Times New Roman" w:hAnsi="Times New Roman"/>
          <w:sz w:val="28"/>
          <w:szCs w:val="28"/>
          <w:lang w:val="kk-KZ"/>
        </w:rPr>
      </w:pPr>
      <w:r w:rsidRPr="00CE39D4">
        <w:rPr>
          <w:rFonts w:ascii="Times New Roman" w:hAnsi="Times New Roman"/>
          <w:sz w:val="28"/>
          <w:szCs w:val="28"/>
          <w:lang w:val="kk-KZ"/>
        </w:rPr>
        <w:tab/>
      </w:r>
      <w:r w:rsidR="007532DA" w:rsidRPr="00CE39D4">
        <w:rPr>
          <w:rFonts w:ascii="Times New Roman" w:hAnsi="Times New Roman"/>
          <w:sz w:val="28"/>
          <w:szCs w:val="28"/>
          <w:lang w:val="kk-KZ"/>
        </w:rPr>
        <w:t xml:space="preserve">Көкшетау қаласындағы №1- аудандық қазандықты реконструкциялау шеңберінде су жылыту қазандығын орнату – </w:t>
      </w:r>
      <w:r w:rsidR="0083003F" w:rsidRPr="00CE39D4">
        <w:rPr>
          <w:rFonts w:ascii="Times New Roman" w:hAnsi="Times New Roman"/>
          <w:sz w:val="28"/>
          <w:szCs w:val="28"/>
          <w:lang w:val="kk-KZ"/>
        </w:rPr>
        <w:t>87,8</w:t>
      </w:r>
      <w:r w:rsidR="007532DA" w:rsidRPr="00CE39D4">
        <w:rPr>
          <w:rFonts w:ascii="Times New Roman" w:hAnsi="Times New Roman"/>
          <w:sz w:val="28"/>
          <w:szCs w:val="28"/>
          <w:lang w:val="kk-KZ"/>
        </w:rPr>
        <w:t xml:space="preserve"> млн. теңге.</w:t>
      </w:r>
    </w:p>
    <w:p w:rsidR="007532DA" w:rsidRPr="00CE39D4" w:rsidRDefault="007532DA" w:rsidP="00AB327C">
      <w:pPr>
        <w:spacing w:after="0"/>
        <w:jc w:val="both"/>
        <w:rPr>
          <w:rFonts w:ascii="Times New Roman" w:hAnsi="Times New Roman"/>
          <w:sz w:val="28"/>
          <w:szCs w:val="28"/>
          <w:lang w:val="kk-KZ"/>
        </w:rPr>
      </w:pPr>
    </w:p>
    <w:p w:rsidR="00F92055" w:rsidRPr="00CE39D4" w:rsidRDefault="00F92055" w:rsidP="00AB327C">
      <w:pPr>
        <w:spacing w:after="0"/>
        <w:ind w:firstLine="709"/>
        <w:jc w:val="center"/>
        <w:rPr>
          <w:rStyle w:val="a5"/>
          <w:rFonts w:ascii="Times New Roman" w:hAnsi="Times New Roman"/>
          <w:b w:val="0"/>
          <w:sz w:val="28"/>
          <w:szCs w:val="28"/>
          <w:lang w:val="kk-KZ"/>
        </w:rPr>
      </w:pPr>
      <w:r w:rsidRPr="00CE39D4">
        <w:rPr>
          <w:rStyle w:val="a5"/>
          <w:rFonts w:ascii="Times New Roman" w:hAnsi="Times New Roman"/>
          <w:b w:val="0"/>
          <w:sz w:val="28"/>
          <w:szCs w:val="28"/>
          <w:lang w:val="kk-KZ"/>
        </w:rPr>
        <w:t>Бюджет шығыстарының өсу қарқыны</w:t>
      </w:r>
    </w:p>
    <w:p w:rsidR="00F92055" w:rsidRPr="00CE39D4" w:rsidRDefault="00F92055" w:rsidP="00AB327C">
      <w:pPr>
        <w:spacing w:after="0"/>
        <w:ind w:firstLine="709"/>
        <w:jc w:val="right"/>
        <w:rPr>
          <w:rFonts w:ascii="Times New Roman" w:eastAsia="Times New Roman" w:hAnsi="Times New Roman"/>
          <w:bCs/>
          <w:sz w:val="28"/>
          <w:szCs w:val="28"/>
          <w:lang w:val="kk-KZ" w:eastAsia="ru-RU"/>
        </w:rPr>
      </w:pPr>
      <w:r w:rsidRPr="00CE39D4">
        <w:rPr>
          <w:rFonts w:ascii="Times New Roman" w:eastAsia="Times New Roman" w:hAnsi="Times New Roman"/>
          <w:bCs/>
          <w:i/>
          <w:sz w:val="24"/>
          <w:szCs w:val="24"/>
          <w:lang w:val="kk-KZ" w:eastAsia="ru-RU"/>
        </w:rPr>
        <w:t>млн. теңге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F92055" w:rsidRPr="00CE39D4" w:rsidTr="00F92055">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F92055" w:rsidRPr="00CE39D4" w:rsidRDefault="00513DE3" w:rsidP="00AB327C">
            <w:pPr>
              <w:pStyle w:val="a3"/>
              <w:spacing w:before="0" w:beforeAutospacing="0" w:after="0" w:afterAutospacing="0" w:line="276" w:lineRule="auto"/>
              <w:jc w:val="center"/>
              <w:rPr>
                <w:rStyle w:val="a5"/>
                <w:sz w:val="22"/>
                <w:szCs w:val="22"/>
              </w:rPr>
            </w:pPr>
            <w:r w:rsidRPr="00CE39D4">
              <w:rPr>
                <w:rStyle w:val="a5"/>
                <w:sz w:val="22"/>
                <w:szCs w:val="22"/>
              </w:rPr>
              <w:t>20</w:t>
            </w:r>
            <w:r w:rsidRPr="00CE39D4">
              <w:rPr>
                <w:rStyle w:val="a5"/>
                <w:sz w:val="22"/>
                <w:szCs w:val="22"/>
                <w:lang w:val="kk-KZ"/>
              </w:rPr>
              <w:t>20</w:t>
            </w:r>
            <w:r w:rsidR="00F92055" w:rsidRPr="00CE39D4">
              <w:rPr>
                <w:rStyle w:val="a5"/>
                <w:sz w:val="22"/>
                <w:szCs w:val="22"/>
              </w:rPr>
              <w:t xml:space="preserve"> </w:t>
            </w:r>
            <w:r w:rsidR="00F92055" w:rsidRPr="00CE39D4">
              <w:rPr>
                <w:rStyle w:val="a5"/>
                <w:sz w:val="22"/>
                <w:szCs w:val="22"/>
                <w:lang w:val="kk-KZ"/>
              </w:rPr>
              <w:t>жыл</w:t>
            </w:r>
            <w:r w:rsidR="00F92055" w:rsidRPr="00CE39D4">
              <w:rPr>
                <w:rStyle w:val="a5"/>
                <w:sz w:val="22"/>
                <w:szCs w:val="22"/>
              </w:rPr>
              <w:t xml:space="preserve"> (</w:t>
            </w:r>
            <w:proofErr w:type="spellStart"/>
            <w:r w:rsidR="00750945" w:rsidRPr="00CE39D4">
              <w:rPr>
                <w:rStyle w:val="a5"/>
                <w:sz w:val="22"/>
                <w:szCs w:val="22"/>
              </w:rPr>
              <w:t>нақтыланған</w:t>
            </w:r>
            <w:proofErr w:type="spellEnd"/>
            <w:r w:rsidR="00750945" w:rsidRPr="00CE39D4">
              <w:rPr>
                <w:rStyle w:val="a5"/>
                <w:sz w:val="22"/>
                <w:szCs w:val="22"/>
              </w:rPr>
              <w:t xml:space="preserve"> </w:t>
            </w:r>
            <w:proofErr w:type="spellStart"/>
            <w:r w:rsidR="00750945" w:rsidRPr="00CE39D4">
              <w:rPr>
                <w:rStyle w:val="a5"/>
                <w:sz w:val="22"/>
                <w:szCs w:val="22"/>
              </w:rPr>
              <w:t>жоспар</w:t>
            </w:r>
            <w:proofErr w:type="spellEnd"/>
            <w:r w:rsidR="00F92055" w:rsidRPr="00CE39D4">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F92055" w:rsidRPr="00CE39D4" w:rsidRDefault="00513DE3" w:rsidP="00AB327C">
            <w:pPr>
              <w:pStyle w:val="a3"/>
              <w:spacing w:before="0" w:beforeAutospacing="0" w:after="0" w:afterAutospacing="0" w:line="276" w:lineRule="auto"/>
              <w:jc w:val="center"/>
              <w:rPr>
                <w:rStyle w:val="a5"/>
                <w:sz w:val="22"/>
                <w:szCs w:val="22"/>
              </w:rPr>
            </w:pPr>
            <w:r w:rsidRPr="00CE39D4">
              <w:rPr>
                <w:rStyle w:val="a5"/>
                <w:sz w:val="22"/>
                <w:szCs w:val="22"/>
              </w:rPr>
              <w:t>20</w:t>
            </w:r>
            <w:r w:rsidRPr="00CE39D4">
              <w:rPr>
                <w:rStyle w:val="a5"/>
                <w:sz w:val="22"/>
                <w:szCs w:val="22"/>
                <w:lang w:val="kk-KZ"/>
              </w:rPr>
              <w:t>21</w:t>
            </w:r>
            <w:r w:rsidR="00F92055" w:rsidRPr="00CE39D4">
              <w:rPr>
                <w:rStyle w:val="a5"/>
                <w:sz w:val="22"/>
                <w:szCs w:val="22"/>
              </w:rPr>
              <w:t xml:space="preserve"> </w:t>
            </w:r>
            <w:r w:rsidR="00F92055" w:rsidRPr="00CE39D4">
              <w:rPr>
                <w:rStyle w:val="a5"/>
                <w:sz w:val="22"/>
                <w:szCs w:val="22"/>
                <w:lang w:val="kk-KZ"/>
              </w:rPr>
              <w:t>жыл</w:t>
            </w:r>
            <w:r w:rsidR="00F92055" w:rsidRPr="00CE39D4">
              <w:rPr>
                <w:rStyle w:val="a5"/>
                <w:sz w:val="22"/>
                <w:szCs w:val="22"/>
              </w:rPr>
              <w:t xml:space="preserve"> (</w:t>
            </w:r>
            <w:r w:rsidR="00056C9D" w:rsidRPr="00CE39D4">
              <w:rPr>
                <w:rStyle w:val="a5"/>
                <w:sz w:val="22"/>
                <w:szCs w:val="22"/>
                <w:lang w:val="kk-KZ"/>
              </w:rPr>
              <w:t>нақтыланған</w:t>
            </w:r>
            <w:r w:rsidR="00F92055" w:rsidRPr="00CE39D4">
              <w:rPr>
                <w:rStyle w:val="a5"/>
                <w:sz w:val="22"/>
                <w:szCs w:val="22"/>
              </w:rPr>
              <w:t xml:space="preserve"> </w:t>
            </w:r>
            <w:proofErr w:type="spellStart"/>
            <w:r w:rsidR="00F92055" w:rsidRPr="00CE39D4">
              <w:rPr>
                <w:rStyle w:val="a5"/>
                <w:sz w:val="22"/>
                <w:szCs w:val="22"/>
              </w:rPr>
              <w:t>жоспар</w:t>
            </w:r>
            <w:proofErr w:type="spellEnd"/>
            <w:r w:rsidR="00F92055" w:rsidRPr="00CE39D4">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F92055" w:rsidRPr="00CE39D4" w:rsidRDefault="00F92055" w:rsidP="00AB327C">
            <w:pPr>
              <w:pStyle w:val="a3"/>
              <w:spacing w:before="0" w:beforeAutospacing="0" w:after="0" w:afterAutospacing="0" w:line="276" w:lineRule="auto"/>
              <w:jc w:val="center"/>
              <w:rPr>
                <w:rStyle w:val="a5"/>
                <w:sz w:val="22"/>
                <w:szCs w:val="22"/>
              </w:rPr>
            </w:pPr>
            <w:r w:rsidRPr="00CE39D4">
              <w:rPr>
                <w:b/>
                <w:sz w:val="21"/>
                <w:szCs w:val="21"/>
                <w:lang w:val="kk-KZ"/>
              </w:rPr>
              <w:t>Өсу қарқыны</w:t>
            </w:r>
            <w:r w:rsidRPr="00CE39D4">
              <w:rPr>
                <w:b/>
                <w:sz w:val="21"/>
                <w:szCs w:val="21"/>
              </w:rPr>
              <w:t>, %</w:t>
            </w:r>
          </w:p>
        </w:tc>
      </w:tr>
      <w:tr w:rsidR="00F92055" w:rsidRPr="00CE39D4" w:rsidTr="00F92055">
        <w:trPr>
          <w:jc w:val="center"/>
        </w:trPr>
        <w:tc>
          <w:tcPr>
            <w:tcW w:w="2943" w:type="dxa"/>
            <w:tcBorders>
              <w:top w:val="single" w:sz="4" w:space="0" w:color="auto"/>
              <w:left w:val="nil"/>
              <w:bottom w:val="nil"/>
              <w:right w:val="nil"/>
            </w:tcBorders>
          </w:tcPr>
          <w:p w:rsidR="00F92055" w:rsidRPr="00CE39D4" w:rsidRDefault="007532DA" w:rsidP="00AB327C">
            <w:pPr>
              <w:pStyle w:val="a3"/>
              <w:tabs>
                <w:tab w:val="left" w:pos="615"/>
                <w:tab w:val="center" w:pos="965"/>
              </w:tabs>
              <w:spacing w:before="0" w:beforeAutospacing="0" w:after="0" w:afterAutospacing="0" w:line="276" w:lineRule="auto"/>
              <w:jc w:val="center"/>
              <w:rPr>
                <w:rStyle w:val="a5"/>
                <w:b w:val="0"/>
                <w:i/>
                <w:sz w:val="22"/>
                <w:szCs w:val="22"/>
                <w:lang w:val="kk-KZ"/>
              </w:rPr>
            </w:pPr>
            <w:r w:rsidRPr="00CE39D4">
              <w:rPr>
                <w:rStyle w:val="a5"/>
                <w:b w:val="0"/>
                <w:i/>
                <w:sz w:val="22"/>
                <w:szCs w:val="22"/>
                <w:lang w:val="kk-KZ"/>
              </w:rPr>
              <w:t>729,2</w:t>
            </w:r>
          </w:p>
        </w:tc>
        <w:tc>
          <w:tcPr>
            <w:tcW w:w="3119" w:type="dxa"/>
            <w:tcBorders>
              <w:top w:val="single" w:sz="4" w:space="0" w:color="auto"/>
              <w:left w:val="nil"/>
              <w:bottom w:val="nil"/>
              <w:right w:val="nil"/>
            </w:tcBorders>
          </w:tcPr>
          <w:p w:rsidR="00F92055" w:rsidRPr="00CE39D4" w:rsidRDefault="00456093" w:rsidP="00AB327C">
            <w:pPr>
              <w:spacing w:after="0"/>
              <w:jc w:val="center"/>
              <w:rPr>
                <w:rStyle w:val="a5"/>
                <w:rFonts w:ascii="Times New Roman" w:hAnsi="Times New Roman"/>
                <w:b w:val="0"/>
                <w:i/>
                <w:lang w:val="kk-KZ"/>
              </w:rPr>
            </w:pPr>
            <w:r w:rsidRPr="00CE39D4">
              <w:rPr>
                <w:rStyle w:val="a5"/>
                <w:rFonts w:ascii="Times New Roman" w:hAnsi="Times New Roman"/>
                <w:b w:val="0"/>
                <w:i/>
                <w:lang w:val="kk-KZ"/>
              </w:rPr>
              <w:t>165,3</w:t>
            </w:r>
          </w:p>
        </w:tc>
        <w:tc>
          <w:tcPr>
            <w:tcW w:w="2657" w:type="dxa"/>
            <w:tcBorders>
              <w:top w:val="single" w:sz="4" w:space="0" w:color="auto"/>
              <w:left w:val="nil"/>
              <w:bottom w:val="nil"/>
              <w:right w:val="nil"/>
            </w:tcBorders>
          </w:tcPr>
          <w:p w:rsidR="00F92055" w:rsidRPr="00CE39D4" w:rsidRDefault="0083003F" w:rsidP="00AB327C">
            <w:pPr>
              <w:spacing w:after="0"/>
              <w:jc w:val="center"/>
              <w:rPr>
                <w:rStyle w:val="a5"/>
                <w:rFonts w:ascii="Times New Roman" w:hAnsi="Times New Roman"/>
                <w:b w:val="0"/>
                <w:bCs w:val="0"/>
                <w:i/>
                <w:color w:val="000000"/>
                <w:lang w:eastAsia="ru-RU"/>
              </w:rPr>
            </w:pPr>
            <w:r w:rsidRPr="00CE39D4">
              <w:rPr>
                <w:rStyle w:val="a5"/>
                <w:rFonts w:ascii="Times New Roman" w:hAnsi="Times New Roman"/>
                <w:b w:val="0"/>
                <w:bCs w:val="0"/>
                <w:i/>
                <w:color w:val="000000"/>
                <w:lang w:val="kk-KZ" w:eastAsia="ru-RU"/>
              </w:rPr>
              <w:t>2</w:t>
            </w:r>
            <w:r w:rsidR="00456093" w:rsidRPr="00CE39D4">
              <w:rPr>
                <w:rStyle w:val="a5"/>
                <w:rFonts w:ascii="Times New Roman" w:hAnsi="Times New Roman"/>
                <w:b w:val="0"/>
                <w:bCs w:val="0"/>
                <w:i/>
                <w:color w:val="000000"/>
                <w:lang w:val="kk-KZ" w:eastAsia="ru-RU"/>
              </w:rPr>
              <w:t>2,7</w:t>
            </w:r>
            <w:r w:rsidR="00750945" w:rsidRPr="00CE39D4">
              <w:rPr>
                <w:rStyle w:val="a5"/>
                <w:rFonts w:ascii="Times New Roman" w:hAnsi="Times New Roman"/>
                <w:b w:val="0"/>
                <w:bCs w:val="0"/>
                <w:i/>
                <w:color w:val="000000"/>
                <w:lang w:eastAsia="ru-RU"/>
              </w:rPr>
              <w:t>%</w:t>
            </w:r>
          </w:p>
        </w:tc>
      </w:tr>
    </w:tbl>
    <w:p w:rsidR="00F92055" w:rsidRPr="00CE39D4" w:rsidRDefault="00F92055" w:rsidP="00AB327C">
      <w:pPr>
        <w:spacing w:after="0"/>
        <w:jc w:val="center"/>
        <w:rPr>
          <w:rFonts w:ascii="Times New Roman" w:hAnsi="Times New Roman"/>
          <w:b/>
          <w:sz w:val="28"/>
          <w:szCs w:val="28"/>
          <w:lang w:val="kk-KZ"/>
        </w:rPr>
      </w:pPr>
    </w:p>
    <w:p w:rsidR="00573C90" w:rsidRPr="00CE39D4" w:rsidRDefault="00A27C5D" w:rsidP="00AB327C">
      <w:pPr>
        <w:spacing w:after="0"/>
        <w:jc w:val="center"/>
        <w:rPr>
          <w:rFonts w:ascii="Times New Roman" w:hAnsi="Times New Roman"/>
          <w:b/>
          <w:sz w:val="28"/>
          <w:szCs w:val="28"/>
          <w:lang w:val="kk-KZ"/>
        </w:rPr>
      </w:pPr>
      <w:r w:rsidRPr="00CE39D4">
        <w:rPr>
          <w:rFonts w:ascii="Times New Roman" w:hAnsi="Times New Roman"/>
          <w:b/>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p>
    <w:p w:rsidR="00A27C5D" w:rsidRPr="00CE39D4" w:rsidRDefault="00A27C5D" w:rsidP="00AB327C">
      <w:pPr>
        <w:spacing w:after="0"/>
        <w:jc w:val="center"/>
        <w:rPr>
          <w:rFonts w:ascii="Times New Roman" w:hAnsi="Times New Roman"/>
          <w:b/>
          <w:sz w:val="28"/>
          <w:szCs w:val="28"/>
          <w:lang w:val="kk-KZ"/>
        </w:rPr>
      </w:pPr>
    </w:p>
    <w:p w:rsidR="00A27C5D" w:rsidRPr="00CE39D4" w:rsidRDefault="00A27C5D" w:rsidP="00AB327C">
      <w:pPr>
        <w:spacing w:after="0"/>
        <w:ind w:firstLine="708"/>
        <w:jc w:val="both"/>
        <w:rPr>
          <w:rFonts w:ascii="Times New Roman" w:hAnsi="Times New Roman"/>
          <w:sz w:val="28"/>
          <w:szCs w:val="28"/>
          <w:lang w:val="kk-KZ"/>
        </w:rPr>
      </w:pPr>
      <w:r w:rsidRPr="00CE39D4">
        <w:rPr>
          <w:rFonts w:ascii="Times New Roman" w:hAnsi="Times New Roman"/>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 функционалдық топ бойынша ш</w:t>
      </w:r>
      <w:r w:rsidR="00535BEC" w:rsidRPr="00CE39D4">
        <w:rPr>
          <w:rFonts w:ascii="Times New Roman" w:hAnsi="Times New Roman"/>
          <w:sz w:val="28"/>
          <w:szCs w:val="28"/>
          <w:lang w:val="kk-KZ"/>
        </w:rPr>
        <w:t xml:space="preserve">ығыстар </w:t>
      </w:r>
      <w:r w:rsidR="00123AAA" w:rsidRPr="00CE39D4">
        <w:rPr>
          <w:rFonts w:ascii="Times New Roman" w:hAnsi="Times New Roman"/>
          <w:sz w:val="28"/>
          <w:szCs w:val="28"/>
          <w:lang w:val="kk-KZ"/>
        </w:rPr>
        <w:t xml:space="preserve">84,7 </w:t>
      </w:r>
      <w:r w:rsidRPr="00CE39D4">
        <w:rPr>
          <w:rFonts w:ascii="Times New Roman" w:hAnsi="Times New Roman"/>
          <w:sz w:val="28"/>
          <w:szCs w:val="28"/>
          <w:lang w:val="kk-KZ"/>
        </w:rPr>
        <w:t>млн. теңге сомасында</w:t>
      </w:r>
      <w:r w:rsidR="002E70FD" w:rsidRPr="00CE39D4">
        <w:rPr>
          <w:rFonts w:ascii="Times New Roman" w:hAnsi="Times New Roman"/>
          <w:sz w:val="28"/>
          <w:szCs w:val="28"/>
          <w:lang w:val="kk-KZ"/>
        </w:rPr>
        <w:t xml:space="preserve"> қарастырылған</w:t>
      </w:r>
      <w:r w:rsidRPr="00CE39D4">
        <w:rPr>
          <w:rFonts w:ascii="Times New Roman" w:hAnsi="Times New Roman"/>
          <w:sz w:val="28"/>
          <w:szCs w:val="28"/>
          <w:lang w:val="kk-KZ"/>
        </w:rPr>
        <w:t>, оның ішінде:</w:t>
      </w:r>
    </w:p>
    <w:p w:rsidR="002E70FD" w:rsidRPr="00CE39D4" w:rsidRDefault="002E70FD" w:rsidP="00AB327C">
      <w:pPr>
        <w:spacing w:after="0"/>
        <w:ind w:firstLine="708"/>
        <w:jc w:val="both"/>
        <w:rPr>
          <w:rFonts w:ascii="Times New Roman" w:hAnsi="Times New Roman"/>
          <w:sz w:val="28"/>
          <w:szCs w:val="28"/>
          <w:lang w:val="kk-KZ"/>
        </w:rPr>
      </w:pPr>
      <w:r w:rsidRPr="00CE39D4">
        <w:rPr>
          <w:rFonts w:ascii="Times New Roman" w:hAnsi="Times New Roman"/>
          <w:sz w:val="28"/>
          <w:szCs w:val="28"/>
          <w:lang w:val="kk-KZ"/>
        </w:rPr>
        <w:t xml:space="preserve">Ауыл шаруашылығы бөлімінің, ветеринария бөлімінің және жер қатынастары бөлімінің, сондай-ақ қаңғыған жануарларды аулау жұмыс істеуін </w:t>
      </w:r>
      <w:r w:rsidRPr="00CE39D4">
        <w:rPr>
          <w:rFonts w:ascii="Times New Roman" w:hAnsi="Times New Roman"/>
          <w:sz w:val="28"/>
          <w:szCs w:val="28"/>
          <w:lang w:val="kk-KZ"/>
        </w:rPr>
        <w:lastRenderedPageBreak/>
        <w:t>қамтамасыз етуге.</w:t>
      </w:r>
      <w:r w:rsidR="007532DA" w:rsidRPr="00CE39D4">
        <w:rPr>
          <w:rFonts w:ascii="Times New Roman" w:hAnsi="Times New Roman"/>
          <w:sz w:val="28"/>
          <w:szCs w:val="28"/>
          <w:lang w:val="kk-KZ"/>
        </w:rPr>
        <w:t xml:space="preserve"> Бұдан басқа, облыстық бюджеттен көтерме жәрдемақы мөлшерін ұлғайтуға трансферттер 0,</w:t>
      </w:r>
      <w:r w:rsidR="00ED1479" w:rsidRPr="00CE39D4">
        <w:rPr>
          <w:rFonts w:ascii="Times New Roman" w:hAnsi="Times New Roman"/>
          <w:sz w:val="28"/>
          <w:szCs w:val="28"/>
          <w:lang w:val="kk-KZ"/>
        </w:rPr>
        <w:t>9</w:t>
      </w:r>
      <w:r w:rsidR="007532DA" w:rsidRPr="00CE39D4">
        <w:rPr>
          <w:rFonts w:ascii="Times New Roman" w:hAnsi="Times New Roman"/>
          <w:sz w:val="28"/>
          <w:szCs w:val="28"/>
          <w:lang w:val="kk-KZ"/>
        </w:rPr>
        <w:t xml:space="preserve"> млн. теңге қарастырылған.</w:t>
      </w:r>
    </w:p>
    <w:p w:rsidR="002E22B8" w:rsidRPr="00CE39D4" w:rsidRDefault="002E22B8" w:rsidP="00AB327C">
      <w:pPr>
        <w:pStyle w:val="a3"/>
        <w:spacing w:before="0" w:beforeAutospacing="0" w:after="0" w:afterAutospacing="0" w:line="276" w:lineRule="auto"/>
        <w:ind w:firstLine="708"/>
        <w:jc w:val="both"/>
        <w:rPr>
          <w:rStyle w:val="a5"/>
          <w:b w:val="0"/>
          <w:sz w:val="28"/>
          <w:szCs w:val="28"/>
          <w:lang w:val="kk-KZ"/>
        </w:rPr>
      </w:pPr>
    </w:p>
    <w:p w:rsidR="00E43A88" w:rsidRPr="00CE39D4" w:rsidRDefault="00E43A88" w:rsidP="00AB327C">
      <w:pPr>
        <w:spacing w:after="0"/>
        <w:ind w:firstLine="709"/>
        <w:jc w:val="center"/>
        <w:rPr>
          <w:rFonts w:ascii="Times New Roman" w:eastAsia="Times New Roman" w:hAnsi="Times New Roman"/>
          <w:bCs/>
          <w:sz w:val="28"/>
          <w:szCs w:val="28"/>
          <w:lang w:val="kk-KZ" w:eastAsia="ru-RU"/>
        </w:rPr>
      </w:pPr>
      <w:r w:rsidRPr="00CE39D4">
        <w:rPr>
          <w:rFonts w:ascii="Times New Roman" w:eastAsia="Times New Roman" w:hAnsi="Times New Roman"/>
          <w:bCs/>
          <w:sz w:val="28"/>
          <w:szCs w:val="28"/>
          <w:lang w:val="kk-KZ" w:eastAsia="ru-RU"/>
        </w:rPr>
        <w:t>Бюджет шығыстарының өсу қарқыны</w:t>
      </w:r>
    </w:p>
    <w:p w:rsidR="00142537" w:rsidRPr="00CE39D4" w:rsidRDefault="00E43A88" w:rsidP="00AB327C">
      <w:pPr>
        <w:spacing w:after="0"/>
        <w:ind w:firstLine="709"/>
        <w:jc w:val="right"/>
        <w:rPr>
          <w:rFonts w:ascii="Times New Roman" w:eastAsia="Times New Roman" w:hAnsi="Times New Roman"/>
          <w:bCs/>
          <w:sz w:val="28"/>
          <w:szCs w:val="28"/>
          <w:lang w:val="kk-KZ" w:eastAsia="ru-RU"/>
        </w:rPr>
      </w:pPr>
      <w:r w:rsidRPr="00CE39D4">
        <w:rPr>
          <w:rFonts w:ascii="Times New Roman" w:eastAsia="Times New Roman" w:hAnsi="Times New Roman"/>
          <w:bCs/>
          <w:i/>
          <w:sz w:val="24"/>
          <w:szCs w:val="24"/>
          <w:lang w:val="kk-KZ" w:eastAsia="ru-RU"/>
        </w:rPr>
        <w:t>млн. тең</w:t>
      </w:r>
      <w:r w:rsidR="00142537" w:rsidRPr="00CE39D4">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E43A88" w:rsidRPr="00CE39D4"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E43A88" w:rsidRPr="00CE39D4" w:rsidRDefault="007532DA" w:rsidP="00AB327C">
            <w:pPr>
              <w:pStyle w:val="a3"/>
              <w:spacing w:before="0" w:beforeAutospacing="0" w:after="0" w:afterAutospacing="0" w:line="276" w:lineRule="auto"/>
              <w:jc w:val="center"/>
              <w:rPr>
                <w:rStyle w:val="a5"/>
                <w:sz w:val="22"/>
                <w:szCs w:val="22"/>
              </w:rPr>
            </w:pPr>
            <w:r w:rsidRPr="00CE39D4">
              <w:rPr>
                <w:rStyle w:val="a5"/>
                <w:sz w:val="22"/>
                <w:szCs w:val="22"/>
              </w:rPr>
              <w:t>20</w:t>
            </w:r>
            <w:r w:rsidRPr="00CE39D4">
              <w:rPr>
                <w:rStyle w:val="a5"/>
                <w:sz w:val="22"/>
                <w:szCs w:val="22"/>
                <w:lang w:val="kk-KZ"/>
              </w:rPr>
              <w:t>20</w:t>
            </w:r>
            <w:r w:rsidR="00E43A88" w:rsidRPr="00CE39D4">
              <w:rPr>
                <w:rStyle w:val="a5"/>
                <w:sz w:val="22"/>
                <w:szCs w:val="22"/>
              </w:rPr>
              <w:t xml:space="preserve"> </w:t>
            </w:r>
            <w:r w:rsidR="00E43A88" w:rsidRPr="00CE39D4">
              <w:rPr>
                <w:rStyle w:val="a5"/>
                <w:sz w:val="22"/>
                <w:szCs w:val="22"/>
                <w:lang w:val="kk-KZ"/>
              </w:rPr>
              <w:t>жыл</w:t>
            </w:r>
            <w:r w:rsidR="00E43A88" w:rsidRPr="00CE39D4">
              <w:rPr>
                <w:rStyle w:val="a5"/>
                <w:sz w:val="22"/>
                <w:szCs w:val="22"/>
              </w:rPr>
              <w:t xml:space="preserve"> (</w:t>
            </w:r>
            <w:proofErr w:type="spellStart"/>
            <w:r w:rsidR="00E43A88" w:rsidRPr="00CE39D4">
              <w:rPr>
                <w:rStyle w:val="a5"/>
                <w:sz w:val="22"/>
                <w:szCs w:val="22"/>
              </w:rPr>
              <w:t>нақтыланған</w:t>
            </w:r>
            <w:proofErr w:type="spellEnd"/>
            <w:r w:rsidR="00E43A88" w:rsidRPr="00CE39D4">
              <w:rPr>
                <w:rStyle w:val="a5"/>
                <w:sz w:val="22"/>
                <w:szCs w:val="22"/>
              </w:rPr>
              <w:t xml:space="preserve"> </w:t>
            </w:r>
            <w:proofErr w:type="spellStart"/>
            <w:r w:rsidR="00E43A88" w:rsidRPr="00CE39D4">
              <w:rPr>
                <w:rStyle w:val="a5"/>
                <w:sz w:val="22"/>
                <w:szCs w:val="22"/>
              </w:rPr>
              <w:t>жоспар</w:t>
            </w:r>
            <w:proofErr w:type="spellEnd"/>
            <w:r w:rsidR="00E43A88" w:rsidRPr="00CE39D4">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E43A88" w:rsidRPr="00CE39D4" w:rsidRDefault="007532DA" w:rsidP="00AB327C">
            <w:pPr>
              <w:pStyle w:val="a3"/>
              <w:spacing w:before="0" w:beforeAutospacing="0" w:after="0" w:afterAutospacing="0" w:line="276" w:lineRule="auto"/>
              <w:jc w:val="center"/>
              <w:rPr>
                <w:rStyle w:val="a5"/>
                <w:sz w:val="22"/>
                <w:szCs w:val="22"/>
              </w:rPr>
            </w:pPr>
            <w:r w:rsidRPr="00CE39D4">
              <w:rPr>
                <w:rStyle w:val="a5"/>
                <w:sz w:val="22"/>
                <w:szCs w:val="22"/>
              </w:rPr>
              <w:t>20</w:t>
            </w:r>
            <w:r w:rsidRPr="00CE39D4">
              <w:rPr>
                <w:rStyle w:val="a5"/>
                <w:sz w:val="22"/>
                <w:szCs w:val="22"/>
                <w:lang w:val="kk-KZ"/>
              </w:rPr>
              <w:t>21</w:t>
            </w:r>
            <w:r w:rsidR="00E43A88" w:rsidRPr="00CE39D4">
              <w:rPr>
                <w:rStyle w:val="a5"/>
                <w:sz w:val="22"/>
                <w:szCs w:val="22"/>
              </w:rPr>
              <w:t xml:space="preserve"> </w:t>
            </w:r>
            <w:r w:rsidR="00E43A88" w:rsidRPr="00CE39D4">
              <w:rPr>
                <w:rStyle w:val="a5"/>
                <w:sz w:val="22"/>
                <w:szCs w:val="22"/>
                <w:lang w:val="kk-KZ"/>
              </w:rPr>
              <w:t>жыл</w:t>
            </w:r>
            <w:r w:rsidR="00E43A88" w:rsidRPr="00CE39D4">
              <w:rPr>
                <w:rStyle w:val="a5"/>
                <w:sz w:val="22"/>
                <w:szCs w:val="22"/>
              </w:rPr>
              <w:t xml:space="preserve"> (</w:t>
            </w:r>
            <w:r w:rsidR="001B6364" w:rsidRPr="00CE39D4">
              <w:rPr>
                <w:rStyle w:val="a5"/>
                <w:sz w:val="22"/>
                <w:szCs w:val="22"/>
                <w:lang w:val="kk-KZ"/>
              </w:rPr>
              <w:t xml:space="preserve">нақтыланған </w:t>
            </w:r>
            <w:proofErr w:type="spellStart"/>
            <w:r w:rsidR="00E43A88" w:rsidRPr="00CE39D4">
              <w:rPr>
                <w:rStyle w:val="a5"/>
                <w:sz w:val="22"/>
                <w:szCs w:val="22"/>
              </w:rPr>
              <w:t>жоспар</w:t>
            </w:r>
            <w:proofErr w:type="spellEnd"/>
            <w:r w:rsidR="00E43A88" w:rsidRPr="00CE39D4">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E43A88" w:rsidRPr="00CE39D4" w:rsidRDefault="00E43A88" w:rsidP="00AB327C">
            <w:pPr>
              <w:pStyle w:val="a3"/>
              <w:spacing w:before="0" w:beforeAutospacing="0" w:after="0" w:afterAutospacing="0" w:line="276" w:lineRule="auto"/>
              <w:jc w:val="center"/>
              <w:rPr>
                <w:rStyle w:val="a5"/>
                <w:sz w:val="22"/>
                <w:szCs w:val="22"/>
              </w:rPr>
            </w:pPr>
            <w:r w:rsidRPr="00CE39D4">
              <w:rPr>
                <w:b/>
                <w:sz w:val="21"/>
                <w:szCs w:val="21"/>
                <w:lang w:val="kk-KZ"/>
              </w:rPr>
              <w:t>Өсу қарқыны</w:t>
            </w:r>
            <w:r w:rsidRPr="00CE39D4">
              <w:rPr>
                <w:b/>
                <w:sz w:val="21"/>
                <w:szCs w:val="21"/>
              </w:rPr>
              <w:t>, %</w:t>
            </w:r>
          </w:p>
        </w:tc>
      </w:tr>
      <w:tr w:rsidR="00142537" w:rsidRPr="00CE39D4" w:rsidTr="00681D77">
        <w:trPr>
          <w:jc w:val="center"/>
        </w:trPr>
        <w:tc>
          <w:tcPr>
            <w:tcW w:w="2943" w:type="dxa"/>
            <w:tcBorders>
              <w:top w:val="single" w:sz="4" w:space="0" w:color="auto"/>
              <w:left w:val="nil"/>
              <w:bottom w:val="nil"/>
              <w:right w:val="nil"/>
            </w:tcBorders>
          </w:tcPr>
          <w:p w:rsidR="00142537" w:rsidRPr="00CE39D4" w:rsidRDefault="007532DA" w:rsidP="00AB327C">
            <w:pPr>
              <w:pStyle w:val="a3"/>
              <w:tabs>
                <w:tab w:val="left" w:pos="615"/>
                <w:tab w:val="center" w:pos="965"/>
              </w:tabs>
              <w:spacing w:before="0" w:beforeAutospacing="0" w:after="0" w:afterAutospacing="0" w:line="276" w:lineRule="auto"/>
              <w:jc w:val="center"/>
              <w:rPr>
                <w:rStyle w:val="a5"/>
                <w:b w:val="0"/>
                <w:i/>
                <w:sz w:val="22"/>
                <w:szCs w:val="22"/>
                <w:lang w:val="kk-KZ"/>
              </w:rPr>
            </w:pPr>
            <w:r w:rsidRPr="00CE39D4">
              <w:rPr>
                <w:rStyle w:val="a5"/>
                <w:b w:val="0"/>
                <w:i/>
                <w:sz w:val="22"/>
                <w:szCs w:val="22"/>
                <w:lang w:val="kk-KZ"/>
              </w:rPr>
              <w:t>76,1</w:t>
            </w:r>
          </w:p>
        </w:tc>
        <w:tc>
          <w:tcPr>
            <w:tcW w:w="3119" w:type="dxa"/>
            <w:tcBorders>
              <w:top w:val="single" w:sz="4" w:space="0" w:color="auto"/>
              <w:left w:val="nil"/>
              <w:bottom w:val="nil"/>
              <w:right w:val="nil"/>
            </w:tcBorders>
          </w:tcPr>
          <w:p w:rsidR="00142537" w:rsidRPr="00CE39D4" w:rsidRDefault="0083003F" w:rsidP="00AB327C">
            <w:pPr>
              <w:spacing w:after="0"/>
              <w:jc w:val="center"/>
              <w:rPr>
                <w:rStyle w:val="a5"/>
                <w:rFonts w:ascii="Times New Roman" w:hAnsi="Times New Roman"/>
                <w:b w:val="0"/>
                <w:i/>
                <w:lang w:val="kk-KZ"/>
              </w:rPr>
            </w:pPr>
            <w:r w:rsidRPr="00CE39D4">
              <w:rPr>
                <w:rStyle w:val="a5"/>
                <w:rFonts w:ascii="Times New Roman" w:hAnsi="Times New Roman"/>
                <w:b w:val="0"/>
                <w:i/>
                <w:lang w:val="kk-KZ"/>
              </w:rPr>
              <w:t>8</w:t>
            </w:r>
            <w:r w:rsidR="006C357F" w:rsidRPr="00CE39D4">
              <w:rPr>
                <w:rStyle w:val="a5"/>
                <w:rFonts w:ascii="Times New Roman" w:hAnsi="Times New Roman"/>
                <w:b w:val="0"/>
                <w:i/>
                <w:lang w:val="kk-KZ"/>
              </w:rPr>
              <w:t>4,7</w:t>
            </w:r>
          </w:p>
        </w:tc>
        <w:tc>
          <w:tcPr>
            <w:tcW w:w="2657" w:type="dxa"/>
            <w:tcBorders>
              <w:top w:val="single" w:sz="4" w:space="0" w:color="auto"/>
              <w:left w:val="nil"/>
              <w:bottom w:val="nil"/>
              <w:right w:val="nil"/>
            </w:tcBorders>
          </w:tcPr>
          <w:p w:rsidR="00142537" w:rsidRPr="00CE39D4" w:rsidRDefault="001538C0" w:rsidP="00AB327C">
            <w:pPr>
              <w:spacing w:after="0"/>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111,</w:t>
            </w:r>
            <w:r w:rsidR="006C357F" w:rsidRPr="00CE39D4">
              <w:rPr>
                <w:rStyle w:val="a5"/>
                <w:rFonts w:ascii="Times New Roman" w:hAnsi="Times New Roman"/>
                <w:b w:val="0"/>
                <w:bCs w:val="0"/>
                <w:i/>
                <w:color w:val="000000"/>
                <w:lang w:val="kk-KZ" w:eastAsia="ru-RU"/>
              </w:rPr>
              <w:t>3</w:t>
            </w:r>
            <w:r w:rsidR="00750945" w:rsidRPr="00CE39D4">
              <w:rPr>
                <w:rStyle w:val="a5"/>
                <w:rFonts w:ascii="Times New Roman" w:hAnsi="Times New Roman"/>
                <w:b w:val="0"/>
                <w:bCs w:val="0"/>
                <w:i/>
                <w:color w:val="000000"/>
                <w:lang w:val="kk-KZ" w:eastAsia="ru-RU"/>
              </w:rPr>
              <w:t>%</w:t>
            </w:r>
          </w:p>
        </w:tc>
      </w:tr>
    </w:tbl>
    <w:p w:rsidR="00573C90" w:rsidRPr="00CE39D4" w:rsidRDefault="00573C90" w:rsidP="00AB327C">
      <w:pPr>
        <w:spacing w:after="0"/>
        <w:ind w:firstLine="708"/>
        <w:jc w:val="center"/>
        <w:rPr>
          <w:rFonts w:ascii="Times New Roman" w:hAnsi="Times New Roman"/>
          <w:b/>
          <w:sz w:val="28"/>
          <w:szCs w:val="28"/>
        </w:rPr>
      </w:pPr>
    </w:p>
    <w:p w:rsidR="00274FBF" w:rsidRPr="00CE39D4" w:rsidRDefault="00274FBF" w:rsidP="00AB327C">
      <w:pPr>
        <w:spacing w:after="0"/>
        <w:ind w:firstLine="708"/>
        <w:jc w:val="center"/>
        <w:rPr>
          <w:rFonts w:ascii="Times New Roman" w:hAnsi="Times New Roman"/>
          <w:b/>
          <w:sz w:val="28"/>
          <w:szCs w:val="28"/>
        </w:rPr>
      </w:pPr>
    </w:p>
    <w:p w:rsidR="00573C90" w:rsidRPr="00CE39D4" w:rsidRDefault="000B0E26" w:rsidP="00AB327C">
      <w:pPr>
        <w:spacing w:after="0"/>
        <w:ind w:firstLine="708"/>
        <w:jc w:val="center"/>
        <w:rPr>
          <w:rFonts w:ascii="Times New Roman" w:hAnsi="Times New Roman"/>
          <w:b/>
          <w:sz w:val="28"/>
          <w:szCs w:val="28"/>
          <w:lang w:val="kk-KZ"/>
        </w:rPr>
      </w:pPr>
      <w:proofErr w:type="spellStart"/>
      <w:r w:rsidRPr="00CE39D4">
        <w:rPr>
          <w:rFonts w:ascii="Times New Roman" w:hAnsi="Times New Roman"/>
          <w:b/>
          <w:sz w:val="28"/>
          <w:szCs w:val="28"/>
        </w:rPr>
        <w:t>Өнеркәсіп</w:t>
      </w:r>
      <w:proofErr w:type="spellEnd"/>
      <w:r w:rsidRPr="00CE39D4">
        <w:rPr>
          <w:rFonts w:ascii="Times New Roman" w:hAnsi="Times New Roman"/>
          <w:b/>
          <w:sz w:val="28"/>
          <w:szCs w:val="28"/>
        </w:rPr>
        <w:t xml:space="preserve">, </w:t>
      </w:r>
      <w:proofErr w:type="spellStart"/>
      <w:r w:rsidRPr="00CE39D4">
        <w:rPr>
          <w:rFonts w:ascii="Times New Roman" w:hAnsi="Times New Roman"/>
          <w:b/>
          <w:sz w:val="28"/>
          <w:szCs w:val="28"/>
        </w:rPr>
        <w:t>сәулет</w:t>
      </w:r>
      <w:proofErr w:type="spellEnd"/>
      <w:r w:rsidRPr="00CE39D4">
        <w:rPr>
          <w:rFonts w:ascii="Times New Roman" w:hAnsi="Times New Roman"/>
          <w:b/>
          <w:sz w:val="28"/>
          <w:szCs w:val="28"/>
        </w:rPr>
        <w:t xml:space="preserve">, </w:t>
      </w:r>
      <w:proofErr w:type="spellStart"/>
      <w:r w:rsidRPr="00CE39D4">
        <w:rPr>
          <w:rFonts w:ascii="Times New Roman" w:hAnsi="Times New Roman"/>
          <w:b/>
          <w:sz w:val="28"/>
          <w:szCs w:val="28"/>
        </w:rPr>
        <w:t>қала</w:t>
      </w:r>
      <w:proofErr w:type="spellEnd"/>
      <w:r w:rsidRPr="00CE39D4">
        <w:rPr>
          <w:rFonts w:ascii="Times New Roman" w:hAnsi="Times New Roman"/>
          <w:b/>
          <w:sz w:val="28"/>
          <w:szCs w:val="28"/>
        </w:rPr>
        <w:t xml:space="preserve"> </w:t>
      </w:r>
      <w:proofErr w:type="spellStart"/>
      <w:r w:rsidRPr="00CE39D4">
        <w:rPr>
          <w:rFonts w:ascii="Times New Roman" w:hAnsi="Times New Roman"/>
          <w:b/>
          <w:sz w:val="28"/>
          <w:szCs w:val="28"/>
        </w:rPr>
        <w:t>құрылысы</w:t>
      </w:r>
      <w:proofErr w:type="spellEnd"/>
      <w:r w:rsidRPr="00CE39D4">
        <w:rPr>
          <w:rFonts w:ascii="Times New Roman" w:hAnsi="Times New Roman"/>
          <w:b/>
          <w:sz w:val="28"/>
          <w:szCs w:val="28"/>
        </w:rPr>
        <w:t xml:space="preserve"> </w:t>
      </w:r>
      <w:proofErr w:type="spellStart"/>
      <w:r w:rsidRPr="00CE39D4">
        <w:rPr>
          <w:rFonts w:ascii="Times New Roman" w:hAnsi="Times New Roman"/>
          <w:b/>
          <w:sz w:val="28"/>
          <w:szCs w:val="28"/>
        </w:rPr>
        <w:t>және</w:t>
      </w:r>
      <w:proofErr w:type="spellEnd"/>
      <w:r w:rsidRPr="00CE39D4">
        <w:rPr>
          <w:rFonts w:ascii="Times New Roman" w:hAnsi="Times New Roman"/>
          <w:b/>
          <w:sz w:val="28"/>
          <w:szCs w:val="28"/>
        </w:rPr>
        <w:t xml:space="preserve"> </w:t>
      </w:r>
      <w:proofErr w:type="spellStart"/>
      <w:r w:rsidRPr="00CE39D4">
        <w:rPr>
          <w:rFonts w:ascii="Times New Roman" w:hAnsi="Times New Roman"/>
          <w:b/>
          <w:sz w:val="28"/>
          <w:szCs w:val="28"/>
        </w:rPr>
        <w:t>құрылыс</w:t>
      </w:r>
      <w:proofErr w:type="spellEnd"/>
      <w:r w:rsidRPr="00CE39D4">
        <w:rPr>
          <w:rFonts w:ascii="Times New Roman" w:hAnsi="Times New Roman"/>
          <w:b/>
          <w:sz w:val="28"/>
          <w:szCs w:val="28"/>
        </w:rPr>
        <w:t xml:space="preserve"> </w:t>
      </w:r>
      <w:proofErr w:type="spellStart"/>
      <w:r w:rsidRPr="00CE39D4">
        <w:rPr>
          <w:rFonts w:ascii="Times New Roman" w:hAnsi="Times New Roman"/>
          <w:b/>
          <w:sz w:val="28"/>
          <w:szCs w:val="28"/>
        </w:rPr>
        <w:t>қызметі</w:t>
      </w:r>
      <w:proofErr w:type="spellEnd"/>
    </w:p>
    <w:p w:rsidR="000B0E26" w:rsidRPr="00CE39D4" w:rsidRDefault="000B0E26" w:rsidP="00AB327C">
      <w:pPr>
        <w:spacing w:after="0"/>
        <w:ind w:firstLine="708"/>
        <w:jc w:val="center"/>
        <w:rPr>
          <w:rFonts w:ascii="Times New Roman" w:hAnsi="Times New Roman"/>
          <w:b/>
          <w:sz w:val="20"/>
          <w:szCs w:val="20"/>
          <w:lang w:val="kk-KZ"/>
        </w:rPr>
      </w:pPr>
    </w:p>
    <w:p w:rsidR="000B0E26" w:rsidRPr="00CE39D4" w:rsidRDefault="000B0E26" w:rsidP="00AB327C">
      <w:pPr>
        <w:pStyle w:val="a3"/>
        <w:spacing w:before="0" w:beforeAutospacing="0" w:after="0" w:afterAutospacing="0" w:line="276" w:lineRule="auto"/>
        <w:ind w:firstLine="708"/>
        <w:jc w:val="both"/>
        <w:rPr>
          <w:rFonts w:eastAsia="Calibri"/>
          <w:sz w:val="28"/>
          <w:szCs w:val="28"/>
          <w:lang w:val="kk-KZ" w:eastAsia="en-US"/>
        </w:rPr>
      </w:pPr>
      <w:r w:rsidRPr="00CE39D4">
        <w:rPr>
          <w:rFonts w:eastAsia="Calibri"/>
          <w:sz w:val="28"/>
          <w:szCs w:val="28"/>
          <w:lang w:val="kk-KZ" w:eastAsia="en-US"/>
        </w:rPr>
        <w:t xml:space="preserve">«Өнеркәсіп, сәулет, қала құрылысы және құрылыс қызметі» функционалдық топ бойынша </w:t>
      </w:r>
      <w:r w:rsidR="00763A85" w:rsidRPr="00CE39D4">
        <w:rPr>
          <w:sz w:val="28"/>
          <w:szCs w:val="28"/>
          <w:lang w:val="kk-KZ"/>
        </w:rPr>
        <w:t xml:space="preserve">329,8 </w:t>
      </w:r>
      <w:r w:rsidR="009E0420" w:rsidRPr="00CE39D4">
        <w:rPr>
          <w:rFonts w:eastAsia="Calibri"/>
          <w:sz w:val="28"/>
          <w:szCs w:val="28"/>
          <w:lang w:val="kk-KZ" w:eastAsia="en-US"/>
        </w:rPr>
        <w:t xml:space="preserve"> </w:t>
      </w:r>
      <w:r w:rsidRPr="00CE39D4">
        <w:rPr>
          <w:rFonts w:eastAsia="Calibri"/>
          <w:sz w:val="28"/>
          <w:szCs w:val="28"/>
          <w:lang w:val="kk-KZ" w:eastAsia="en-US"/>
        </w:rPr>
        <w:t>млн. теңге қарастырылған. Құрылыс бөлімінің, сәулет және қала құрылысы бөлімінің</w:t>
      </w:r>
      <w:r w:rsidR="00274FBF" w:rsidRPr="00CE39D4">
        <w:rPr>
          <w:rFonts w:eastAsia="Calibri"/>
          <w:sz w:val="28"/>
          <w:szCs w:val="28"/>
          <w:lang w:val="kk-KZ" w:eastAsia="en-US"/>
        </w:rPr>
        <w:t xml:space="preserve"> қызметін қамтамасыз ету үшін қарастырылған.</w:t>
      </w:r>
      <w:r w:rsidR="003625AF" w:rsidRPr="00CE39D4">
        <w:rPr>
          <w:rFonts w:eastAsia="Calibri"/>
          <w:sz w:val="28"/>
          <w:szCs w:val="28"/>
          <w:lang w:val="kk-KZ" w:eastAsia="en-US"/>
        </w:rPr>
        <w:t xml:space="preserve"> Сонымен қатар, </w:t>
      </w:r>
      <w:r w:rsidR="00553010" w:rsidRPr="00CE39D4">
        <w:rPr>
          <w:rFonts w:eastAsia="Calibri"/>
          <w:sz w:val="28"/>
          <w:szCs w:val="28"/>
          <w:lang w:val="kk-KZ" w:eastAsia="en-US"/>
        </w:rPr>
        <w:t>45 га, 8,6 га және 11,5 га</w:t>
      </w:r>
      <w:r w:rsidR="003625AF" w:rsidRPr="00CE39D4">
        <w:rPr>
          <w:rFonts w:eastAsia="Calibri"/>
          <w:sz w:val="28"/>
          <w:szCs w:val="28"/>
          <w:lang w:val="kk-KZ" w:eastAsia="en-US"/>
        </w:rPr>
        <w:t xml:space="preserve"> учаскесінде ЕЖЖ әзірлеуге қаражат қарастырылған.</w:t>
      </w:r>
    </w:p>
    <w:p w:rsidR="003625AF" w:rsidRPr="00CE39D4" w:rsidRDefault="003625AF" w:rsidP="00AB327C">
      <w:pPr>
        <w:pStyle w:val="a3"/>
        <w:spacing w:before="0" w:beforeAutospacing="0" w:after="0" w:afterAutospacing="0" w:line="276" w:lineRule="auto"/>
        <w:ind w:firstLine="708"/>
        <w:jc w:val="both"/>
        <w:rPr>
          <w:rStyle w:val="a5"/>
          <w:b w:val="0"/>
          <w:sz w:val="28"/>
          <w:szCs w:val="28"/>
          <w:lang w:val="kk-KZ"/>
        </w:rPr>
      </w:pPr>
    </w:p>
    <w:p w:rsidR="009E6C1E" w:rsidRPr="00CE39D4" w:rsidRDefault="009E6C1E" w:rsidP="00AB327C">
      <w:pPr>
        <w:spacing w:after="0"/>
        <w:ind w:firstLine="709"/>
        <w:jc w:val="center"/>
        <w:rPr>
          <w:rFonts w:ascii="Times New Roman" w:eastAsia="Times New Roman" w:hAnsi="Times New Roman"/>
          <w:bCs/>
          <w:sz w:val="28"/>
          <w:szCs w:val="28"/>
          <w:lang w:val="kk-KZ" w:eastAsia="ru-RU"/>
        </w:rPr>
      </w:pPr>
      <w:r w:rsidRPr="00CE39D4">
        <w:rPr>
          <w:rFonts w:ascii="Times New Roman" w:eastAsia="Times New Roman" w:hAnsi="Times New Roman"/>
          <w:bCs/>
          <w:sz w:val="28"/>
          <w:szCs w:val="28"/>
          <w:lang w:val="kk-KZ" w:eastAsia="ru-RU"/>
        </w:rPr>
        <w:t>Бюджет шығыстарының өсу қарқыны</w:t>
      </w:r>
    </w:p>
    <w:p w:rsidR="00142537" w:rsidRPr="00CE39D4" w:rsidRDefault="00142537" w:rsidP="00AB327C">
      <w:pPr>
        <w:spacing w:after="0"/>
        <w:ind w:firstLine="709"/>
        <w:jc w:val="right"/>
        <w:rPr>
          <w:rFonts w:ascii="Times New Roman" w:eastAsia="Times New Roman" w:hAnsi="Times New Roman"/>
          <w:bCs/>
          <w:sz w:val="28"/>
          <w:szCs w:val="28"/>
          <w:lang w:val="kk-KZ" w:eastAsia="ru-RU"/>
        </w:rPr>
      </w:pPr>
      <w:r w:rsidRPr="00CE39D4">
        <w:rPr>
          <w:rFonts w:ascii="Times New Roman" w:eastAsia="Times New Roman" w:hAnsi="Times New Roman"/>
          <w:bCs/>
          <w:i/>
          <w:sz w:val="24"/>
          <w:szCs w:val="24"/>
          <w:lang w:val="kk-KZ" w:eastAsia="ru-RU"/>
        </w:rPr>
        <w:t>млн. те</w:t>
      </w:r>
      <w:r w:rsidR="009E6C1E" w:rsidRPr="00CE39D4">
        <w:rPr>
          <w:rFonts w:ascii="Times New Roman" w:eastAsia="Times New Roman" w:hAnsi="Times New Roman"/>
          <w:bCs/>
          <w:i/>
          <w:sz w:val="24"/>
          <w:szCs w:val="24"/>
          <w:lang w:val="kk-KZ" w:eastAsia="ru-RU"/>
        </w:rPr>
        <w:t>ң</w:t>
      </w:r>
      <w:r w:rsidRPr="00CE39D4">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9E6C1E" w:rsidRPr="00CE39D4"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9E6C1E" w:rsidRPr="00CE39D4" w:rsidRDefault="00513DE3" w:rsidP="00AB327C">
            <w:pPr>
              <w:pStyle w:val="a3"/>
              <w:spacing w:before="0" w:beforeAutospacing="0" w:after="0" w:afterAutospacing="0" w:line="276" w:lineRule="auto"/>
              <w:jc w:val="center"/>
              <w:rPr>
                <w:rStyle w:val="a5"/>
                <w:sz w:val="22"/>
                <w:szCs w:val="22"/>
              </w:rPr>
            </w:pPr>
            <w:r w:rsidRPr="00CE39D4">
              <w:rPr>
                <w:rStyle w:val="a5"/>
                <w:sz w:val="22"/>
                <w:szCs w:val="22"/>
              </w:rPr>
              <w:t>20</w:t>
            </w:r>
            <w:r w:rsidRPr="00CE39D4">
              <w:rPr>
                <w:rStyle w:val="a5"/>
                <w:sz w:val="22"/>
                <w:szCs w:val="22"/>
                <w:lang w:val="kk-KZ"/>
              </w:rPr>
              <w:t>20</w:t>
            </w:r>
            <w:r w:rsidR="009E6C1E" w:rsidRPr="00CE39D4">
              <w:rPr>
                <w:rStyle w:val="a5"/>
                <w:sz w:val="22"/>
                <w:szCs w:val="22"/>
              </w:rPr>
              <w:t xml:space="preserve"> </w:t>
            </w:r>
            <w:r w:rsidR="009E6C1E" w:rsidRPr="00CE39D4">
              <w:rPr>
                <w:rStyle w:val="a5"/>
                <w:sz w:val="22"/>
                <w:szCs w:val="22"/>
                <w:lang w:val="kk-KZ"/>
              </w:rPr>
              <w:t>жыл</w:t>
            </w:r>
            <w:r w:rsidR="009E6C1E" w:rsidRPr="00CE39D4">
              <w:rPr>
                <w:rStyle w:val="a5"/>
                <w:sz w:val="22"/>
                <w:szCs w:val="22"/>
              </w:rPr>
              <w:t xml:space="preserve"> (</w:t>
            </w:r>
            <w:proofErr w:type="spellStart"/>
            <w:r w:rsidR="00750945" w:rsidRPr="00CE39D4">
              <w:rPr>
                <w:rStyle w:val="a5"/>
                <w:sz w:val="22"/>
                <w:szCs w:val="22"/>
              </w:rPr>
              <w:t>нақтыланған</w:t>
            </w:r>
            <w:proofErr w:type="spellEnd"/>
            <w:r w:rsidR="00750945" w:rsidRPr="00CE39D4">
              <w:rPr>
                <w:rStyle w:val="a5"/>
                <w:sz w:val="22"/>
                <w:szCs w:val="22"/>
              </w:rPr>
              <w:t xml:space="preserve"> </w:t>
            </w:r>
            <w:proofErr w:type="spellStart"/>
            <w:r w:rsidR="00750945" w:rsidRPr="00CE39D4">
              <w:rPr>
                <w:rStyle w:val="a5"/>
                <w:sz w:val="22"/>
                <w:szCs w:val="22"/>
              </w:rPr>
              <w:t>жоспар</w:t>
            </w:r>
            <w:proofErr w:type="spellEnd"/>
            <w:r w:rsidR="009E6C1E" w:rsidRPr="00CE39D4">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9E6C1E" w:rsidRPr="00CE39D4" w:rsidRDefault="0061797A" w:rsidP="00AB327C">
            <w:pPr>
              <w:pStyle w:val="a3"/>
              <w:spacing w:before="0" w:beforeAutospacing="0" w:after="0" w:afterAutospacing="0" w:line="276" w:lineRule="auto"/>
              <w:jc w:val="center"/>
              <w:rPr>
                <w:rStyle w:val="a5"/>
                <w:sz w:val="22"/>
                <w:szCs w:val="22"/>
              </w:rPr>
            </w:pPr>
            <w:r w:rsidRPr="00CE39D4">
              <w:rPr>
                <w:rStyle w:val="a5"/>
                <w:sz w:val="22"/>
                <w:szCs w:val="22"/>
              </w:rPr>
              <w:t>20</w:t>
            </w:r>
            <w:r w:rsidR="00513DE3" w:rsidRPr="00CE39D4">
              <w:rPr>
                <w:rStyle w:val="a5"/>
                <w:sz w:val="22"/>
                <w:szCs w:val="22"/>
                <w:lang w:val="kk-KZ"/>
              </w:rPr>
              <w:t>21</w:t>
            </w:r>
            <w:r w:rsidR="009E6C1E" w:rsidRPr="00CE39D4">
              <w:rPr>
                <w:rStyle w:val="a5"/>
                <w:sz w:val="22"/>
                <w:szCs w:val="22"/>
              </w:rPr>
              <w:t xml:space="preserve"> </w:t>
            </w:r>
            <w:r w:rsidR="009E6C1E" w:rsidRPr="00CE39D4">
              <w:rPr>
                <w:rStyle w:val="a5"/>
                <w:sz w:val="22"/>
                <w:szCs w:val="22"/>
                <w:lang w:val="kk-KZ"/>
              </w:rPr>
              <w:t>жыл</w:t>
            </w:r>
            <w:r w:rsidR="009E6C1E" w:rsidRPr="00CE39D4">
              <w:rPr>
                <w:rStyle w:val="a5"/>
                <w:sz w:val="22"/>
                <w:szCs w:val="22"/>
              </w:rPr>
              <w:t xml:space="preserve"> (</w:t>
            </w:r>
            <w:proofErr w:type="spellStart"/>
            <w:r w:rsidR="00750945" w:rsidRPr="00CE39D4">
              <w:rPr>
                <w:rStyle w:val="a5"/>
                <w:sz w:val="22"/>
                <w:szCs w:val="22"/>
              </w:rPr>
              <w:t>нақтыланған</w:t>
            </w:r>
            <w:proofErr w:type="spellEnd"/>
            <w:r w:rsidR="009E6C1E" w:rsidRPr="00CE39D4">
              <w:rPr>
                <w:rStyle w:val="a5"/>
                <w:sz w:val="22"/>
                <w:szCs w:val="22"/>
              </w:rPr>
              <w:t xml:space="preserve"> </w:t>
            </w:r>
            <w:proofErr w:type="spellStart"/>
            <w:r w:rsidR="009E6C1E" w:rsidRPr="00CE39D4">
              <w:rPr>
                <w:rStyle w:val="a5"/>
                <w:sz w:val="22"/>
                <w:szCs w:val="22"/>
              </w:rPr>
              <w:t>жоспар</w:t>
            </w:r>
            <w:proofErr w:type="spellEnd"/>
            <w:r w:rsidR="009E6C1E" w:rsidRPr="00CE39D4">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9E6C1E" w:rsidRPr="00CE39D4" w:rsidRDefault="009E6C1E" w:rsidP="00AB327C">
            <w:pPr>
              <w:pStyle w:val="a3"/>
              <w:spacing w:before="0" w:beforeAutospacing="0" w:after="0" w:afterAutospacing="0" w:line="276" w:lineRule="auto"/>
              <w:jc w:val="center"/>
              <w:rPr>
                <w:rStyle w:val="a5"/>
                <w:sz w:val="22"/>
                <w:szCs w:val="22"/>
              </w:rPr>
            </w:pPr>
            <w:r w:rsidRPr="00CE39D4">
              <w:rPr>
                <w:b/>
                <w:sz w:val="21"/>
                <w:szCs w:val="21"/>
                <w:lang w:val="kk-KZ"/>
              </w:rPr>
              <w:t>Өсу қарқыны</w:t>
            </w:r>
            <w:r w:rsidRPr="00CE39D4">
              <w:rPr>
                <w:b/>
                <w:sz w:val="21"/>
                <w:szCs w:val="21"/>
              </w:rPr>
              <w:t>, %</w:t>
            </w:r>
          </w:p>
        </w:tc>
      </w:tr>
      <w:tr w:rsidR="00142537" w:rsidRPr="00CE39D4" w:rsidTr="00681D77">
        <w:trPr>
          <w:jc w:val="center"/>
        </w:trPr>
        <w:tc>
          <w:tcPr>
            <w:tcW w:w="2943" w:type="dxa"/>
            <w:tcBorders>
              <w:top w:val="single" w:sz="4" w:space="0" w:color="auto"/>
              <w:left w:val="nil"/>
              <w:bottom w:val="nil"/>
              <w:right w:val="nil"/>
            </w:tcBorders>
          </w:tcPr>
          <w:p w:rsidR="00142537" w:rsidRPr="00CE39D4" w:rsidRDefault="00553010" w:rsidP="00AB327C">
            <w:pPr>
              <w:pStyle w:val="a3"/>
              <w:tabs>
                <w:tab w:val="left" w:pos="615"/>
                <w:tab w:val="center" w:pos="965"/>
              </w:tabs>
              <w:spacing w:before="0" w:beforeAutospacing="0" w:after="0" w:afterAutospacing="0" w:line="276" w:lineRule="auto"/>
              <w:jc w:val="center"/>
              <w:rPr>
                <w:rStyle w:val="a5"/>
                <w:b w:val="0"/>
                <w:i/>
                <w:sz w:val="22"/>
                <w:szCs w:val="22"/>
                <w:lang w:val="kk-KZ"/>
              </w:rPr>
            </w:pPr>
            <w:r w:rsidRPr="00CE39D4">
              <w:rPr>
                <w:rStyle w:val="a5"/>
                <w:b w:val="0"/>
                <w:i/>
                <w:sz w:val="22"/>
                <w:szCs w:val="22"/>
                <w:lang w:val="kk-KZ"/>
              </w:rPr>
              <w:t>173,5</w:t>
            </w:r>
          </w:p>
        </w:tc>
        <w:tc>
          <w:tcPr>
            <w:tcW w:w="3119" w:type="dxa"/>
            <w:tcBorders>
              <w:top w:val="single" w:sz="4" w:space="0" w:color="auto"/>
              <w:left w:val="nil"/>
              <w:bottom w:val="nil"/>
              <w:right w:val="nil"/>
            </w:tcBorders>
          </w:tcPr>
          <w:p w:rsidR="00142537" w:rsidRPr="00CE39D4" w:rsidRDefault="0081023A" w:rsidP="00AB327C">
            <w:pPr>
              <w:spacing w:after="0"/>
              <w:jc w:val="center"/>
              <w:rPr>
                <w:rStyle w:val="a5"/>
                <w:rFonts w:ascii="Times New Roman" w:hAnsi="Times New Roman"/>
                <w:b w:val="0"/>
                <w:i/>
                <w:lang w:val="kk-KZ"/>
              </w:rPr>
            </w:pPr>
            <w:r w:rsidRPr="00CE39D4">
              <w:rPr>
                <w:rStyle w:val="a5"/>
                <w:rFonts w:ascii="Times New Roman" w:hAnsi="Times New Roman"/>
                <w:b w:val="0"/>
                <w:i/>
                <w:lang w:val="kk-KZ"/>
              </w:rPr>
              <w:t>329,8</w:t>
            </w:r>
          </w:p>
        </w:tc>
        <w:tc>
          <w:tcPr>
            <w:tcW w:w="2657" w:type="dxa"/>
            <w:tcBorders>
              <w:top w:val="single" w:sz="4" w:space="0" w:color="auto"/>
              <w:left w:val="nil"/>
              <w:bottom w:val="nil"/>
              <w:right w:val="nil"/>
            </w:tcBorders>
          </w:tcPr>
          <w:p w:rsidR="00142537" w:rsidRPr="00CE39D4" w:rsidRDefault="0081023A" w:rsidP="00AB327C">
            <w:pPr>
              <w:spacing w:after="0"/>
              <w:jc w:val="center"/>
              <w:rPr>
                <w:rStyle w:val="a5"/>
                <w:rFonts w:ascii="Times New Roman" w:hAnsi="Times New Roman"/>
                <w:b w:val="0"/>
                <w:bCs w:val="0"/>
                <w:i/>
                <w:color w:val="000000"/>
                <w:lang w:val="kk-KZ" w:eastAsia="ru-RU"/>
              </w:rPr>
            </w:pPr>
            <w:r w:rsidRPr="00CE39D4">
              <w:rPr>
                <w:rStyle w:val="a5"/>
                <w:rFonts w:ascii="Times New Roman" w:hAnsi="Times New Roman"/>
                <w:b w:val="0"/>
                <w:bCs w:val="0"/>
                <w:i/>
                <w:color w:val="000000"/>
                <w:lang w:val="kk-KZ" w:eastAsia="ru-RU"/>
              </w:rPr>
              <w:t>190,1</w:t>
            </w:r>
            <w:r w:rsidR="00BD7500" w:rsidRPr="00CE39D4">
              <w:rPr>
                <w:rStyle w:val="a5"/>
                <w:rFonts w:ascii="Times New Roman" w:hAnsi="Times New Roman"/>
                <w:b w:val="0"/>
                <w:bCs w:val="0"/>
                <w:i/>
                <w:color w:val="000000"/>
                <w:lang w:val="kk-KZ" w:eastAsia="ru-RU"/>
              </w:rPr>
              <w:t>%</w:t>
            </w:r>
          </w:p>
        </w:tc>
      </w:tr>
    </w:tbl>
    <w:p w:rsidR="00573C90" w:rsidRPr="00CE39D4" w:rsidRDefault="00573C90" w:rsidP="00AB327C">
      <w:pPr>
        <w:spacing w:after="0"/>
        <w:ind w:firstLine="708"/>
        <w:jc w:val="center"/>
        <w:rPr>
          <w:rFonts w:ascii="Times New Roman" w:hAnsi="Times New Roman"/>
          <w:b/>
          <w:sz w:val="28"/>
          <w:szCs w:val="28"/>
        </w:rPr>
      </w:pPr>
    </w:p>
    <w:p w:rsidR="008B78E4" w:rsidRPr="00CE39D4" w:rsidRDefault="009E6C1E" w:rsidP="00AB327C">
      <w:pPr>
        <w:spacing w:after="0"/>
        <w:ind w:firstLine="708"/>
        <w:jc w:val="center"/>
        <w:rPr>
          <w:rFonts w:ascii="Times New Roman" w:hAnsi="Times New Roman"/>
          <w:b/>
          <w:sz w:val="28"/>
          <w:szCs w:val="28"/>
          <w:lang w:val="kk-KZ"/>
        </w:rPr>
      </w:pPr>
      <w:proofErr w:type="spellStart"/>
      <w:r w:rsidRPr="00CE39D4">
        <w:rPr>
          <w:rFonts w:ascii="Times New Roman" w:hAnsi="Times New Roman"/>
          <w:b/>
          <w:sz w:val="28"/>
          <w:szCs w:val="28"/>
        </w:rPr>
        <w:t>Көлік</w:t>
      </w:r>
      <w:proofErr w:type="spellEnd"/>
      <w:r w:rsidRPr="00CE39D4">
        <w:rPr>
          <w:rFonts w:ascii="Times New Roman" w:hAnsi="Times New Roman"/>
          <w:b/>
          <w:sz w:val="28"/>
          <w:szCs w:val="28"/>
        </w:rPr>
        <w:t xml:space="preserve"> </w:t>
      </w:r>
      <w:proofErr w:type="spellStart"/>
      <w:r w:rsidRPr="00CE39D4">
        <w:rPr>
          <w:rFonts w:ascii="Times New Roman" w:hAnsi="Times New Roman"/>
          <w:b/>
          <w:sz w:val="28"/>
          <w:szCs w:val="28"/>
        </w:rPr>
        <w:t>және</w:t>
      </w:r>
      <w:proofErr w:type="spellEnd"/>
      <w:r w:rsidRPr="00CE39D4">
        <w:rPr>
          <w:rFonts w:ascii="Times New Roman" w:hAnsi="Times New Roman"/>
          <w:b/>
          <w:sz w:val="28"/>
          <w:szCs w:val="28"/>
        </w:rPr>
        <w:t xml:space="preserve"> коммуникация</w:t>
      </w:r>
    </w:p>
    <w:p w:rsidR="009E6C1E" w:rsidRPr="00CE39D4" w:rsidRDefault="009E6C1E" w:rsidP="00AB327C">
      <w:pPr>
        <w:spacing w:after="0"/>
        <w:ind w:firstLine="708"/>
        <w:jc w:val="center"/>
        <w:rPr>
          <w:rFonts w:ascii="Times New Roman" w:hAnsi="Times New Roman"/>
          <w:b/>
          <w:sz w:val="20"/>
          <w:szCs w:val="20"/>
          <w:lang w:val="kk-KZ"/>
        </w:rPr>
      </w:pPr>
    </w:p>
    <w:p w:rsidR="0061797A" w:rsidRPr="00CE39D4" w:rsidRDefault="009E6C1E"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 xml:space="preserve">«Көлік және коммуникация» функционалдық топ бойынша шығыстар </w:t>
      </w:r>
      <w:r w:rsidR="00BF053D" w:rsidRPr="00CE39D4">
        <w:rPr>
          <w:rFonts w:ascii="Times New Roman" w:hAnsi="Times New Roman"/>
          <w:sz w:val="28"/>
          <w:szCs w:val="28"/>
          <w:lang w:val="kk-KZ"/>
        </w:rPr>
        <w:br/>
      </w:r>
      <w:r w:rsidR="00BF053D" w:rsidRPr="00CE39D4">
        <w:rPr>
          <w:rFonts w:ascii="Times New Roman" w:hAnsi="Times New Roman"/>
          <w:sz w:val="28"/>
          <w:szCs w:val="28"/>
          <w:lang w:val="kk-KZ"/>
        </w:rPr>
        <w:t xml:space="preserve">2 531,0 </w:t>
      </w:r>
      <w:r w:rsidRPr="00CE39D4">
        <w:rPr>
          <w:rFonts w:ascii="Times New Roman" w:hAnsi="Times New Roman"/>
          <w:sz w:val="28"/>
          <w:szCs w:val="28"/>
          <w:lang w:val="kk-KZ"/>
        </w:rPr>
        <w:t>млн. теңге сомасында қарастырылған, жолдарды ағымдағы жөндеу,</w:t>
      </w:r>
      <w:r w:rsidR="00F762C6" w:rsidRPr="00CE39D4">
        <w:rPr>
          <w:rFonts w:ascii="Times New Roman" w:hAnsi="Times New Roman"/>
          <w:sz w:val="28"/>
          <w:szCs w:val="28"/>
          <w:lang w:val="kk-KZ"/>
        </w:rPr>
        <w:t xml:space="preserve"> жол телімінде себу, жобалау және қабатын тығыздау, саяжай алабын ағымдағы жөндеуге,</w:t>
      </w:r>
      <w:r w:rsidRPr="00CE39D4">
        <w:rPr>
          <w:rFonts w:ascii="Times New Roman" w:hAnsi="Times New Roman"/>
          <w:sz w:val="28"/>
          <w:szCs w:val="28"/>
          <w:lang w:val="kk-KZ"/>
        </w:rPr>
        <w:t xml:space="preserve"> көпірді </w:t>
      </w:r>
      <w:r w:rsidR="00F762C6" w:rsidRPr="00CE39D4">
        <w:rPr>
          <w:rFonts w:ascii="Times New Roman" w:hAnsi="Times New Roman"/>
          <w:sz w:val="28"/>
          <w:szCs w:val="28"/>
          <w:lang w:val="kk-KZ"/>
        </w:rPr>
        <w:t>қайта құруға</w:t>
      </w:r>
      <w:r w:rsidRPr="00CE39D4">
        <w:rPr>
          <w:rFonts w:ascii="Times New Roman" w:hAnsi="Times New Roman"/>
          <w:sz w:val="28"/>
          <w:szCs w:val="28"/>
          <w:lang w:val="kk-KZ"/>
        </w:rPr>
        <w:t xml:space="preserve"> және </w:t>
      </w:r>
      <w:r w:rsidR="00F762C6" w:rsidRPr="00CE39D4">
        <w:rPr>
          <w:rFonts w:ascii="Times New Roman" w:hAnsi="Times New Roman"/>
          <w:sz w:val="28"/>
          <w:szCs w:val="28"/>
          <w:lang w:val="kk-KZ"/>
        </w:rPr>
        <w:t>жолды</w:t>
      </w:r>
      <w:r w:rsidRPr="00CE39D4">
        <w:rPr>
          <w:rFonts w:ascii="Times New Roman" w:hAnsi="Times New Roman"/>
          <w:sz w:val="28"/>
          <w:szCs w:val="28"/>
          <w:lang w:val="kk-KZ"/>
        </w:rPr>
        <w:t xml:space="preserve"> қайта құруға ЖСҚ әзірлеу.</w:t>
      </w:r>
      <w:r w:rsidR="00553010" w:rsidRPr="00CE39D4">
        <w:rPr>
          <w:rFonts w:ascii="Times New Roman" w:hAnsi="Times New Roman"/>
          <w:sz w:val="28"/>
          <w:szCs w:val="28"/>
          <w:lang w:val="kk-KZ"/>
        </w:rPr>
        <w:t xml:space="preserve"> </w:t>
      </w:r>
      <w:r w:rsidRPr="00CE39D4">
        <w:rPr>
          <w:rFonts w:ascii="Times New Roman" w:hAnsi="Times New Roman"/>
          <w:b/>
          <w:sz w:val="28"/>
          <w:szCs w:val="28"/>
          <w:lang w:val="kk-KZ"/>
        </w:rPr>
        <w:t xml:space="preserve">Көлік инфрақұрылымын </w:t>
      </w:r>
      <w:r w:rsidRPr="00CE39D4">
        <w:rPr>
          <w:rFonts w:ascii="Times New Roman" w:hAnsi="Times New Roman"/>
          <w:sz w:val="28"/>
          <w:szCs w:val="28"/>
          <w:lang w:val="kk-KZ"/>
        </w:rPr>
        <w:t xml:space="preserve">дамытуға облыстық бюджет есебінен берілетін трансферттер </w:t>
      </w:r>
      <w:r w:rsidR="00845052" w:rsidRPr="00CE39D4">
        <w:rPr>
          <w:rFonts w:ascii="Times New Roman" w:hAnsi="Times New Roman"/>
          <w:sz w:val="28"/>
          <w:szCs w:val="28"/>
          <w:lang w:val="kk-KZ"/>
        </w:rPr>
        <w:t xml:space="preserve">1 633,0 </w:t>
      </w:r>
      <w:r w:rsidRPr="00CE39D4">
        <w:rPr>
          <w:rFonts w:ascii="Times New Roman" w:hAnsi="Times New Roman"/>
          <w:sz w:val="28"/>
          <w:szCs w:val="28"/>
          <w:lang w:val="kk-KZ"/>
        </w:rPr>
        <w:t>млн. теңге</w:t>
      </w:r>
      <w:r w:rsidR="0061797A" w:rsidRPr="00CE39D4">
        <w:rPr>
          <w:rFonts w:ascii="Times New Roman" w:hAnsi="Times New Roman"/>
          <w:sz w:val="28"/>
          <w:szCs w:val="28"/>
          <w:lang w:val="kk-KZ"/>
        </w:rPr>
        <w:t>, соның ішінде:</w:t>
      </w:r>
    </w:p>
    <w:p w:rsidR="00553010" w:rsidRPr="00CE39D4" w:rsidRDefault="00553010"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 xml:space="preserve">Көкшетау қаласында Шоқан Уәлиханов көшесінен бастап Бейбітшілік шағын ауданының жолдарын реконструкциялау – </w:t>
      </w:r>
      <w:r w:rsidR="00AB28B6" w:rsidRPr="00CE39D4">
        <w:rPr>
          <w:rFonts w:ascii="Times New Roman" w:hAnsi="Times New Roman"/>
          <w:sz w:val="28"/>
          <w:szCs w:val="28"/>
          <w:lang w:val="kk-KZ"/>
        </w:rPr>
        <w:t>3</w:t>
      </w:r>
      <w:r w:rsidRPr="00CE39D4">
        <w:rPr>
          <w:rFonts w:ascii="Times New Roman" w:hAnsi="Times New Roman"/>
          <w:sz w:val="28"/>
          <w:szCs w:val="28"/>
          <w:lang w:val="kk-KZ"/>
        </w:rPr>
        <w:t>00</w:t>
      </w:r>
      <w:r w:rsidR="005C4E34" w:rsidRPr="00CE39D4">
        <w:rPr>
          <w:rFonts w:ascii="Times New Roman" w:hAnsi="Times New Roman"/>
          <w:sz w:val="28"/>
          <w:szCs w:val="28"/>
          <w:lang w:val="kk-KZ"/>
        </w:rPr>
        <w:t>,0</w:t>
      </w:r>
      <w:r w:rsidRPr="00CE39D4">
        <w:rPr>
          <w:rFonts w:ascii="Times New Roman" w:hAnsi="Times New Roman"/>
          <w:sz w:val="28"/>
          <w:szCs w:val="28"/>
          <w:lang w:val="kk-KZ"/>
        </w:rPr>
        <w:t xml:space="preserve"> млн.теңге,</w:t>
      </w:r>
    </w:p>
    <w:p w:rsidR="00553010" w:rsidRPr="00CE39D4" w:rsidRDefault="00553010"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Көкшетау қаласында Мәлік Ғабдуллин көшесі бойынша</w:t>
      </w:r>
      <w:r w:rsidR="00612F4C" w:rsidRPr="00CE39D4">
        <w:rPr>
          <w:rFonts w:ascii="Times New Roman" w:hAnsi="Times New Roman"/>
          <w:sz w:val="28"/>
          <w:szCs w:val="28"/>
          <w:lang w:val="kk-KZ"/>
        </w:rPr>
        <w:t xml:space="preserve"> жолдың реконструкциясы (М.</w:t>
      </w:r>
      <w:r w:rsidRPr="00CE39D4">
        <w:rPr>
          <w:rFonts w:ascii="Times New Roman" w:hAnsi="Times New Roman"/>
          <w:sz w:val="28"/>
          <w:szCs w:val="28"/>
          <w:lang w:val="kk-KZ"/>
        </w:rPr>
        <w:t xml:space="preserve">Әуезов көшесінен Ақан </w:t>
      </w:r>
      <w:r w:rsidR="002B23F2" w:rsidRPr="00CE39D4">
        <w:rPr>
          <w:rFonts w:ascii="Times New Roman" w:hAnsi="Times New Roman"/>
          <w:sz w:val="28"/>
          <w:szCs w:val="28"/>
          <w:lang w:val="kk-KZ"/>
        </w:rPr>
        <w:t>С</w:t>
      </w:r>
      <w:r w:rsidRPr="00CE39D4">
        <w:rPr>
          <w:rFonts w:ascii="Times New Roman" w:hAnsi="Times New Roman"/>
          <w:sz w:val="28"/>
          <w:szCs w:val="28"/>
          <w:lang w:val="kk-KZ"/>
        </w:rPr>
        <w:t>ері көшесіне дейінгі учаскесі)</w:t>
      </w:r>
      <w:r w:rsidR="0068643E">
        <w:rPr>
          <w:rFonts w:ascii="Times New Roman" w:hAnsi="Times New Roman"/>
          <w:sz w:val="28"/>
          <w:szCs w:val="28"/>
          <w:lang w:val="kk-KZ"/>
        </w:rPr>
        <w:t xml:space="preserve"> – 20</w:t>
      </w:r>
      <w:bookmarkStart w:id="0" w:name="_GoBack"/>
      <w:bookmarkEnd w:id="0"/>
      <w:r w:rsidRPr="00CE39D4">
        <w:rPr>
          <w:rFonts w:ascii="Times New Roman" w:hAnsi="Times New Roman"/>
          <w:sz w:val="28"/>
          <w:szCs w:val="28"/>
          <w:lang w:val="kk-KZ"/>
        </w:rPr>
        <w:t>1,4 млн. теңге,</w:t>
      </w:r>
    </w:p>
    <w:p w:rsidR="00553010" w:rsidRPr="00CE39D4" w:rsidRDefault="00553010"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Ақмола облысы Көкшетау қаласында темір жол арқылы Шоқан Уәлиханов көшесінен бастап жолөткелге дейін жолдарды реконструкциялау</w:t>
      </w:r>
      <w:r w:rsidR="0008386B" w:rsidRPr="00CE39D4">
        <w:rPr>
          <w:rFonts w:ascii="Times New Roman" w:hAnsi="Times New Roman"/>
          <w:sz w:val="28"/>
          <w:szCs w:val="28"/>
          <w:lang w:val="kk-KZ"/>
        </w:rPr>
        <w:t xml:space="preserve"> – 0,1</w:t>
      </w:r>
      <w:r w:rsidRPr="00CE39D4">
        <w:rPr>
          <w:rFonts w:ascii="Times New Roman" w:hAnsi="Times New Roman"/>
          <w:sz w:val="28"/>
          <w:szCs w:val="28"/>
          <w:lang w:val="kk-KZ"/>
        </w:rPr>
        <w:t xml:space="preserve"> млн. теңге,</w:t>
      </w:r>
    </w:p>
    <w:p w:rsidR="00553010" w:rsidRPr="00CE39D4" w:rsidRDefault="00553010"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Көкшетау қаласында Мәлік Ғабдуллин көшесі бойынша Қылшақты өзені арқылы автомобиль көпірін реконструкциялау – 30,3 млн. теңге,</w:t>
      </w:r>
    </w:p>
    <w:p w:rsidR="00553010" w:rsidRPr="00CE39D4" w:rsidRDefault="00553010"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lastRenderedPageBreak/>
        <w:t xml:space="preserve">Көкшетау қаласында Сүлейменов көшесі бойынша Қылшақты өзені арқылы автомобиль жолының көпірін реконструкциялау – </w:t>
      </w:r>
      <w:r w:rsidR="0008386B" w:rsidRPr="00CE39D4">
        <w:rPr>
          <w:rFonts w:ascii="Times New Roman" w:hAnsi="Times New Roman"/>
          <w:sz w:val="28"/>
          <w:szCs w:val="28"/>
          <w:lang w:val="kk-KZ"/>
        </w:rPr>
        <w:t>516,5</w:t>
      </w:r>
      <w:r w:rsidRPr="00CE39D4">
        <w:rPr>
          <w:rFonts w:ascii="Times New Roman" w:hAnsi="Times New Roman"/>
          <w:sz w:val="28"/>
          <w:szCs w:val="28"/>
          <w:lang w:val="kk-KZ"/>
        </w:rPr>
        <w:t xml:space="preserve"> млн. теңге,</w:t>
      </w:r>
    </w:p>
    <w:p w:rsidR="00553010" w:rsidRPr="00CE39D4" w:rsidRDefault="00553010"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Көкшетау қаласында Станционный кентінде жолөткел аймағында Қылшақты өзені арқылы автомобиль көпірін орташа жөндеу</w:t>
      </w:r>
      <w:r w:rsidR="0008386B" w:rsidRPr="00CE39D4">
        <w:rPr>
          <w:rFonts w:ascii="Times New Roman" w:hAnsi="Times New Roman"/>
          <w:sz w:val="28"/>
          <w:szCs w:val="28"/>
          <w:lang w:val="kk-KZ"/>
        </w:rPr>
        <w:t xml:space="preserve"> – 135,5</w:t>
      </w:r>
      <w:r w:rsidR="0083003F" w:rsidRPr="00CE39D4">
        <w:rPr>
          <w:rFonts w:ascii="Times New Roman" w:hAnsi="Times New Roman"/>
          <w:sz w:val="28"/>
          <w:szCs w:val="28"/>
          <w:lang w:val="kk-KZ"/>
        </w:rPr>
        <w:t xml:space="preserve"> млн. теңге,</w:t>
      </w:r>
    </w:p>
    <w:p w:rsidR="0083003F" w:rsidRPr="00CE39D4" w:rsidRDefault="0083003F"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Қала көшелерін орташа жөндеу</w:t>
      </w:r>
      <w:r w:rsidR="00D71306" w:rsidRPr="00CE39D4">
        <w:rPr>
          <w:rFonts w:ascii="Times New Roman" w:hAnsi="Times New Roman"/>
          <w:sz w:val="28"/>
          <w:szCs w:val="28"/>
          <w:lang w:val="kk-KZ"/>
        </w:rPr>
        <w:t xml:space="preserve"> – 449,2</w:t>
      </w:r>
      <w:r w:rsidRPr="00CE39D4">
        <w:rPr>
          <w:rFonts w:ascii="Times New Roman" w:hAnsi="Times New Roman"/>
          <w:sz w:val="28"/>
          <w:szCs w:val="28"/>
          <w:lang w:val="kk-KZ"/>
        </w:rPr>
        <w:t xml:space="preserve"> млн. теңге.</w:t>
      </w:r>
    </w:p>
    <w:p w:rsidR="00134149" w:rsidRPr="00CE39D4" w:rsidRDefault="00134149" w:rsidP="00AB327C">
      <w:pPr>
        <w:spacing w:after="0"/>
        <w:ind w:firstLine="709"/>
        <w:jc w:val="both"/>
        <w:rPr>
          <w:rFonts w:ascii="Times New Roman" w:hAnsi="Times New Roman"/>
          <w:sz w:val="28"/>
          <w:szCs w:val="28"/>
          <w:lang w:val="kk-KZ"/>
        </w:rPr>
      </w:pPr>
      <w:r w:rsidRPr="00CE39D4">
        <w:rPr>
          <w:rFonts w:ascii="Times New Roman" w:hAnsi="Times New Roman"/>
          <w:sz w:val="28"/>
          <w:szCs w:val="28"/>
          <w:lang w:val="kk-KZ"/>
        </w:rPr>
        <w:t xml:space="preserve">Сонымен қатар, Көкшетау қаласында жолаушылар тасымалдаушыларын субсидиялауға </w:t>
      </w:r>
      <w:r w:rsidR="00AB28B6" w:rsidRPr="00CE39D4">
        <w:rPr>
          <w:rFonts w:ascii="Times New Roman" w:hAnsi="Times New Roman"/>
          <w:sz w:val="28"/>
          <w:szCs w:val="28"/>
          <w:lang w:val="kk-KZ"/>
        </w:rPr>
        <w:t xml:space="preserve">597,9 млн. теңге сомасында </w:t>
      </w:r>
      <w:r w:rsidRPr="00CE39D4">
        <w:rPr>
          <w:rFonts w:ascii="Times New Roman" w:hAnsi="Times New Roman"/>
          <w:sz w:val="28"/>
          <w:szCs w:val="28"/>
          <w:lang w:val="kk-KZ"/>
        </w:rPr>
        <w:t xml:space="preserve">трансферттер қарастырылған. </w:t>
      </w:r>
    </w:p>
    <w:p w:rsidR="004C6CC3" w:rsidRPr="00CE39D4" w:rsidRDefault="004C6CC3" w:rsidP="004C6CC3">
      <w:pPr>
        <w:spacing w:after="0"/>
        <w:jc w:val="center"/>
        <w:rPr>
          <w:rFonts w:ascii="Times New Roman" w:hAnsi="Times New Roman"/>
          <w:sz w:val="28"/>
          <w:lang w:val="kk-KZ" w:eastAsia="ru-RU"/>
        </w:rPr>
      </w:pPr>
    </w:p>
    <w:p w:rsidR="00075516" w:rsidRPr="00CE39D4" w:rsidRDefault="00075516" w:rsidP="004C6CC3">
      <w:pPr>
        <w:spacing w:after="0"/>
        <w:jc w:val="center"/>
        <w:rPr>
          <w:rFonts w:ascii="Times New Roman" w:hAnsi="Times New Roman"/>
          <w:sz w:val="28"/>
          <w:lang w:val="kk-KZ" w:eastAsia="ru-RU"/>
        </w:rPr>
      </w:pPr>
      <w:r w:rsidRPr="00CE39D4">
        <w:rPr>
          <w:rFonts w:ascii="Times New Roman" w:hAnsi="Times New Roman"/>
          <w:sz w:val="28"/>
          <w:lang w:val="kk-KZ" w:eastAsia="ru-RU"/>
        </w:rPr>
        <w:t>Бюджет шығыстарының өсу қарқыны</w:t>
      </w:r>
    </w:p>
    <w:p w:rsidR="00075516" w:rsidRPr="00CE39D4" w:rsidRDefault="00075516" w:rsidP="00AB327C">
      <w:pPr>
        <w:spacing w:after="0"/>
        <w:ind w:firstLine="709"/>
        <w:jc w:val="right"/>
        <w:rPr>
          <w:rFonts w:ascii="Times New Roman" w:eastAsia="Times New Roman" w:hAnsi="Times New Roman"/>
          <w:bCs/>
          <w:i/>
          <w:sz w:val="24"/>
          <w:szCs w:val="24"/>
          <w:lang w:val="kk-KZ" w:eastAsia="ru-RU"/>
        </w:rPr>
      </w:pPr>
      <w:r w:rsidRPr="00CE39D4">
        <w:rPr>
          <w:rFonts w:ascii="Times New Roman" w:eastAsia="Times New Roman" w:hAnsi="Times New Roman"/>
          <w:bCs/>
          <w:i/>
          <w:sz w:val="24"/>
          <w:szCs w:val="24"/>
          <w:lang w:val="kk-KZ" w:eastAsia="ru-RU"/>
        </w:rPr>
        <w:t>млн. теңге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CE39D4"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CE39D4" w:rsidRDefault="00134149" w:rsidP="00AB327C">
            <w:pPr>
              <w:pStyle w:val="a3"/>
              <w:spacing w:before="0" w:beforeAutospacing="0" w:after="0" w:afterAutospacing="0" w:line="276" w:lineRule="auto"/>
              <w:jc w:val="center"/>
              <w:rPr>
                <w:rStyle w:val="a5"/>
                <w:sz w:val="22"/>
                <w:szCs w:val="22"/>
              </w:rPr>
            </w:pPr>
            <w:r w:rsidRPr="00CE39D4">
              <w:rPr>
                <w:rStyle w:val="a5"/>
                <w:sz w:val="22"/>
                <w:szCs w:val="22"/>
                <w:lang w:val="kk-KZ"/>
              </w:rPr>
              <w:t>20</w:t>
            </w:r>
            <w:r w:rsidR="00553010" w:rsidRPr="00CE39D4">
              <w:rPr>
                <w:rStyle w:val="a5"/>
                <w:sz w:val="22"/>
                <w:szCs w:val="22"/>
                <w:lang w:val="kk-KZ"/>
              </w:rPr>
              <w:t>20</w:t>
            </w:r>
            <w:r w:rsidR="00075516" w:rsidRPr="00CE39D4">
              <w:rPr>
                <w:rStyle w:val="a5"/>
                <w:sz w:val="22"/>
                <w:szCs w:val="22"/>
                <w:lang w:val="kk-KZ"/>
              </w:rPr>
              <w:t xml:space="preserve"> жыл (на</w:t>
            </w:r>
            <w:proofErr w:type="spellStart"/>
            <w:r w:rsidR="00BD7500" w:rsidRPr="00CE39D4">
              <w:rPr>
                <w:rStyle w:val="a5"/>
                <w:sz w:val="22"/>
                <w:szCs w:val="22"/>
              </w:rPr>
              <w:t>қтыланған</w:t>
            </w:r>
            <w:proofErr w:type="spellEnd"/>
            <w:r w:rsidR="00BD7500" w:rsidRPr="00CE39D4">
              <w:rPr>
                <w:rStyle w:val="a5"/>
                <w:sz w:val="22"/>
                <w:szCs w:val="22"/>
              </w:rPr>
              <w:t xml:space="preserve"> </w:t>
            </w:r>
            <w:proofErr w:type="spellStart"/>
            <w:r w:rsidR="00BD7500" w:rsidRPr="00CE39D4">
              <w:rPr>
                <w:rStyle w:val="a5"/>
                <w:sz w:val="22"/>
                <w:szCs w:val="22"/>
              </w:rPr>
              <w:t>жоспар</w:t>
            </w:r>
            <w:proofErr w:type="spellEnd"/>
            <w:r w:rsidR="00075516" w:rsidRPr="00CE39D4">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CE39D4" w:rsidRDefault="00134149" w:rsidP="00AB327C">
            <w:pPr>
              <w:pStyle w:val="a3"/>
              <w:spacing w:before="0" w:beforeAutospacing="0" w:after="0" w:afterAutospacing="0" w:line="276" w:lineRule="auto"/>
              <w:jc w:val="center"/>
              <w:rPr>
                <w:rStyle w:val="a5"/>
                <w:sz w:val="22"/>
                <w:szCs w:val="22"/>
              </w:rPr>
            </w:pPr>
            <w:r w:rsidRPr="00CE39D4">
              <w:rPr>
                <w:rStyle w:val="a5"/>
                <w:sz w:val="22"/>
                <w:szCs w:val="22"/>
              </w:rPr>
              <w:t>20</w:t>
            </w:r>
            <w:r w:rsidR="00553010" w:rsidRPr="00CE39D4">
              <w:rPr>
                <w:rStyle w:val="a5"/>
                <w:sz w:val="22"/>
                <w:szCs w:val="22"/>
                <w:lang w:val="kk-KZ"/>
              </w:rPr>
              <w:t>21</w:t>
            </w:r>
            <w:r w:rsidR="00075516" w:rsidRPr="00CE39D4">
              <w:rPr>
                <w:rStyle w:val="a5"/>
                <w:sz w:val="22"/>
                <w:szCs w:val="22"/>
              </w:rPr>
              <w:t xml:space="preserve"> </w:t>
            </w:r>
            <w:r w:rsidR="00075516" w:rsidRPr="00CE39D4">
              <w:rPr>
                <w:rStyle w:val="a5"/>
                <w:sz w:val="22"/>
                <w:szCs w:val="22"/>
                <w:lang w:val="kk-KZ"/>
              </w:rPr>
              <w:t>жыл</w:t>
            </w:r>
            <w:r w:rsidR="00075516" w:rsidRPr="00CE39D4">
              <w:rPr>
                <w:rStyle w:val="a5"/>
                <w:sz w:val="22"/>
                <w:szCs w:val="22"/>
              </w:rPr>
              <w:t xml:space="preserve"> (</w:t>
            </w:r>
            <w:r w:rsidR="00BD7500" w:rsidRPr="00CE39D4">
              <w:rPr>
                <w:rStyle w:val="a5"/>
                <w:sz w:val="22"/>
                <w:szCs w:val="22"/>
                <w:lang w:val="kk-KZ"/>
              </w:rPr>
              <w:t>на</w:t>
            </w:r>
            <w:proofErr w:type="spellStart"/>
            <w:r w:rsidR="00BD7500" w:rsidRPr="00CE39D4">
              <w:rPr>
                <w:rStyle w:val="a5"/>
                <w:sz w:val="22"/>
                <w:szCs w:val="22"/>
              </w:rPr>
              <w:t>қтыланған</w:t>
            </w:r>
            <w:proofErr w:type="spellEnd"/>
            <w:r w:rsidR="00BD7500" w:rsidRPr="00CE39D4">
              <w:rPr>
                <w:rStyle w:val="a5"/>
                <w:sz w:val="22"/>
                <w:szCs w:val="22"/>
              </w:rPr>
              <w:t xml:space="preserve"> </w:t>
            </w:r>
            <w:proofErr w:type="spellStart"/>
            <w:r w:rsidR="00BD7500" w:rsidRPr="00CE39D4">
              <w:rPr>
                <w:rStyle w:val="a5"/>
                <w:sz w:val="22"/>
                <w:szCs w:val="22"/>
              </w:rPr>
              <w:t>жоспар</w:t>
            </w:r>
            <w:proofErr w:type="spellEnd"/>
            <w:r w:rsidR="00075516" w:rsidRPr="00CE39D4">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CE39D4" w:rsidRDefault="00075516" w:rsidP="00AB327C">
            <w:pPr>
              <w:pStyle w:val="a3"/>
              <w:spacing w:before="0" w:beforeAutospacing="0" w:after="0" w:afterAutospacing="0" w:line="276" w:lineRule="auto"/>
              <w:jc w:val="center"/>
              <w:rPr>
                <w:rStyle w:val="a5"/>
                <w:sz w:val="22"/>
                <w:szCs w:val="22"/>
              </w:rPr>
            </w:pPr>
            <w:r w:rsidRPr="00CE39D4">
              <w:rPr>
                <w:b/>
                <w:sz w:val="21"/>
                <w:szCs w:val="21"/>
                <w:lang w:val="kk-KZ"/>
              </w:rPr>
              <w:t>Өсу қарқыны</w:t>
            </w:r>
            <w:r w:rsidRPr="00CE39D4">
              <w:rPr>
                <w:b/>
                <w:sz w:val="21"/>
                <w:szCs w:val="21"/>
              </w:rPr>
              <w:t>, %</w:t>
            </w:r>
          </w:p>
        </w:tc>
      </w:tr>
      <w:tr w:rsidR="00142537" w:rsidRPr="00CE39D4" w:rsidTr="00681D77">
        <w:trPr>
          <w:jc w:val="center"/>
        </w:trPr>
        <w:tc>
          <w:tcPr>
            <w:tcW w:w="2943" w:type="dxa"/>
            <w:tcBorders>
              <w:top w:val="single" w:sz="4" w:space="0" w:color="auto"/>
              <w:left w:val="nil"/>
              <w:bottom w:val="nil"/>
              <w:right w:val="nil"/>
            </w:tcBorders>
          </w:tcPr>
          <w:p w:rsidR="00142537" w:rsidRPr="00CE39D4" w:rsidRDefault="00553010" w:rsidP="00AB327C">
            <w:pPr>
              <w:pStyle w:val="a3"/>
              <w:tabs>
                <w:tab w:val="left" w:pos="615"/>
                <w:tab w:val="center" w:pos="965"/>
              </w:tabs>
              <w:spacing w:before="0" w:beforeAutospacing="0" w:after="0" w:afterAutospacing="0" w:line="276" w:lineRule="auto"/>
              <w:jc w:val="center"/>
              <w:rPr>
                <w:rStyle w:val="a5"/>
                <w:b w:val="0"/>
                <w:i/>
                <w:sz w:val="22"/>
                <w:szCs w:val="22"/>
                <w:lang w:val="kk-KZ"/>
              </w:rPr>
            </w:pPr>
            <w:r w:rsidRPr="00CE39D4">
              <w:rPr>
                <w:rStyle w:val="a5"/>
                <w:b w:val="0"/>
                <w:i/>
                <w:sz w:val="22"/>
                <w:szCs w:val="22"/>
                <w:lang w:val="kk-KZ"/>
              </w:rPr>
              <w:t>2059,1</w:t>
            </w:r>
          </w:p>
        </w:tc>
        <w:tc>
          <w:tcPr>
            <w:tcW w:w="3119" w:type="dxa"/>
            <w:tcBorders>
              <w:top w:val="single" w:sz="4" w:space="0" w:color="auto"/>
              <w:left w:val="nil"/>
              <w:bottom w:val="nil"/>
              <w:right w:val="nil"/>
            </w:tcBorders>
          </w:tcPr>
          <w:p w:rsidR="00142537" w:rsidRPr="00CE39D4" w:rsidRDefault="0083003F" w:rsidP="00AB327C">
            <w:pPr>
              <w:spacing w:after="0"/>
              <w:jc w:val="center"/>
              <w:rPr>
                <w:rStyle w:val="a5"/>
                <w:rFonts w:ascii="Times New Roman" w:hAnsi="Times New Roman"/>
                <w:b w:val="0"/>
                <w:i/>
                <w:lang w:val="kk-KZ"/>
              </w:rPr>
            </w:pPr>
            <w:r w:rsidRPr="00CE39D4">
              <w:rPr>
                <w:rStyle w:val="a5"/>
                <w:rFonts w:ascii="Times New Roman" w:hAnsi="Times New Roman"/>
                <w:b w:val="0"/>
                <w:i/>
                <w:lang w:val="kk-KZ"/>
              </w:rPr>
              <w:t>2</w:t>
            </w:r>
            <w:r w:rsidR="00D71306" w:rsidRPr="00CE39D4">
              <w:rPr>
                <w:rStyle w:val="a5"/>
                <w:rFonts w:ascii="Times New Roman" w:hAnsi="Times New Roman"/>
                <w:b w:val="0"/>
                <w:i/>
                <w:lang w:val="kk-KZ"/>
              </w:rPr>
              <w:t> 531,0</w:t>
            </w:r>
          </w:p>
        </w:tc>
        <w:tc>
          <w:tcPr>
            <w:tcW w:w="2657" w:type="dxa"/>
            <w:tcBorders>
              <w:top w:val="single" w:sz="4" w:space="0" w:color="auto"/>
              <w:left w:val="nil"/>
              <w:bottom w:val="nil"/>
              <w:right w:val="nil"/>
            </w:tcBorders>
          </w:tcPr>
          <w:p w:rsidR="00142537" w:rsidRPr="00CE39D4" w:rsidRDefault="0083003F" w:rsidP="00AB327C">
            <w:pPr>
              <w:spacing w:after="0"/>
              <w:jc w:val="center"/>
              <w:rPr>
                <w:rStyle w:val="a5"/>
                <w:rFonts w:ascii="Times New Roman" w:hAnsi="Times New Roman"/>
                <w:b w:val="0"/>
                <w:bCs w:val="0"/>
                <w:i/>
                <w:color w:val="000000"/>
                <w:lang w:val="kk-KZ" w:eastAsia="ru-RU"/>
              </w:rPr>
            </w:pPr>
            <w:r w:rsidRPr="00CE39D4">
              <w:rPr>
                <w:rStyle w:val="a5"/>
                <w:rFonts w:ascii="Times New Roman" w:hAnsi="Times New Roman"/>
                <w:b w:val="0"/>
                <w:bCs w:val="0"/>
                <w:i/>
                <w:color w:val="000000"/>
                <w:lang w:val="kk-KZ" w:eastAsia="ru-RU"/>
              </w:rPr>
              <w:t>1</w:t>
            </w:r>
            <w:r w:rsidR="00D71306" w:rsidRPr="00CE39D4">
              <w:rPr>
                <w:rStyle w:val="a5"/>
                <w:rFonts w:ascii="Times New Roman" w:hAnsi="Times New Roman"/>
                <w:b w:val="0"/>
                <w:bCs w:val="0"/>
                <w:i/>
                <w:color w:val="000000"/>
                <w:lang w:val="kk-KZ" w:eastAsia="ru-RU"/>
              </w:rPr>
              <w:t>22,9</w:t>
            </w:r>
            <w:r w:rsidR="00BD7500" w:rsidRPr="00CE39D4">
              <w:rPr>
                <w:rStyle w:val="a5"/>
                <w:rFonts w:ascii="Times New Roman" w:hAnsi="Times New Roman"/>
                <w:b w:val="0"/>
                <w:bCs w:val="0"/>
                <w:i/>
                <w:color w:val="000000"/>
                <w:lang w:val="kk-KZ" w:eastAsia="ru-RU"/>
              </w:rPr>
              <w:t>%</w:t>
            </w:r>
          </w:p>
        </w:tc>
      </w:tr>
    </w:tbl>
    <w:p w:rsidR="0008386B" w:rsidRPr="00CE39D4" w:rsidRDefault="0008386B" w:rsidP="00D71306">
      <w:pPr>
        <w:spacing w:after="0"/>
        <w:rPr>
          <w:rFonts w:ascii="Times New Roman" w:hAnsi="Times New Roman"/>
          <w:b/>
          <w:sz w:val="28"/>
          <w:szCs w:val="28"/>
          <w:lang w:val="kk-KZ"/>
        </w:rPr>
      </w:pPr>
    </w:p>
    <w:p w:rsidR="0008386B" w:rsidRPr="00CE39D4" w:rsidRDefault="0008386B" w:rsidP="00AB327C">
      <w:pPr>
        <w:spacing w:after="0"/>
        <w:ind w:firstLine="708"/>
        <w:jc w:val="center"/>
        <w:rPr>
          <w:rFonts w:ascii="Times New Roman" w:hAnsi="Times New Roman"/>
          <w:b/>
          <w:sz w:val="28"/>
          <w:szCs w:val="28"/>
          <w:lang w:val="kk-KZ"/>
        </w:rPr>
      </w:pPr>
    </w:p>
    <w:p w:rsidR="00573C90" w:rsidRPr="00CE39D4" w:rsidRDefault="00075516" w:rsidP="00AB327C">
      <w:pPr>
        <w:spacing w:after="0"/>
        <w:ind w:firstLine="708"/>
        <w:jc w:val="center"/>
        <w:rPr>
          <w:rFonts w:ascii="Times New Roman" w:hAnsi="Times New Roman"/>
          <w:b/>
          <w:sz w:val="28"/>
          <w:szCs w:val="28"/>
          <w:lang w:val="kk-KZ"/>
        </w:rPr>
      </w:pPr>
      <w:r w:rsidRPr="00CE39D4">
        <w:rPr>
          <w:rFonts w:ascii="Times New Roman" w:hAnsi="Times New Roman"/>
          <w:b/>
          <w:sz w:val="28"/>
          <w:szCs w:val="28"/>
          <w:lang w:val="kk-KZ"/>
        </w:rPr>
        <w:t>Басқалар</w:t>
      </w:r>
    </w:p>
    <w:p w:rsidR="00134149" w:rsidRPr="00CE39D4" w:rsidRDefault="00134149" w:rsidP="00AB327C">
      <w:pPr>
        <w:spacing w:after="0"/>
        <w:ind w:firstLine="708"/>
        <w:jc w:val="center"/>
        <w:rPr>
          <w:rFonts w:ascii="Times New Roman" w:hAnsi="Times New Roman"/>
          <w:b/>
          <w:sz w:val="28"/>
          <w:szCs w:val="28"/>
          <w:lang w:val="kk-KZ"/>
        </w:rPr>
      </w:pPr>
    </w:p>
    <w:p w:rsidR="00553010" w:rsidRPr="00CE39D4" w:rsidRDefault="00075516" w:rsidP="00AB327C">
      <w:pPr>
        <w:pStyle w:val="a3"/>
        <w:spacing w:before="0" w:beforeAutospacing="0" w:after="0" w:afterAutospacing="0" w:line="276" w:lineRule="auto"/>
        <w:ind w:firstLine="708"/>
        <w:jc w:val="both"/>
        <w:rPr>
          <w:rFonts w:eastAsia="Calibri"/>
          <w:sz w:val="28"/>
          <w:szCs w:val="28"/>
          <w:lang w:val="kk-KZ" w:eastAsia="en-US"/>
        </w:rPr>
      </w:pPr>
      <w:r w:rsidRPr="00CE39D4">
        <w:rPr>
          <w:rFonts w:eastAsia="Calibri"/>
          <w:sz w:val="28"/>
          <w:szCs w:val="28"/>
          <w:lang w:val="kk-KZ" w:eastAsia="en-US"/>
        </w:rPr>
        <w:t xml:space="preserve">«Басқа» функционалдық тобы бойынша шығыстар </w:t>
      </w:r>
      <w:r w:rsidR="00FA3B9B" w:rsidRPr="00CE39D4">
        <w:rPr>
          <w:rFonts w:eastAsia="Calibri"/>
          <w:sz w:val="28"/>
          <w:szCs w:val="28"/>
          <w:lang w:val="kk-KZ" w:eastAsia="en-US"/>
        </w:rPr>
        <w:t>4 324,6</w:t>
      </w:r>
      <w:r w:rsidRPr="00CE39D4">
        <w:rPr>
          <w:rFonts w:eastAsia="Calibri"/>
          <w:sz w:val="28"/>
          <w:szCs w:val="28"/>
          <w:lang w:val="kk-KZ" w:eastAsia="en-US"/>
        </w:rPr>
        <w:t xml:space="preserve"> млн. теңге сомасында қарастырылған, соның ішінде кәсіпкерлік бөлімі кәсіпкерлік қызметті қолдау, жергілікті атқарушы органның резерві</w:t>
      </w:r>
      <w:r w:rsidR="00274FBF" w:rsidRPr="00CE39D4">
        <w:rPr>
          <w:rFonts w:eastAsia="Calibri"/>
          <w:sz w:val="28"/>
          <w:szCs w:val="28"/>
          <w:lang w:val="kk-KZ" w:eastAsia="en-US"/>
        </w:rPr>
        <w:t xml:space="preserve">. </w:t>
      </w:r>
    </w:p>
    <w:p w:rsidR="00E93422" w:rsidRPr="00CE39D4" w:rsidRDefault="00553010" w:rsidP="00AB327C">
      <w:pPr>
        <w:pStyle w:val="a3"/>
        <w:spacing w:before="0" w:beforeAutospacing="0" w:after="0" w:afterAutospacing="0" w:line="276" w:lineRule="auto"/>
        <w:ind w:firstLine="708"/>
        <w:jc w:val="both"/>
        <w:rPr>
          <w:rStyle w:val="a5"/>
          <w:b w:val="0"/>
          <w:sz w:val="28"/>
          <w:szCs w:val="28"/>
          <w:lang w:val="kk-KZ"/>
        </w:rPr>
      </w:pPr>
      <w:r w:rsidRPr="00CE39D4">
        <w:rPr>
          <w:rStyle w:val="a5"/>
          <w:b w:val="0"/>
          <w:sz w:val="28"/>
          <w:szCs w:val="28"/>
          <w:lang w:val="kk-KZ"/>
        </w:rPr>
        <w:t xml:space="preserve"> </w:t>
      </w:r>
      <w:r w:rsidR="00E93422" w:rsidRPr="00CE39D4">
        <w:rPr>
          <w:rStyle w:val="a5"/>
          <w:b w:val="0"/>
          <w:sz w:val="28"/>
          <w:szCs w:val="28"/>
          <w:lang w:val="kk-KZ"/>
        </w:rPr>
        <w:t xml:space="preserve">«Ауыл-Ел бесігі» жобасы шеңберінде </w:t>
      </w:r>
      <w:r w:rsidRPr="00CE39D4">
        <w:rPr>
          <w:rStyle w:val="a5"/>
          <w:b w:val="0"/>
          <w:sz w:val="28"/>
          <w:szCs w:val="28"/>
          <w:lang w:val="kk-KZ"/>
        </w:rPr>
        <w:t>ҚР ұлттық қорынан нысаналы трансферттер есебін</w:t>
      </w:r>
      <w:r w:rsidR="00FA3B9B" w:rsidRPr="00CE39D4">
        <w:rPr>
          <w:rStyle w:val="a5"/>
          <w:b w:val="0"/>
          <w:sz w:val="28"/>
          <w:szCs w:val="28"/>
          <w:lang w:val="kk-KZ"/>
        </w:rPr>
        <w:t>ен және облыстық бюджеттен 252,5</w:t>
      </w:r>
      <w:r w:rsidRPr="00CE39D4">
        <w:rPr>
          <w:rStyle w:val="a5"/>
          <w:b w:val="0"/>
          <w:sz w:val="28"/>
          <w:szCs w:val="28"/>
          <w:lang w:val="kk-KZ"/>
        </w:rPr>
        <w:t xml:space="preserve"> млн. теңге сомасында </w:t>
      </w:r>
      <w:r w:rsidR="00E93422" w:rsidRPr="00CE39D4">
        <w:rPr>
          <w:rStyle w:val="a5"/>
          <w:b w:val="0"/>
          <w:sz w:val="28"/>
          <w:szCs w:val="28"/>
          <w:lang w:val="kk-KZ"/>
        </w:rPr>
        <w:t xml:space="preserve">Ақмола облысы, Көкшетау қаласы, Красный яр селосында Симферопольская, Бейбітишлік көшелері, «Жаңа қазандық», Шакеев, Сейфуллин кошелерінің шекара алқабында (1 кезең) 405 га аудан жер телімінде сыртқы жылумен қамту желінің құрылысына трансферттер қарастырылған. </w:t>
      </w:r>
    </w:p>
    <w:p w:rsidR="005B2B78" w:rsidRPr="00CE39D4" w:rsidRDefault="00553010" w:rsidP="00AB327C">
      <w:pPr>
        <w:pStyle w:val="a3"/>
        <w:spacing w:before="0" w:beforeAutospacing="0" w:after="0" w:afterAutospacing="0" w:line="276" w:lineRule="auto"/>
        <w:ind w:firstLine="708"/>
        <w:jc w:val="both"/>
        <w:rPr>
          <w:rStyle w:val="a5"/>
          <w:b w:val="0"/>
          <w:sz w:val="28"/>
          <w:szCs w:val="28"/>
          <w:lang w:val="kk-KZ"/>
        </w:rPr>
      </w:pPr>
      <w:r w:rsidRPr="00CE39D4">
        <w:rPr>
          <w:rStyle w:val="a5"/>
          <w:b w:val="0"/>
          <w:sz w:val="28"/>
          <w:szCs w:val="28"/>
          <w:lang w:val="kk-KZ"/>
        </w:rPr>
        <w:t xml:space="preserve">Сондай- ақ, облыстық бюджеттен </w:t>
      </w:r>
      <w:r w:rsidR="005B2B78" w:rsidRPr="00CE39D4">
        <w:rPr>
          <w:rStyle w:val="a5"/>
          <w:b w:val="0"/>
          <w:sz w:val="28"/>
          <w:szCs w:val="28"/>
          <w:lang w:val="kk-KZ"/>
        </w:rPr>
        <w:t xml:space="preserve">заңды тұлғалардың жарғылық капиталын ұлғайтуға немесе қалыптастыруға </w:t>
      </w:r>
      <w:r w:rsidR="0083003F" w:rsidRPr="00CE39D4">
        <w:rPr>
          <w:rStyle w:val="a5"/>
          <w:b w:val="0"/>
          <w:sz w:val="28"/>
          <w:szCs w:val="28"/>
          <w:lang w:val="kk-KZ"/>
        </w:rPr>
        <w:t>3</w:t>
      </w:r>
      <w:r w:rsidR="00FA3B9B" w:rsidRPr="00CE39D4">
        <w:rPr>
          <w:rStyle w:val="a5"/>
          <w:b w:val="0"/>
          <w:sz w:val="28"/>
          <w:szCs w:val="28"/>
          <w:lang w:val="kk-KZ"/>
        </w:rPr>
        <w:t>40,4</w:t>
      </w:r>
      <w:r w:rsidR="005B2B78" w:rsidRPr="00CE39D4">
        <w:rPr>
          <w:rStyle w:val="a5"/>
          <w:b w:val="0"/>
          <w:sz w:val="28"/>
          <w:szCs w:val="28"/>
          <w:lang w:val="kk-KZ"/>
        </w:rPr>
        <w:t xml:space="preserve"> млн. теңге сомасында трансферттер қарастырылған.</w:t>
      </w:r>
    </w:p>
    <w:p w:rsidR="002B23F2" w:rsidRPr="00CE39D4" w:rsidRDefault="002B23F2" w:rsidP="00AB327C">
      <w:pPr>
        <w:widowControl w:val="0"/>
        <w:pBdr>
          <w:bottom w:val="single" w:sz="4" w:space="31" w:color="FFFFFF"/>
        </w:pBdr>
        <w:tabs>
          <w:tab w:val="num" w:pos="0"/>
        </w:tabs>
        <w:autoSpaceDE w:val="0"/>
        <w:autoSpaceDN w:val="0"/>
        <w:adjustRightInd w:val="0"/>
        <w:spacing w:after="0"/>
        <w:jc w:val="center"/>
        <w:rPr>
          <w:rFonts w:ascii="Times New Roman" w:hAnsi="Times New Roman"/>
          <w:sz w:val="28"/>
          <w:szCs w:val="28"/>
          <w:lang w:val="kk-KZ"/>
        </w:rPr>
      </w:pPr>
    </w:p>
    <w:p w:rsidR="002B23F2" w:rsidRPr="00CE39D4" w:rsidRDefault="002B23F2" w:rsidP="004C6CC3">
      <w:pPr>
        <w:widowControl w:val="0"/>
        <w:pBdr>
          <w:bottom w:val="single" w:sz="4" w:space="31" w:color="FFFFFF"/>
        </w:pBdr>
        <w:tabs>
          <w:tab w:val="num" w:pos="0"/>
        </w:tabs>
        <w:autoSpaceDE w:val="0"/>
        <w:autoSpaceDN w:val="0"/>
        <w:adjustRightInd w:val="0"/>
        <w:spacing w:after="0" w:line="240" w:lineRule="auto"/>
        <w:jc w:val="center"/>
        <w:rPr>
          <w:rFonts w:ascii="Times New Roman" w:eastAsia="Times New Roman" w:hAnsi="Times New Roman"/>
          <w:bCs/>
          <w:sz w:val="28"/>
          <w:szCs w:val="24"/>
          <w:lang w:val="kk-KZ" w:eastAsia="ru-RU"/>
        </w:rPr>
      </w:pPr>
      <w:r w:rsidRPr="00CE39D4">
        <w:rPr>
          <w:rFonts w:ascii="Times New Roman" w:eastAsia="Times New Roman" w:hAnsi="Times New Roman"/>
          <w:bCs/>
          <w:sz w:val="28"/>
          <w:szCs w:val="24"/>
          <w:lang w:val="kk-KZ" w:eastAsia="ru-RU"/>
        </w:rPr>
        <w:t>Бюджет шығыстарының өсу қарқыны</w:t>
      </w:r>
    </w:p>
    <w:p w:rsidR="00AD07AF" w:rsidRPr="00CE39D4" w:rsidRDefault="00075516" w:rsidP="004C6CC3">
      <w:pPr>
        <w:spacing w:after="0" w:line="240" w:lineRule="auto"/>
        <w:ind w:firstLine="709"/>
        <w:jc w:val="right"/>
        <w:rPr>
          <w:rFonts w:ascii="Times New Roman" w:eastAsia="Times New Roman" w:hAnsi="Times New Roman"/>
          <w:bCs/>
          <w:sz w:val="28"/>
          <w:szCs w:val="28"/>
          <w:lang w:val="kk-KZ" w:eastAsia="ru-RU"/>
        </w:rPr>
      </w:pPr>
      <w:r w:rsidRPr="00CE39D4">
        <w:rPr>
          <w:rFonts w:ascii="Times New Roman" w:eastAsia="Times New Roman" w:hAnsi="Times New Roman"/>
          <w:bCs/>
          <w:i/>
          <w:sz w:val="24"/>
          <w:szCs w:val="24"/>
          <w:lang w:val="kk-KZ" w:eastAsia="ru-RU"/>
        </w:rPr>
        <w:t>млн. тең</w:t>
      </w:r>
      <w:r w:rsidR="00AD07AF" w:rsidRPr="00CE39D4">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CE39D4" w:rsidTr="00A177DC">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CE39D4" w:rsidRDefault="005B2B78" w:rsidP="004C6CC3">
            <w:pPr>
              <w:pStyle w:val="a3"/>
              <w:spacing w:before="0" w:beforeAutospacing="0" w:after="0" w:afterAutospacing="0"/>
              <w:jc w:val="center"/>
              <w:rPr>
                <w:rStyle w:val="a5"/>
                <w:sz w:val="22"/>
                <w:szCs w:val="22"/>
                <w:lang w:val="kk-KZ"/>
              </w:rPr>
            </w:pPr>
            <w:r w:rsidRPr="00CE39D4">
              <w:rPr>
                <w:rStyle w:val="a5"/>
                <w:sz w:val="22"/>
                <w:szCs w:val="22"/>
                <w:lang w:val="kk-KZ"/>
              </w:rPr>
              <w:t>2020</w:t>
            </w:r>
            <w:r w:rsidR="00075516" w:rsidRPr="00CE39D4">
              <w:rPr>
                <w:rStyle w:val="a5"/>
                <w:sz w:val="22"/>
                <w:szCs w:val="22"/>
                <w:lang w:val="kk-KZ"/>
              </w:rPr>
              <w:t xml:space="preserve"> жыл</w:t>
            </w:r>
            <w:r w:rsidR="00E1300C" w:rsidRPr="00CE39D4">
              <w:rPr>
                <w:rStyle w:val="a5"/>
                <w:sz w:val="22"/>
                <w:szCs w:val="22"/>
                <w:lang w:val="kk-KZ"/>
              </w:rPr>
              <w:t xml:space="preserve"> (нақтыланған жоспар</w:t>
            </w:r>
            <w:r w:rsidR="00075516" w:rsidRPr="00CE39D4">
              <w:rPr>
                <w:rStyle w:val="a5"/>
                <w:sz w:val="22"/>
                <w:szCs w:val="22"/>
                <w:lang w:val="kk-KZ"/>
              </w:rPr>
              <w:t>)</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CE39D4" w:rsidRDefault="00E93422" w:rsidP="004C6CC3">
            <w:pPr>
              <w:pStyle w:val="a3"/>
              <w:spacing w:before="0" w:beforeAutospacing="0" w:after="0" w:afterAutospacing="0"/>
              <w:jc w:val="center"/>
              <w:rPr>
                <w:rStyle w:val="a5"/>
                <w:sz w:val="22"/>
                <w:szCs w:val="22"/>
                <w:lang w:val="kk-KZ"/>
              </w:rPr>
            </w:pPr>
            <w:r w:rsidRPr="00CE39D4">
              <w:rPr>
                <w:rStyle w:val="a5"/>
                <w:sz w:val="22"/>
                <w:szCs w:val="22"/>
                <w:lang w:val="kk-KZ"/>
              </w:rPr>
              <w:t>202</w:t>
            </w:r>
            <w:r w:rsidR="005B2B78" w:rsidRPr="00CE39D4">
              <w:rPr>
                <w:rStyle w:val="a5"/>
                <w:sz w:val="22"/>
                <w:szCs w:val="22"/>
                <w:lang w:val="kk-KZ"/>
              </w:rPr>
              <w:t>1</w:t>
            </w:r>
            <w:r w:rsidR="00075516" w:rsidRPr="00CE39D4">
              <w:rPr>
                <w:rStyle w:val="a5"/>
                <w:sz w:val="22"/>
                <w:szCs w:val="22"/>
                <w:lang w:val="kk-KZ"/>
              </w:rPr>
              <w:t xml:space="preserve"> жыл (</w:t>
            </w:r>
            <w:r w:rsidR="00E1300C" w:rsidRPr="00CE39D4">
              <w:rPr>
                <w:rStyle w:val="a5"/>
                <w:sz w:val="22"/>
                <w:szCs w:val="22"/>
                <w:lang w:val="kk-KZ"/>
              </w:rPr>
              <w:t>нақтыланған жоспар</w:t>
            </w:r>
            <w:r w:rsidR="00075516" w:rsidRPr="00CE39D4">
              <w:rPr>
                <w:rStyle w:val="a5"/>
                <w:sz w:val="22"/>
                <w:szCs w:val="22"/>
                <w:lang w:val="kk-KZ"/>
              </w:rPr>
              <w:t>)</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CE39D4" w:rsidRDefault="00075516" w:rsidP="004C6CC3">
            <w:pPr>
              <w:pStyle w:val="a3"/>
              <w:spacing w:before="0" w:beforeAutospacing="0" w:after="0" w:afterAutospacing="0"/>
              <w:jc w:val="center"/>
              <w:rPr>
                <w:rStyle w:val="a5"/>
                <w:sz w:val="22"/>
                <w:szCs w:val="22"/>
              </w:rPr>
            </w:pPr>
            <w:r w:rsidRPr="00CE39D4">
              <w:rPr>
                <w:b/>
                <w:sz w:val="21"/>
                <w:szCs w:val="21"/>
                <w:lang w:val="kk-KZ"/>
              </w:rPr>
              <w:t>Өсу қарқыны</w:t>
            </w:r>
            <w:r w:rsidRPr="00CE39D4">
              <w:rPr>
                <w:b/>
                <w:sz w:val="21"/>
                <w:szCs w:val="21"/>
              </w:rPr>
              <w:t>, %</w:t>
            </w:r>
          </w:p>
        </w:tc>
      </w:tr>
      <w:tr w:rsidR="00A177DC" w:rsidRPr="00F57684" w:rsidTr="00A177DC">
        <w:trPr>
          <w:jc w:val="center"/>
        </w:trPr>
        <w:tc>
          <w:tcPr>
            <w:tcW w:w="2943" w:type="dxa"/>
            <w:tcBorders>
              <w:top w:val="single" w:sz="4" w:space="0" w:color="auto"/>
              <w:left w:val="nil"/>
              <w:bottom w:val="nil"/>
              <w:right w:val="nil"/>
            </w:tcBorders>
          </w:tcPr>
          <w:p w:rsidR="00A177DC" w:rsidRPr="00CE39D4" w:rsidRDefault="005B2B78" w:rsidP="004C6CC3">
            <w:pPr>
              <w:pStyle w:val="a3"/>
              <w:tabs>
                <w:tab w:val="left" w:pos="615"/>
                <w:tab w:val="center" w:pos="965"/>
              </w:tabs>
              <w:spacing w:before="0" w:beforeAutospacing="0" w:after="0" w:afterAutospacing="0"/>
              <w:jc w:val="center"/>
              <w:rPr>
                <w:rStyle w:val="a5"/>
                <w:b w:val="0"/>
                <w:i/>
                <w:sz w:val="22"/>
                <w:szCs w:val="22"/>
                <w:lang w:val="kk-KZ"/>
              </w:rPr>
            </w:pPr>
            <w:r w:rsidRPr="00CE39D4">
              <w:rPr>
                <w:rStyle w:val="a5"/>
                <w:b w:val="0"/>
                <w:i/>
                <w:sz w:val="22"/>
                <w:szCs w:val="22"/>
                <w:lang w:val="kk-KZ"/>
              </w:rPr>
              <w:t>4186,2</w:t>
            </w:r>
          </w:p>
        </w:tc>
        <w:tc>
          <w:tcPr>
            <w:tcW w:w="3119" w:type="dxa"/>
            <w:tcBorders>
              <w:top w:val="single" w:sz="4" w:space="0" w:color="auto"/>
              <w:left w:val="nil"/>
              <w:bottom w:val="nil"/>
              <w:right w:val="nil"/>
            </w:tcBorders>
          </w:tcPr>
          <w:p w:rsidR="00A177DC" w:rsidRPr="00CE39D4" w:rsidRDefault="00FA3B9B" w:rsidP="004C6CC3">
            <w:pPr>
              <w:spacing w:after="0" w:line="240" w:lineRule="auto"/>
              <w:jc w:val="center"/>
              <w:rPr>
                <w:rStyle w:val="a5"/>
                <w:rFonts w:ascii="Times New Roman" w:hAnsi="Times New Roman"/>
                <w:b w:val="0"/>
                <w:i/>
                <w:lang w:val="kk-KZ"/>
              </w:rPr>
            </w:pPr>
            <w:r w:rsidRPr="00CE39D4">
              <w:rPr>
                <w:rStyle w:val="a5"/>
                <w:rFonts w:ascii="Times New Roman" w:hAnsi="Times New Roman"/>
                <w:b w:val="0"/>
                <w:i/>
                <w:lang w:val="kk-KZ"/>
              </w:rPr>
              <w:t>4324,6</w:t>
            </w:r>
          </w:p>
        </w:tc>
        <w:tc>
          <w:tcPr>
            <w:tcW w:w="2657" w:type="dxa"/>
            <w:tcBorders>
              <w:top w:val="single" w:sz="4" w:space="0" w:color="auto"/>
              <w:left w:val="nil"/>
              <w:bottom w:val="nil"/>
              <w:right w:val="nil"/>
            </w:tcBorders>
          </w:tcPr>
          <w:p w:rsidR="00A177DC" w:rsidRPr="00CE39D4" w:rsidRDefault="00FA3B9B" w:rsidP="004C6CC3">
            <w:pPr>
              <w:spacing w:after="0" w:line="240" w:lineRule="auto"/>
              <w:jc w:val="center"/>
              <w:rPr>
                <w:rStyle w:val="a5"/>
                <w:rFonts w:ascii="Times New Roman" w:hAnsi="Times New Roman"/>
                <w:b w:val="0"/>
                <w:bCs w:val="0"/>
                <w:i/>
                <w:color w:val="000000"/>
                <w:lang w:val="kk-KZ" w:eastAsia="ru-RU"/>
              </w:rPr>
            </w:pPr>
            <w:r w:rsidRPr="00CE39D4">
              <w:rPr>
                <w:rStyle w:val="a5"/>
                <w:rFonts w:ascii="Times New Roman" w:hAnsi="Times New Roman"/>
                <w:b w:val="0"/>
                <w:bCs w:val="0"/>
                <w:i/>
                <w:color w:val="000000"/>
                <w:lang w:val="kk-KZ" w:eastAsia="ru-RU"/>
              </w:rPr>
              <w:t>103,3</w:t>
            </w:r>
            <w:r w:rsidR="00E1300C" w:rsidRPr="00CE39D4">
              <w:rPr>
                <w:rStyle w:val="a5"/>
                <w:rFonts w:ascii="Times New Roman" w:hAnsi="Times New Roman"/>
                <w:b w:val="0"/>
                <w:bCs w:val="0"/>
                <w:i/>
                <w:color w:val="000000"/>
                <w:lang w:val="kk-KZ" w:eastAsia="ru-RU"/>
              </w:rPr>
              <w:t>%</w:t>
            </w:r>
          </w:p>
        </w:tc>
      </w:tr>
    </w:tbl>
    <w:p w:rsidR="00AD07AF" w:rsidRPr="00F57684" w:rsidRDefault="00AD07AF" w:rsidP="004C6CC3">
      <w:pPr>
        <w:spacing w:after="0"/>
        <w:jc w:val="both"/>
        <w:rPr>
          <w:rFonts w:ascii="Times New Roman" w:hAnsi="Times New Roman"/>
          <w:sz w:val="28"/>
          <w:szCs w:val="28"/>
        </w:rPr>
      </w:pPr>
    </w:p>
    <w:sectPr w:rsidR="00AD07AF" w:rsidRPr="00F57684" w:rsidSect="00B2729B">
      <w:footerReference w:type="default" r:id="rId11"/>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E0" w:rsidRDefault="007503E0" w:rsidP="00887261">
      <w:pPr>
        <w:spacing w:after="0" w:line="240" w:lineRule="auto"/>
      </w:pPr>
      <w:r>
        <w:separator/>
      </w:r>
    </w:p>
  </w:endnote>
  <w:endnote w:type="continuationSeparator" w:id="0">
    <w:p w:rsidR="007503E0" w:rsidRDefault="007503E0"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E0" w:rsidRDefault="004E3672">
    <w:pPr>
      <w:pStyle w:val="af"/>
      <w:jc w:val="right"/>
    </w:pPr>
    <w:r>
      <w:rPr>
        <w:noProof/>
      </w:rPr>
      <w:fldChar w:fldCharType="begin"/>
    </w:r>
    <w:r w:rsidR="007503E0">
      <w:rPr>
        <w:noProof/>
      </w:rPr>
      <w:instrText xml:space="preserve"> PAGE   \* MERGEFORMAT </w:instrText>
    </w:r>
    <w:r>
      <w:rPr>
        <w:noProof/>
      </w:rPr>
      <w:fldChar w:fldCharType="separate"/>
    </w:r>
    <w:r w:rsidR="0068643E">
      <w:rPr>
        <w:noProof/>
      </w:rPr>
      <w:t>12</w:t>
    </w:r>
    <w:r>
      <w:rPr>
        <w:noProof/>
      </w:rPr>
      <w:fldChar w:fldCharType="end"/>
    </w:r>
  </w:p>
  <w:p w:rsidR="007503E0" w:rsidRDefault="007503E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E0" w:rsidRDefault="007503E0" w:rsidP="00887261">
      <w:pPr>
        <w:spacing w:after="0" w:line="240" w:lineRule="auto"/>
      </w:pPr>
      <w:r>
        <w:separator/>
      </w:r>
    </w:p>
  </w:footnote>
  <w:footnote w:type="continuationSeparator" w:id="0">
    <w:p w:rsidR="007503E0" w:rsidRDefault="007503E0"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15:restartNumberingAfterBreak="0">
    <w:nsid w:val="03550178"/>
    <w:multiLevelType w:val="hybridMultilevel"/>
    <w:tmpl w:val="736A3320"/>
    <w:lvl w:ilvl="0" w:tplc="F95CE428">
      <w:start w:val="1"/>
      <w:numFmt w:val="upperRoman"/>
      <w:lvlText w:val="%1."/>
      <w:lvlJc w:val="left"/>
      <w:pPr>
        <w:ind w:left="1429" w:hanging="72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15:restartNumberingAfterBreak="0">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1" w15:restartNumberingAfterBreak="0">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15:restartNumberingAfterBreak="0">
    <w:nsid w:val="39192B47"/>
    <w:multiLevelType w:val="hybridMultilevel"/>
    <w:tmpl w:val="9D9C05D0"/>
    <w:lvl w:ilvl="0" w:tplc="78A4D00E">
      <w:start w:val="1"/>
      <w:numFmt w:val="decimal"/>
      <w:lvlText w:val="%1"/>
      <w:lvlJc w:val="left"/>
      <w:pPr>
        <w:ind w:left="8866" w:hanging="360"/>
      </w:pPr>
      <w:rPr>
        <w:rFonts w:eastAsia="Times New Roman" w:hint="default"/>
        <w:b w:val="0"/>
        <w:i/>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25" w15:restartNumberingAfterBreak="0">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15:restartNumberingAfterBreak="0">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A9C5346"/>
    <w:multiLevelType w:val="hybridMultilevel"/>
    <w:tmpl w:val="CAB4E2DC"/>
    <w:lvl w:ilvl="0" w:tplc="3EA487E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8F1FA2"/>
    <w:multiLevelType w:val="hybridMultilevel"/>
    <w:tmpl w:val="ED2A0CC4"/>
    <w:lvl w:ilvl="0" w:tplc="88582454">
      <w:start w:val="1"/>
      <w:numFmt w:val="decimal"/>
      <w:lvlText w:val="%1."/>
      <w:lvlJc w:val="left"/>
      <w:pPr>
        <w:ind w:left="1069" w:hanging="36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15:restartNumberingAfterBreak="0">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9"/>
  </w:num>
  <w:num w:numId="4">
    <w:abstractNumId w:val="13"/>
  </w:num>
  <w:num w:numId="5">
    <w:abstractNumId w:val="12"/>
  </w:num>
  <w:num w:numId="6">
    <w:abstractNumId w:val="31"/>
  </w:num>
  <w:num w:numId="7">
    <w:abstractNumId w:val="29"/>
  </w:num>
  <w:num w:numId="8">
    <w:abstractNumId w:val="17"/>
  </w:num>
  <w:num w:numId="9">
    <w:abstractNumId w:val="30"/>
  </w:num>
  <w:num w:numId="10">
    <w:abstractNumId w:val="10"/>
  </w:num>
  <w:num w:numId="11">
    <w:abstractNumId w:val="7"/>
  </w:num>
  <w:num w:numId="12">
    <w:abstractNumId w:val="6"/>
  </w:num>
  <w:num w:numId="13">
    <w:abstractNumId w:val="39"/>
  </w:num>
  <w:num w:numId="14">
    <w:abstractNumId w:val="20"/>
  </w:num>
  <w:num w:numId="15">
    <w:abstractNumId w:val="26"/>
  </w:num>
  <w:num w:numId="16">
    <w:abstractNumId w:val="34"/>
  </w:num>
  <w:num w:numId="17">
    <w:abstractNumId w:val="25"/>
  </w:num>
  <w:num w:numId="18">
    <w:abstractNumId w:val="11"/>
  </w:num>
  <w:num w:numId="19">
    <w:abstractNumId w:val="14"/>
  </w:num>
  <w:num w:numId="20">
    <w:abstractNumId w:val="22"/>
  </w:num>
  <w:num w:numId="21">
    <w:abstractNumId w:val="27"/>
  </w:num>
  <w:num w:numId="22">
    <w:abstractNumId w:val="2"/>
  </w:num>
  <w:num w:numId="23">
    <w:abstractNumId w:val="38"/>
  </w:num>
  <w:num w:numId="24">
    <w:abstractNumId w:val="1"/>
  </w:num>
  <w:num w:numId="25">
    <w:abstractNumId w:val="18"/>
  </w:num>
  <w:num w:numId="26">
    <w:abstractNumId w:val="21"/>
  </w:num>
  <w:num w:numId="27">
    <w:abstractNumId w:val="8"/>
  </w:num>
  <w:num w:numId="28">
    <w:abstractNumId w:val="5"/>
  </w:num>
  <w:num w:numId="29">
    <w:abstractNumId w:val="28"/>
  </w:num>
  <w:num w:numId="30">
    <w:abstractNumId w:val="16"/>
  </w:num>
  <w:num w:numId="31">
    <w:abstractNumId w:val="23"/>
  </w:num>
  <w:num w:numId="32">
    <w:abstractNumId w:val="0"/>
  </w:num>
  <w:num w:numId="33">
    <w:abstractNumId w:val="36"/>
  </w:num>
  <w:num w:numId="34">
    <w:abstractNumId w:val="15"/>
  </w:num>
  <w:num w:numId="35">
    <w:abstractNumId w:val="33"/>
  </w:num>
  <w:num w:numId="36">
    <w:abstractNumId w:val="4"/>
  </w:num>
  <w:num w:numId="37">
    <w:abstractNumId w:val="37"/>
  </w:num>
  <w:num w:numId="38">
    <w:abstractNumId w:val="24"/>
  </w:num>
  <w:num w:numId="39">
    <w:abstractNumId w:val="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498"/>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54F"/>
    <w:rsid w:val="0001789E"/>
    <w:rsid w:val="0002066E"/>
    <w:rsid w:val="00020A9A"/>
    <w:rsid w:val="00020CDF"/>
    <w:rsid w:val="00021F7F"/>
    <w:rsid w:val="00022AAF"/>
    <w:rsid w:val="000230CF"/>
    <w:rsid w:val="000232C6"/>
    <w:rsid w:val="0002343D"/>
    <w:rsid w:val="00025000"/>
    <w:rsid w:val="00026A12"/>
    <w:rsid w:val="000278AF"/>
    <w:rsid w:val="00033B24"/>
    <w:rsid w:val="000359EF"/>
    <w:rsid w:val="00035C93"/>
    <w:rsid w:val="000406C9"/>
    <w:rsid w:val="00040C30"/>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509EB"/>
    <w:rsid w:val="0005152F"/>
    <w:rsid w:val="000517DF"/>
    <w:rsid w:val="00052ED4"/>
    <w:rsid w:val="000538A9"/>
    <w:rsid w:val="00053A99"/>
    <w:rsid w:val="000547EC"/>
    <w:rsid w:val="00054980"/>
    <w:rsid w:val="00056C9D"/>
    <w:rsid w:val="0005787B"/>
    <w:rsid w:val="00057A1C"/>
    <w:rsid w:val="00061274"/>
    <w:rsid w:val="00061B76"/>
    <w:rsid w:val="00061D53"/>
    <w:rsid w:val="000622A1"/>
    <w:rsid w:val="00062C48"/>
    <w:rsid w:val="00062E58"/>
    <w:rsid w:val="000631A6"/>
    <w:rsid w:val="00064A12"/>
    <w:rsid w:val="0006511C"/>
    <w:rsid w:val="0006519B"/>
    <w:rsid w:val="0006527B"/>
    <w:rsid w:val="0007231D"/>
    <w:rsid w:val="00073457"/>
    <w:rsid w:val="000746AE"/>
    <w:rsid w:val="0007510D"/>
    <w:rsid w:val="00075516"/>
    <w:rsid w:val="00075634"/>
    <w:rsid w:val="00077760"/>
    <w:rsid w:val="00077808"/>
    <w:rsid w:val="00080AA4"/>
    <w:rsid w:val="00080C07"/>
    <w:rsid w:val="00080E86"/>
    <w:rsid w:val="00081114"/>
    <w:rsid w:val="00082EB1"/>
    <w:rsid w:val="00083021"/>
    <w:rsid w:val="00083662"/>
    <w:rsid w:val="0008386B"/>
    <w:rsid w:val="000841D4"/>
    <w:rsid w:val="00084496"/>
    <w:rsid w:val="00084693"/>
    <w:rsid w:val="00084E62"/>
    <w:rsid w:val="00085929"/>
    <w:rsid w:val="00085C3A"/>
    <w:rsid w:val="00086130"/>
    <w:rsid w:val="00086D73"/>
    <w:rsid w:val="000902E3"/>
    <w:rsid w:val="00090E47"/>
    <w:rsid w:val="000927B1"/>
    <w:rsid w:val="00093F21"/>
    <w:rsid w:val="00094A26"/>
    <w:rsid w:val="00096036"/>
    <w:rsid w:val="00096621"/>
    <w:rsid w:val="0009783A"/>
    <w:rsid w:val="000A11B7"/>
    <w:rsid w:val="000A1C75"/>
    <w:rsid w:val="000A2134"/>
    <w:rsid w:val="000A2804"/>
    <w:rsid w:val="000A3113"/>
    <w:rsid w:val="000A399C"/>
    <w:rsid w:val="000A3CE0"/>
    <w:rsid w:val="000A3F7B"/>
    <w:rsid w:val="000A40DF"/>
    <w:rsid w:val="000A682C"/>
    <w:rsid w:val="000A7328"/>
    <w:rsid w:val="000A78FF"/>
    <w:rsid w:val="000A7916"/>
    <w:rsid w:val="000B09D9"/>
    <w:rsid w:val="000B0C18"/>
    <w:rsid w:val="000B0E26"/>
    <w:rsid w:val="000B25A2"/>
    <w:rsid w:val="000B375E"/>
    <w:rsid w:val="000B4074"/>
    <w:rsid w:val="000B4718"/>
    <w:rsid w:val="000B53A5"/>
    <w:rsid w:val="000B5A63"/>
    <w:rsid w:val="000B5C0A"/>
    <w:rsid w:val="000B6473"/>
    <w:rsid w:val="000B781B"/>
    <w:rsid w:val="000C029F"/>
    <w:rsid w:val="000C08AA"/>
    <w:rsid w:val="000C0B27"/>
    <w:rsid w:val="000C1438"/>
    <w:rsid w:val="000C16DE"/>
    <w:rsid w:val="000C1F7F"/>
    <w:rsid w:val="000C22D0"/>
    <w:rsid w:val="000C2B64"/>
    <w:rsid w:val="000C4418"/>
    <w:rsid w:val="000C4504"/>
    <w:rsid w:val="000C4BEC"/>
    <w:rsid w:val="000C4E98"/>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1751"/>
    <w:rsid w:val="000E2DE1"/>
    <w:rsid w:val="000E31D7"/>
    <w:rsid w:val="000E3D28"/>
    <w:rsid w:val="000E4601"/>
    <w:rsid w:val="000E7203"/>
    <w:rsid w:val="000E75DE"/>
    <w:rsid w:val="000F09AA"/>
    <w:rsid w:val="000F0B3D"/>
    <w:rsid w:val="000F1396"/>
    <w:rsid w:val="000F1DBB"/>
    <w:rsid w:val="000F2B5A"/>
    <w:rsid w:val="000F2B7E"/>
    <w:rsid w:val="000F2F5F"/>
    <w:rsid w:val="000F3449"/>
    <w:rsid w:val="000F53D3"/>
    <w:rsid w:val="000F65A1"/>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2415"/>
    <w:rsid w:val="00113030"/>
    <w:rsid w:val="0011323E"/>
    <w:rsid w:val="00114146"/>
    <w:rsid w:val="001143CB"/>
    <w:rsid w:val="00114517"/>
    <w:rsid w:val="001150CF"/>
    <w:rsid w:val="00115882"/>
    <w:rsid w:val="00115B81"/>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23AAA"/>
    <w:rsid w:val="0013024E"/>
    <w:rsid w:val="0013062F"/>
    <w:rsid w:val="001321D0"/>
    <w:rsid w:val="00132DB0"/>
    <w:rsid w:val="00133DA8"/>
    <w:rsid w:val="00134149"/>
    <w:rsid w:val="00135E7D"/>
    <w:rsid w:val="0013735B"/>
    <w:rsid w:val="001375E3"/>
    <w:rsid w:val="00137C13"/>
    <w:rsid w:val="00137EA3"/>
    <w:rsid w:val="00140634"/>
    <w:rsid w:val="0014120F"/>
    <w:rsid w:val="00142537"/>
    <w:rsid w:val="00145317"/>
    <w:rsid w:val="00145534"/>
    <w:rsid w:val="00145549"/>
    <w:rsid w:val="00145AE2"/>
    <w:rsid w:val="00146374"/>
    <w:rsid w:val="001479C3"/>
    <w:rsid w:val="00147BF0"/>
    <w:rsid w:val="00150691"/>
    <w:rsid w:val="001510E8"/>
    <w:rsid w:val="001512D2"/>
    <w:rsid w:val="00151FF1"/>
    <w:rsid w:val="00152172"/>
    <w:rsid w:val="001532D1"/>
    <w:rsid w:val="00153707"/>
    <w:rsid w:val="001538C0"/>
    <w:rsid w:val="001549DA"/>
    <w:rsid w:val="00154CFF"/>
    <w:rsid w:val="00155831"/>
    <w:rsid w:val="001565B2"/>
    <w:rsid w:val="00156C3B"/>
    <w:rsid w:val="001574EE"/>
    <w:rsid w:val="001579FB"/>
    <w:rsid w:val="00157C74"/>
    <w:rsid w:val="00157DBB"/>
    <w:rsid w:val="001601D1"/>
    <w:rsid w:val="001602F3"/>
    <w:rsid w:val="00160436"/>
    <w:rsid w:val="00160D71"/>
    <w:rsid w:val="0016118C"/>
    <w:rsid w:val="00161C5C"/>
    <w:rsid w:val="0016233D"/>
    <w:rsid w:val="0016707F"/>
    <w:rsid w:val="00167A84"/>
    <w:rsid w:val="00167FE3"/>
    <w:rsid w:val="00171EF6"/>
    <w:rsid w:val="001722CA"/>
    <w:rsid w:val="001728A5"/>
    <w:rsid w:val="001728E7"/>
    <w:rsid w:val="001742DA"/>
    <w:rsid w:val="00174422"/>
    <w:rsid w:val="00175B91"/>
    <w:rsid w:val="00175D0A"/>
    <w:rsid w:val="0017648C"/>
    <w:rsid w:val="00176B2B"/>
    <w:rsid w:val="00176BDB"/>
    <w:rsid w:val="00176BFE"/>
    <w:rsid w:val="00177013"/>
    <w:rsid w:val="00177EC2"/>
    <w:rsid w:val="001806ED"/>
    <w:rsid w:val="0018086A"/>
    <w:rsid w:val="0018118D"/>
    <w:rsid w:val="00182037"/>
    <w:rsid w:val="00182222"/>
    <w:rsid w:val="00182767"/>
    <w:rsid w:val="001852FF"/>
    <w:rsid w:val="001853D4"/>
    <w:rsid w:val="00185871"/>
    <w:rsid w:val="00185A20"/>
    <w:rsid w:val="00185DE3"/>
    <w:rsid w:val="00190201"/>
    <w:rsid w:val="0019050F"/>
    <w:rsid w:val="00191250"/>
    <w:rsid w:val="001914BE"/>
    <w:rsid w:val="00191552"/>
    <w:rsid w:val="001936A0"/>
    <w:rsid w:val="0019390C"/>
    <w:rsid w:val="00193A16"/>
    <w:rsid w:val="00195152"/>
    <w:rsid w:val="00195B09"/>
    <w:rsid w:val="001962DA"/>
    <w:rsid w:val="001965B3"/>
    <w:rsid w:val="001967A0"/>
    <w:rsid w:val="00197373"/>
    <w:rsid w:val="001A01EF"/>
    <w:rsid w:val="001A0F6A"/>
    <w:rsid w:val="001A1AAE"/>
    <w:rsid w:val="001A1B52"/>
    <w:rsid w:val="001A271B"/>
    <w:rsid w:val="001A439B"/>
    <w:rsid w:val="001A639C"/>
    <w:rsid w:val="001A6798"/>
    <w:rsid w:val="001A6BDB"/>
    <w:rsid w:val="001A791F"/>
    <w:rsid w:val="001B010F"/>
    <w:rsid w:val="001B0838"/>
    <w:rsid w:val="001B08A4"/>
    <w:rsid w:val="001B1603"/>
    <w:rsid w:val="001B2311"/>
    <w:rsid w:val="001B2CCD"/>
    <w:rsid w:val="001B364A"/>
    <w:rsid w:val="001B5859"/>
    <w:rsid w:val="001B6364"/>
    <w:rsid w:val="001B6E3D"/>
    <w:rsid w:val="001B7C32"/>
    <w:rsid w:val="001C008F"/>
    <w:rsid w:val="001C0902"/>
    <w:rsid w:val="001C0F92"/>
    <w:rsid w:val="001C1609"/>
    <w:rsid w:val="001C1C44"/>
    <w:rsid w:val="001C1D55"/>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3ABF"/>
    <w:rsid w:val="001E487B"/>
    <w:rsid w:val="001E6368"/>
    <w:rsid w:val="001E647B"/>
    <w:rsid w:val="001E77F0"/>
    <w:rsid w:val="001F12E2"/>
    <w:rsid w:val="001F5C64"/>
    <w:rsid w:val="001F6AF3"/>
    <w:rsid w:val="001F7A66"/>
    <w:rsid w:val="0020064B"/>
    <w:rsid w:val="00200D22"/>
    <w:rsid w:val="00200F30"/>
    <w:rsid w:val="002020D3"/>
    <w:rsid w:val="002025F6"/>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359"/>
    <w:rsid w:val="00220924"/>
    <w:rsid w:val="00220A9F"/>
    <w:rsid w:val="002222F3"/>
    <w:rsid w:val="0022298D"/>
    <w:rsid w:val="00223FE8"/>
    <w:rsid w:val="002247A6"/>
    <w:rsid w:val="00225C6F"/>
    <w:rsid w:val="00225CD9"/>
    <w:rsid w:val="00226317"/>
    <w:rsid w:val="00226805"/>
    <w:rsid w:val="0023050C"/>
    <w:rsid w:val="00230FC5"/>
    <w:rsid w:val="00233A3D"/>
    <w:rsid w:val="002340E7"/>
    <w:rsid w:val="0023522A"/>
    <w:rsid w:val="0023613F"/>
    <w:rsid w:val="00236C39"/>
    <w:rsid w:val="00236C7C"/>
    <w:rsid w:val="0023779F"/>
    <w:rsid w:val="0024125A"/>
    <w:rsid w:val="00243097"/>
    <w:rsid w:val="00243683"/>
    <w:rsid w:val="00244C82"/>
    <w:rsid w:val="00245C51"/>
    <w:rsid w:val="002461F1"/>
    <w:rsid w:val="0024629C"/>
    <w:rsid w:val="002462B4"/>
    <w:rsid w:val="002465A7"/>
    <w:rsid w:val="00246B80"/>
    <w:rsid w:val="0024740C"/>
    <w:rsid w:val="00247E63"/>
    <w:rsid w:val="002508ED"/>
    <w:rsid w:val="00250F2B"/>
    <w:rsid w:val="0025189A"/>
    <w:rsid w:val="00251E43"/>
    <w:rsid w:val="0025255A"/>
    <w:rsid w:val="00252FAC"/>
    <w:rsid w:val="00253310"/>
    <w:rsid w:val="00255CFB"/>
    <w:rsid w:val="0025736C"/>
    <w:rsid w:val="00257A7B"/>
    <w:rsid w:val="00260593"/>
    <w:rsid w:val="0026177E"/>
    <w:rsid w:val="002628F7"/>
    <w:rsid w:val="00262BB5"/>
    <w:rsid w:val="00262BC5"/>
    <w:rsid w:val="00262EE7"/>
    <w:rsid w:val="00263954"/>
    <w:rsid w:val="0026478E"/>
    <w:rsid w:val="0026674D"/>
    <w:rsid w:val="00266979"/>
    <w:rsid w:val="00266F9E"/>
    <w:rsid w:val="002700FC"/>
    <w:rsid w:val="00270380"/>
    <w:rsid w:val="002703DB"/>
    <w:rsid w:val="00270581"/>
    <w:rsid w:val="002708DE"/>
    <w:rsid w:val="00270F12"/>
    <w:rsid w:val="002713E1"/>
    <w:rsid w:val="00271A75"/>
    <w:rsid w:val="00271BD9"/>
    <w:rsid w:val="00271E6C"/>
    <w:rsid w:val="002722A2"/>
    <w:rsid w:val="00274FBF"/>
    <w:rsid w:val="0027511B"/>
    <w:rsid w:val="00275E62"/>
    <w:rsid w:val="002760BF"/>
    <w:rsid w:val="00277B13"/>
    <w:rsid w:val="00280155"/>
    <w:rsid w:val="00280ECD"/>
    <w:rsid w:val="0028159E"/>
    <w:rsid w:val="00282F76"/>
    <w:rsid w:val="00283E03"/>
    <w:rsid w:val="00284BEB"/>
    <w:rsid w:val="00285564"/>
    <w:rsid w:val="00285605"/>
    <w:rsid w:val="00285669"/>
    <w:rsid w:val="00285BEC"/>
    <w:rsid w:val="00285D2D"/>
    <w:rsid w:val="00287CCF"/>
    <w:rsid w:val="00287F11"/>
    <w:rsid w:val="00290408"/>
    <w:rsid w:val="00290D03"/>
    <w:rsid w:val="002914D3"/>
    <w:rsid w:val="002915BF"/>
    <w:rsid w:val="002920E3"/>
    <w:rsid w:val="002933D4"/>
    <w:rsid w:val="00293487"/>
    <w:rsid w:val="002936BB"/>
    <w:rsid w:val="0029420F"/>
    <w:rsid w:val="002944CF"/>
    <w:rsid w:val="00294CA6"/>
    <w:rsid w:val="00294CEA"/>
    <w:rsid w:val="002950BB"/>
    <w:rsid w:val="002951E5"/>
    <w:rsid w:val="00296128"/>
    <w:rsid w:val="00296EE1"/>
    <w:rsid w:val="002972E5"/>
    <w:rsid w:val="002A08F5"/>
    <w:rsid w:val="002A1159"/>
    <w:rsid w:val="002A26AD"/>
    <w:rsid w:val="002A2723"/>
    <w:rsid w:val="002A2C98"/>
    <w:rsid w:val="002A31B2"/>
    <w:rsid w:val="002A4252"/>
    <w:rsid w:val="002A4563"/>
    <w:rsid w:val="002A4996"/>
    <w:rsid w:val="002A555A"/>
    <w:rsid w:val="002A6160"/>
    <w:rsid w:val="002A68AE"/>
    <w:rsid w:val="002A717D"/>
    <w:rsid w:val="002A7EA9"/>
    <w:rsid w:val="002B019D"/>
    <w:rsid w:val="002B08FB"/>
    <w:rsid w:val="002B15BB"/>
    <w:rsid w:val="002B1AC7"/>
    <w:rsid w:val="002B2080"/>
    <w:rsid w:val="002B23F2"/>
    <w:rsid w:val="002B36D1"/>
    <w:rsid w:val="002B3AE5"/>
    <w:rsid w:val="002B3E29"/>
    <w:rsid w:val="002B47BF"/>
    <w:rsid w:val="002B5DDA"/>
    <w:rsid w:val="002B6491"/>
    <w:rsid w:val="002B6A65"/>
    <w:rsid w:val="002B7114"/>
    <w:rsid w:val="002B7806"/>
    <w:rsid w:val="002C0621"/>
    <w:rsid w:val="002C088B"/>
    <w:rsid w:val="002C08EB"/>
    <w:rsid w:val="002C119F"/>
    <w:rsid w:val="002C14D9"/>
    <w:rsid w:val="002C16D3"/>
    <w:rsid w:val="002C18BD"/>
    <w:rsid w:val="002C2D74"/>
    <w:rsid w:val="002C3790"/>
    <w:rsid w:val="002C61BB"/>
    <w:rsid w:val="002C6B03"/>
    <w:rsid w:val="002C6F52"/>
    <w:rsid w:val="002C74F5"/>
    <w:rsid w:val="002C7B98"/>
    <w:rsid w:val="002D02B2"/>
    <w:rsid w:val="002D0C65"/>
    <w:rsid w:val="002D0CA4"/>
    <w:rsid w:val="002D19FB"/>
    <w:rsid w:val="002D1E02"/>
    <w:rsid w:val="002D222C"/>
    <w:rsid w:val="002D2E21"/>
    <w:rsid w:val="002D4818"/>
    <w:rsid w:val="002D4F68"/>
    <w:rsid w:val="002D598E"/>
    <w:rsid w:val="002D59E5"/>
    <w:rsid w:val="002D5B7A"/>
    <w:rsid w:val="002D5D68"/>
    <w:rsid w:val="002E1307"/>
    <w:rsid w:val="002E143F"/>
    <w:rsid w:val="002E22B8"/>
    <w:rsid w:val="002E2712"/>
    <w:rsid w:val="002E354F"/>
    <w:rsid w:val="002E3B15"/>
    <w:rsid w:val="002E411F"/>
    <w:rsid w:val="002E44BD"/>
    <w:rsid w:val="002E4906"/>
    <w:rsid w:val="002E5DFE"/>
    <w:rsid w:val="002E5E18"/>
    <w:rsid w:val="002E66FF"/>
    <w:rsid w:val="002E6D26"/>
    <w:rsid w:val="002E70FD"/>
    <w:rsid w:val="002E7200"/>
    <w:rsid w:val="002F019A"/>
    <w:rsid w:val="002F2905"/>
    <w:rsid w:val="002F3881"/>
    <w:rsid w:val="002F447C"/>
    <w:rsid w:val="002F61CC"/>
    <w:rsid w:val="002F6B9C"/>
    <w:rsid w:val="002F6E0C"/>
    <w:rsid w:val="002F6F23"/>
    <w:rsid w:val="002F6F74"/>
    <w:rsid w:val="002F7A7F"/>
    <w:rsid w:val="00300864"/>
    <w:rsid w:val="00300E47"/>
    <w:rsid w:val="0030225D"/>
    <w:rsid w:val="003022C9"/>
    <w:rsid w:val="00303592"/>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4E95"/>
    <w:rsid w:val="00325283"/>
    <w:rsid w:val="00325B4B"/>
    <w:rsid w:val="0032699A"/>
    <w:rsid w:val="00326D6B"/>
    <w:rsid w:val="00327120"/>
    <w:rsid w:val="00327BFF"/>
    <w:rsid w:val="003321A5"/>
    <w:rsid w:val="003347F4"/>
    <w:rsid w:val="00334C3C"/>
    <w:rsid w:val="003351CE"/>
    <w:rsid w:val="00335B7F"/>
    <w:rsid w:val="0033652C"/>
    <w:rsid w:val="003365DC"/>
    <w:rsid w:val="00337184"/>
    <w:rsid w:val="00343D6F"/>
    <w:rsid w:val="0034475D"/>
    <w:rsid w:val="003448F7"/>
    <w:rsid w:val="00344985"/>
    <w:rsid w:val="00345026"/>
    <w:rsid w:val="00345172"/>
    <w:rsid w:val="003471DA"/>
    <w:rsid w:val="003473B1"/>
    <w:rsid w:val="00347DD0"/>
    <w:rsid w:val="00350CA9"/>
    <w:rsid w:val="003512C8"/>
    <w:rsid w:val="00351901"/>
    <w:rsid w:val="00352759"/>
    <w:rsid w:val="00354A05"/>
    <w:rsid w:val="00354EDE"/>
    <w:rsid w:val="00355FD3"/>
    <w:rsid w:val="00356695"/>
    <w:rsid w:val="0035685C"/>
    <w:rsid w:val="00356D89"/>
    <w:rsid w:val="003578F3"/>
    <w:rsid w:val="00357B40"/>
    <w:rsid w:val="003609F2"/>
    <w:rsid w:val="00361BEE"/>
    <w:rsid w:val="00361F9D"/>
    <w:rsid w:val="0036246F"/>
    <w:rsid w:val="003625AF"/>
    <w:rsid w:val="0036298A"/>
    <w:rsid w:val="00363590"/>
    <w:rsid w:val="00363F84"/>
    <w:rsid w:val="0036429E"/>
    <w:rsid w:val="00364310"/>
    <w:rsid w:val="003647F1"/>
    <w:rsid w:val="00365279"/>
    <w:rsid w:val="00366575"/>
    <w:rsid w:val="0036798F"/>
    <w:rsid w:val="003714E2"/>
    <w:rsid w:val="003738BB"/>
    <w:rsid w:val="003751C1"/>
    <w:rsid w:val="00375978"/>
    <w:rsid w:val="00376323"/>
    <w:rsid w:val="00376E7F"/>
    <w:rsid w:val="00377765"/>
    <w:rsid w:val="00377AD3"/>
    <w:rsid w:val="00380387"/>
    <w:rsid w:val="00382774"/>
    <w:rsid w:val="00382C36"/>
    <w:rsid w:val="00382F8D"/>
    <w:rsid w:val="00384912"/>
    <w:rsid w:val="003857D6"/>
    <w:rsid w:val="00387E10"/>
    <w:rsid w:val="00390515"/>
    <w:rsid w:val="003915A6"/>
    <w:rsid w:val="00393047"/>
    <w:rsid w:val="00393188"/>
    <w:rsid w:val="00393621"/>
    <w:rsid w:val="00393764"/>
    <w:rsid w:val="00393C10"/>
    <w:rsid w:val="00393FED"/>
    <w:rsid w:val="00394FE3"/>
    <w:rsid w:val="0039500E"/>
    <w:rsid w:val="003968C8"/>
    <w:rsid w:val="003A1125"/>
    <w:rsid w:val="003A1CB9"/>
    <w:rsid w:val="003A1F47"/>
    <w:rsid w:val="003A1FA6"/>
    <w:rsid w:val="003A3558"/>
    <w:rsid w:val="003A38F6"/>
    <w:rsid w:val="003A503F"/>
    <w:rsid w:val="003A5296"/>
    <w:rsid w:val="003A5EB0"/>
    <w:rsid w:val="003A659C"/>
    <w:rsid w:val="003A6FFC"/>
    <w:rsid w:val="003A7368"/>
    <w:rsid w:val="003A7B05"/>
    <w:rsid w:val="003A7C9C"/>
    <w:rsid w:val="003B0136"/>
    <w:rsid w:val="003B05DC"/>
    <w:rsid w:val="003B12E2"/>
    <w:rsid w:val="003B17D8"/>
    <w:rsid w:val="003B1AEF"/>
    <w:rsid w:val="003B3C5E"/>
    <w:rsid w:val="003B3E69"/>
    <w:rsid w:val="003B4F07"/>
    <w:rsid w:val="003B5FCC"/>
    <w:rsid w:val="003B62CC"/>
    <w:rsid w:val="003C0313"/>
    <w:rsid w:val="003C04A5"/>
    <w:rsid w:val="003C2321"/>
    <w:rsid w:val="003C241F"/>
    <w:rsid w:val="003C2AA8"/>
    <w:rsid w:val="003C39A5"/>
    <w:rsid w:val="003C3D54"/>
    <w:rsid w:val="003C51D7"/>
    <w:rsid w:val="003C553B"/>
    <w:rsid w:val="003C5B2B"/>
    <w:rsid w:val="003C682D"/>
    <w:rsid w:val="003C6E90"/>
    <w:rsid w:val="003D0169"/>
    <w:rsid w:val="003D0DB8"/>
    <w:rsid w:val="003D591C"/>
    <w:rsid w:val="003D71E1"/>
    <w:rsid w:val="003E00A1"/>
    <w:rsid w:val="003E1657"/>
    <w:rsid w:val="003E18AE"/>
    <w:rsid w:val="003E28C5"/>
    <w:rsid w:val="003E31D8"/>
    <w:rsid w:val="003E352F"/>
    <w:rsid w:val="003E548B"/>
    <w:rsid w:val="003E5BA3"/>
    <w:rsid w:val="003E6E35"/>
    <w:rsid w:val="003E709B"/>
    <w:rsid w:val="003E72B0"/>
    <w:rsid w:val="003F07E5"/>
    <w:rsid w:val="003F1054"/>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400A60"/>
    <w:rsid w:val="00400E2A"/>
    <w:rsid w:val="004012FB"/>
    <w:rsid w:val="004019C7"/>
    <w:rsid w:val="00403A86"/>
    <w:rsid w:val="00403C6F"/>
    <w:rsid w:val="00405BE1"/>
    <w:rsid w:val="004074C9"/>
    <w:rsid w:val="00407B38"/>
    <w:rsid w:val="00407FAE"/>
    <w:rsid w:val="00411805"/>
    <w:rsid w:val="004139E3"/>
    <w:rsid w:val="0041419A"/>
    <w:rsid w:val="00415066"/>
    <w:rsid w:val="004151EE"/>
    <w:rsid w:val="004154FA"/>
    <w:rsid w:val="00415830"/>
    <w:rsid w:val="004160D7"/>
    <w:rsid w:val="00416FE5"/>
    <w:rsid w:val="004174C3"/>
    <w:rsid w:val="00417693"/>
    <w:rsid w:val="00417E9E"/>
    <w:rsid w:val="0042118A"/>
    <w:rsid w:val="004224A8"/>
    <w:rsid w:val="004225DF"/>
    <w:rsid w:val="00422F41"/>
    <w:rsid w:val="00424385"/>
    <w:rsid w:val="00424600"/>
    <w:rsid w:val="00425067"/>
    <w:rsid w:val="0042584A"/>
    <w:rsid w:val="0042704E"/>
    <w:rsid w:val="0042785E"/>
    <w:rsid w:val="00427E13"/>
    <w:rsid w:val="00430450"/>
    <w:rsid w:val="004306FE"/>
    <w:rsid w:val="004307CB"/>
    <w:rsid w:val="00430CD1"/>
    <w:rsid w:val="00431F26"/>
    <w:rsid w:val="00432351"/>
    <w:rsid w:val="00432B8B"/>
    <w:rsid w:val="004342CE"/>
    <w:rsid w:val="004353F2"/>
    <w:rsid w:val="00435868"/>
    <w:rsid w:val="00436BFA"/>
    <w:rsid w:val="00436C21"/>
    <w:rsid w:val="00436C23"/>
    <w:rsid w:val="004374C5"/>
    <w:rsid w:val="00437687"/>
    <w:rsid w:val="004400BB"/>
    <w:rsid w:val="004420EC"/>
    <w:rsid w:val="004427C2"/>
    <w:rsid w:val="004444E8"/>
    <w:rsid w:val="004447C4"/>
    <w:rsid w:val="00444C98"/>
    <w:rsid w:val="0044545F"/>
    <w:rsid w:val="004459A6"/>
    <w:rsid w:val="00445B1E"/>
    <w:rsid w:val="004461CE"/>
    <w:rsid w:val="00446429"/>
    <w:rsid w:val="00446538"/>
    <w:rsid w:val="00446BB4"/>
    <w:rsid w:val="00446D08"/>
    <w:rsid w:val="0044704C"/>
    <w:rsid w:val="00451DF6"/>
    <w:rsid w:val="00452A74"/>
    <w:rsid w:val="00452B7F"/>
    <w:rsid w:val="00454A3A"/>
    <w:rsid w:val="0045517D"/>
    <w:rsid w:val="00455F4A"/>
    <w:rsid w:val="00456093"/>
    <w:rsid w:val="004567AA"/>
    <w:rsid w:val="00456AFF"/>
    <w:rsid w:val="00456D94"/>
    <w:rsid w:val="0045790F"/>
    <w:rsid w:val="0046055C"/>
    <w:rsid w:val="00461CE2"/>
    <w:rsid w:val="00461F6D"/>
    <w:rsid w:val="00465582"/>
    <w:rsid w:val="0046636D"/>
    <w:rsid w:val="004666BA"/>
    <w:rsid w:val="004668D0"/>
    <w:rsid w:val="00466E67"/>
    <w:rsid w:val="004705CC"/>
    <w:rsid w:val="00470AC0"/>
    <w:rsid w:val="0047309F"/>
    <w:rsid w:val="004738EF"/>
    <w:rsid w:val="004740C3"/>
    <w:rsid w:val="0047414D"/>
    <w:rsid w:val="00474389"/>
    <w:rsid w:val="004748AF"/>
    <w:rsid w:val="00476281"/>
    <w:rsid w:val="004835B0"/>
    <w:rsid w:val="004845AC"/>
    <w:rsid w:val="0048504A"/>
    <w:rsid w:val="004850DE"/>
    <w:rsid w:val="0048644E"/>
    <w:rsid w:val="00486E80"/>
    <w:rsid w:val="004871B0"/>
    <w:rsid w:val="00487292"/>
    <w:rsid w:val="00487A75"/>
    <w:rsid w:val="00487EF2"/>
    <w:rsid w:val="004910A9"/>
    <w:rsid w:val="00491690"/>
    <w:rsid w:val="0049184E"/>
    <w:rsid w:val="00492022"/>
    <w:rsid w:val="004937A2"/>
    <w:rsid w:val="00493D5A"/>
    <w:rsid w:val="0049478E"/>
    <w:rsid w:val="00495C5E"/>
    <w:rsid w:val="00496964"/>
    <w:rsid w:val="00496DB2"/>
    <w:rsid w:val="004A041A"/>
    <w:rsid w:val="004A079D"/>
    <w:rsid w:val="004A0F26"/>
    <w:rsid w:val="004A142A"/>
    <w:rsid w:val="004A25D0"/>
    <w:rsid w:val="004A5E91"/>
    <w:rsid w:val="004A622E"/>
    <w:rsid w:val="004A6B11"/>
    <w:rsid w:val="004A743B"/>
    <w:rsid w:val="004B0D45"/>
    <w:rsid w:val="004B154F"/>
    <w:rsid w:val="004B1B61"/>
    <w:rsid w:val="004B1E3C"/>
    <w:rsid w:val="004B2DA1"/>
    <w:rsid w:val="004B32A2"/>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CC3"/>
    <w:rsid w:val="004C6D0A"/>
    <w:rsid w:val="004C7440"/>
    <w:rsid w:val="004C7AE4"/>
    <w:rsid w:val="004D0299"/>
    <w:rsid w:val="004D045D"/>
    <w:rsid w:val="004D117D"/>
    <w:rsid w:val="004D1D0B"/>
    <w:rsid w:val="004D214A"/>
    <w:rsid w:val="004D2162"/>
    <w:rsid w:val="004D25EB"/>
    <w:rsid w:val="004D38DE"/>
    <w:rsid w:val="004D4626"/>
    <w:rsid w:val="004D4C40"/>
    <w:rsid w:val="004D4EBB"/>
    <w:rsid w:val="004D55F1"/>
    <w:rsid w:val="004D57F1"/>
    <w:rsid w:val="004D7A88"/>
    <w:rsid w:val="004E01CA"/>
    <w:rsid w:val="004E121D"/>
    <w:rsid w:val="004E15C0"/>
    <w:rsid w:val="004E22BD"/>
    <w:rsid w:val="004E2419"/>
    <w:rsid w:val="004E3382"/>
    <w:rsid w:val="004E34C0"/>
    <w:rsid w:val="004E3650"/>
    <w:rsid w:val="004E3672"/>
    <w:rsid w:val="004E3678"/>
    <w:rsid w:val="004E39A9"/>
    <w:rsid w:val="004E3A3F"/>
    <w:rsid w:val="004E463B"/>
    <w:rsid w:val="004E4758"/>
    <w:rsid w:val="004E4979"/>
    <w:rsid w:val="004E5465"/>
    <w:rsid w:val="004E5515"/>
    <w:rsid w:val="004E60D8"/>
    <w:rsid w:val="004E6710"/>
    <w:rsid w:val="004E7307"/>
    <w:rsid w:val="004E765D"/>
    <w:rsid w:val="004E7D11"/>
    <w:rsid w:val="004F0304"/>
    <w:rsid w:val="004F07B2"/>
    <w:rsid w:val="004F0FB8"/>
    <w:rsid w:val="004F13C1"/>
    <w:rsid w:val="004F1891"/>
    <w:rsid w:val="004F2335"/>
    <w:rsid w:val="004F290F"/>
    <w:rsid w:val="004F3150"/>
    <w:rsid w:val="004F3C43"/>
    <w:rsid w:val="004F3DBC"/>
    <w:rsid w:val="004F41C0"/>
    <w:rsid w:val="004F5268"/>
    <w:rsid w:val="004F553F"/>
    <w:rsid w:val="004F5B93"/>
    <w:rsid w:val="004F69C7"/>
    <w:rsid w:val="00501105"/>
    <w:rsid w:val="00501D0C"/>
    <w:rsid w:val="00502A34"/>
    <w:rsid w:val="005034D4"/>
    <w:rsid w:val="00503EB8"/>
    <w:rsid w:val="005048E7"/>
    <w:rsid w:val="00506958"/>
    <w:rsid w:val="005077C5"/>
    <w:rsid w:val="00507806"/>
    <w:rsid w:val="00511D72"/>
    <w:rsid w:val="005120E4"/>
    <w:rsid w:val="005125FF"/>
    <w:rsid w:val="00512FE1"/>
    <w:rsid w:val="0051300E"/>
    <w:rsid w:val="005132F9"/>
    <w:rsid w:val="00513B33"/>
    <w:rsid w:val="00513DE3"/>
    <w:rsid w:val="00513DF8"/>
    <w:rsid w:val="0051430E"/>
    <w:rsid w:val="00515149"/>
    <w:rsid w:val="00515324"/>
    <w:rsid w:val="00516CBE"/>
    <w:rsid w:val="00521CAE"/>
    <w:rsid w:val="00522B18"/>
    <w:rsid w:val="00522D3D"/>
    <w:rsid w:val="00523B7A"/>
    <w:rsid w:val="00523E81"/>
    <w:rsid w:val="005243C4"/>
    <w:rsid w:val="00525386"/>
    <w:rsid w:val="00525DE3"/>
    <w:rsid w:val="005261EA"/>
    <w:rsid w:val="00526218"/>
    <w:rsid w:val="00526D72"/>
    <w:rsid w:val="00530BFA"/>
    <w:rsid w:val="0053158B"/>
    <w:rsid w:val="0053282A"/>
    <w:rsid w:val="00532AB4"/>
    <w:rsid w:val="0053475A"/>
    <w:rsid w:val="0053496D"/>
    <w:rsid w:val="00535659"/>
    <w:rsid w:val="00535BEC"/>
    <w:rsid w:val="00535CE0"/>
    <w:rsid w:val="005362C5"/>
    <w:rsid w:val="0053740F"/>
    <w:rsid w:val="0054077B"/>
    <w:rsid w:val="0054085B"/>
    <w:rsid w:val="00540D15"/>
    <w:rsid w:val="0054253C"/>
    <w:rsid w:val="0054476C"/>
    <w:rsid w:val="00544937"/>
    <w:rsid w:val="005453CE"/>
    <w:rsid w:val="00545AE1"/>
    <w:rsid w:val="005465E6"/>
    <w:rsid w:val="00547A0E"/>
    <w:rsid w:val="00547E14"/>
    <w:rsid w:val="00547E56"/>
    <w:rsid w:val="005506BC"/>
    <w:rsid w:val="005506E5"/>
    <w:rsid w:val="00552846"/>
    <w:rsid w:val="00553010"/>
    <w:rsid w:val="00555C01"/>
    <w:rsid w:val="00557027"/>
    <w:rsid w:val="005572AB"/>
    <w:rsid w:val="005577FF"/>
    <w:rsid w:val="00557827"/>
    <w:rsid w:val="00557A00"/>
    <w:rsid w:val="00557E94"/>
    <w:rsid w:val="00561B09"/>
    <w:rsid w:val="00563246"/>
    <w:rsid w:val="00563867"/>
    <w:rsid w:val="00563C2C"/>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FF"/>
    <w:rsid w:val="00597757"/>
    <w:rsid w:val="005979BA"/>
    <w:rsid w:val="005A0882"/>
    <w:rsid w:val="005A0F94"/>
    <w:rsid w:val="005A36EE"/>
    <w:rsid w:val="005A3DFD"/>
    <w:rsid w:val="005A46C7"/>
    <w:rsid w:val="005A4EBA"/>
    <w:rsid w:val="005A4ED5"/>
    <w:rsid w:val="005A608D"/>
    <w:rsid w:val="005A6DCD"/>
    <w:rsid w:val="005B109D"/>
    <w:rsid w:val="005B25A1"/>
    <w:rsid w:val="005B2905"/>
    <w:rsid w:val="005B2B78"/>
    <w:rsid w:val="005B2CA2"/>
    <w:rsid w:val="005B3565"/>
    <w:rsid w:val="005B3CFC"/>
    <w:rsid w:val="005B3E95"/>
    <w:rsid w:val="005B4C30"/>
    <w:rsid w:val="005B560E"/>
    <w:rsid w:val="005B5824"/>
    <w:rsid w:val="005B629E"/>
    <w:rsid w:val="005B62C8"/>
    <w:rsid w:val="005B68E3"/>
    <w:rsid w:val="005B6ABD"/>
    <w:rsid w:val="005C13C4"/>
    <w:rsid w:val="005C19D7"/>
    <w:rsid w:val="005C1AA2"/>
    <w:rsid w:val="005C1EA6"/>
    <w:rsid w:val="005C3B17"/>
    <w:rsid w:val="005C3FDF"/>
    <w:rsid w:val="005C48D2"/>
    <w:rsid w:val="005C4E34"/>
    <w:rsid w:val="005C58C6"/>
    <w:rsid w:val="005C6843"/>
    <w:rsid w:val="005C7B85"/>
    <w:rsid w:val="005D01AB"/>
    <w:rsid w:val="005D0F8C"/>
    <w:rsid w:val="005D13F2"/>
    <w:rsid w:val="005D1879"/>
    <w:rsid w:val="005D1F35"/>
    <w:rsid w:val="005D4182"/>
    <w:rsid w:val="005D42A8"/>
    <w:rsid w:val="005D469F"/>
    <w:rsid w:val="005D46D9"/>
    <w:rsid w:val="005D4E48"/>
    <w:rsid w:val="005D534B"/>
    <w:rsid w:val="005D66D5"/>
    <w:rsid w:val="005D7507"/>
    <w:rsid w:val="005D7B7C"/>
    <w:rsid w:val="005E0458"/>
    <w:rsid w:val="005E064D"/>
    <w:rsid w:val="005E12D4"/>
    <w:rsid w:val="005E12E3"/>
    <w:rsid w:val="005E23CB"/>
    <w:rsid w:val="005E2AC3"/>
    <w:rsid w:val="005E487F"/>
    <w:rsid w:val="005E6900"/>
    <w:rsid w:val="005E709D"/>
    <w:rsid w:val="005E70C5"/>
    <w:rsid w:val="005E7555"/>
    <w:rsid w:val="005E7793"/>
    <w:rsid w:val="005E77D0"/>
    <w:rsid w:val="005F10E4"/>
    <w:rsid w:val="005F1853"/>
    <w:rsid w:val="005F18AE"/>
    <w:rsid w:val="005F1E8B"/>
    <w:rsid w:val="005F231D"/>
    <w:rsid w:val="005F3AB6"/>
    <w:rsid w:val="005F4483"/>
    <w:rsid w:val="005F6510"/>
    <w:rsid w:val="005F7867"/>
    <w:rsid w:val="006026F8"/>
    <w:rsid w:val="00603AD9"/>
    <w:rsid w:val="00604A1C"/>
    <w:rsid w:val="00604D3C"/>
    <w:rsid w:val="00604EC9"/>
    <w:rsid w:val="0060564A"/>
    <w:rsid w:val="0060584C"/>
    <w:rsid w:val="006070AA"/>
    <w:rsid w:val="00611936"/>
    <w:rsid w:val="00611AD3"/>
    <w:rsid w:val="00611D1B"/>
    <w:rsid w:val="00612DE7"/>
    <w:rsid w:val="00612F4C"/>
    <w:rsid w:val="00613CEE"/>
    <w:rsid w:val="00613D85"/>
    <w:rsid w:val="006144FD"/>
    <w:rsid w:val="006148F4"/>
    <w:rsid w:val="00615299"/>
    <w:rsid w:val="00615551"/>
    <w:rsid w:val="006163AE"/>
    <w:rsid w:val="006169CC"/>
    <w:rsid w:val="0061797A"/>
    <w:rsid w:val="00620125"/>
    <w:rsid w:val="00621F03"/>
    <w:rsid w:val="00622D3D"/>
    <w:rsid w:val="00623B61"/>
    <w:rsid w:val="00623D8E"/>
    <w:rsid w:val="00624672"/>
    <w:rsid w:val="00624E15"/>
    <w:rsid w:val="0062510A"/>
    <w:rsid w:val="00625A2B"/>
    <w:rsid w:val="00625ADF"/>
    <w:rsid w:val="00626F20"/>
    <w:rsid w:val="00630515"/>
    <w:rsid w:val="006309F5"/>
    <w:rsid w:val="00632007"/>
    <w:rsid w:val="00632153"/>
    <w:rsid w:val="006322BD"/>
    <w:rsid w:val="00635AD8"/>
    <w:rsid w:val="00636DAE"/>
    <w:rsid w:val="00636DFA"/>
    <w:rsid w:val="00637E15"/>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421A"/>
    <w:rsid w:val="0065467A"/>
    <w:rsid w:val="00657477"/>
    <w:rsid w:val="00660098"/>
    <w:rsid w:val="006603B7"/>
    <w:rsid w:val="00660400"/>
    <w:rsid w:val="00661E87"/>
    <w:rsid w:val="00662E99"/>
    <w:rsid w:val="00664147"/>
    <w:rsid w:val="00664646"/>
    <w:rsid w:val="00665CAC"/>
    <w:rsid w:val="00665FDD"/>
    <w:rsid w:val="00666564"/>
    <w:rsid w:val="0067035A"/>
    <w:rsid w:val="006708BF"/>
    <w:rsid w:val="00670938"/>
    <w:rsid w:val="006711A8"/>
    <w:rsid w:val="00671993"/>
    <w:rsid w:val="00671ABF"/>
    <w:rsid w:val="006722F7"/>
    <w:rsid w:val="00672924"/>
    <w:rsid w:val="00672BBC"/>
    <w:rsid w:val="00673A9A"/>
    <w:rsid w:val="00674818"/>
    <w:rsid w:val="00675686"/>
    <w:rsid w:val="00675AAE"/>
    <w:rsid w:val="00675E60"/>
    <w:rsid w:val="006761D8"/>
    <w:rsid w:val="00677749"/>
    <w:rsid w:val="0067791E"/>
    <w:rsid w:val="00681D77"/>
    <w:rsid w:val="00682C86"/>
    <w:rsid w:val="006831AD"/>
    <w:rsid w:val="006833A6"/>
    <w:rsid w:val="006843D3"/>
    <w:rsid w:val="00684593"/>
    <w:rsid w:val="00685D08"/>
    <w:rsid w:val="00685E1F"/>
    <w:rsid w:val="006862A8"/>
    <w:rsid w:val="0068643E"/>
    <w:rsid w:val="006865C3"/>
    <w:rsid w:val="00686F93"/>
    <w:rsid w:val="006872F2"/>
    <w:rsid w:val="00687391"/>
    <w:rsid w:val="00690C6E"/>
    <w:rsid w:val="00690D49"/>
    <w:rsid w:val="006911AA"/>
    <w:rsid w:val="006940F3"/>
    <w:rsid w:val="00694DD8"/>
    <w:rsid w:val="00695966"/>
    <w:rsid w:val="00696279"/>
    <w:rsid w:val="00696FEF"/>
    <w:rsid w:val="006971F7"/>
    <w:rsid w:val="00697900"/>
    <w:rsid w:val="006A023B"/>
    <w:rsid w:val="006A1A60"/>
    <w:rsid w:val="006A408B"/>
    <w:rsid w:val="006A61BE"/>
    <w:rsid w:val="006A72B5"/>
    <w:rsid w:val="006A779C"/>
    <w:rsid w:val="006B363B"/>
    <w:rsid w:val="006B4ABD"/>
    <w:rsid w:val="006B51DE"/>
    <w:rsid w:val="006B53AF"/>
    <w:rsid w:val="006B5582"/>
    <w:rsid w:val="006B58B4"/>
    <w:rsid w:val="006B5A21"/>
    <w:rsid w:val="006B5A3C"/>
    <w:rsid w:val="006B5D30"/>
    <w:rsid w:val="006C0465"/>
    <w:rsid w:val="006C0E2B"/>
    <w:rsid w:val="006C0FAB"/>
    <w:rsid w:val="006C1E94"/>
    <w:rsid w:val="006C357F"/>
    <w:rsid w:val="006C3DBC"/>
    <w:rsid w:val="006C417C"/>
    <w:rsid w:val="006C4B67"/>
    <w:rsid w:val="006C4D99"/>
    <w:rsid w:val="006C4ED2"/>
    <w:rsid w:val="006C576C"/>
    <w:rsid w:val="006C5842"/>
    <w:rsid w:val="006C7FC9"/>
    <w:rsid w:val="006D0D20"/>
    <w:rsid w:val="006D0E43"/>
    <w:rsid w:val="006D171E"/>
    <w:rsid w:val="006D231D"/>
    <w:rsid w:val="006D236E"/>
    <w:rsid w:val="006D2651"/>
    <w:rsid w:val="006D2661"/>
    <w:rsid w:val="006D33D7"/>
    <w:rsid w:val="006D34D2"/>
    <w:rsid w:val="006D4421"/>
    <w:rsid w:val="006D47B5"/>
    <w:rsid w:val="006D4833"/>
    <w:rsid w:val="006D4A5F"/>
    <w:rsid w:val="006D4E29"/>
    <w:rsid w:val="006D55BD"/>
    <w:rsid w:val="006D5834"/>
    <w:rsid w:val="006D5A31"/>
    <w:rsid w:val="006D5B17"/>
    <w:rsid w:val="006D5D3C"/>
    <w:rsid w:val="006D6207"/>
    <w:rsid w:val="006D64B6"/>
    <w:rsid w:val="006D783F"/>
    <w:rsid w:val="006D78A2"/>
    <w:rsid w:val="006D7F00"/>
    <w:rsid w:val="006E1711"/>
    <w:rsid w:val="006E2B10"/>
    <w:rsid w:val="006E2CF6"/>
    <w:rsid w:val="006E2E18"/>
    <w:rsid w:val="006E4464"/>
    <w:rsid w:val="006E51ED"/>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4CA"/>
    <w:rsid w:val="0071156E"/>
    <w:rsid w:val="007115F1"/>
    <w:rsid w:val="00711F0C"/>
    <w:rsid w:val="007135D3"/>
    <w:rsid w:val="00713CE6"/>
    <w:rsid w:val="00714389"/>
    <w:rsid w:val="00715342"/>
    <w:rsid w:val="007156BB"/>
    <w:rsid w:val="00715A2A"/>
    <w:rsid w:val="00716A10"/>
    <w:rsid w:val="00716A78"/>
    <w:rsid w:val="00716E3F"/>
    <w:rsid w:val="00716F3F"/>
    <w:rsid w:val="0071733F"/>
    <w:rsid w:val="007173EA"/>
    <w:rsid w:val="007175E0"/>
    <w:rsid w:val="00720C7A"/>
    <w:rsid w:val="00720D2D"/>
    <w:rsid w:val="00720F17"/>
    <w:rsid w:val="0072103E"/>
    <w:rsid w:val="00721066"/>
    <w:rsid w:val="007216B5"/>
    <w:rsid w:val="00722591"/>
    <w:rsid w:val="00722FE6"/>
    <w:rsid w:val="00723BE6"/>
    <w:rsid w:val="007259B0"/>
    <w:rsid w:val="00725EB7"/>
    <w:rsid w:val="007268A4"/>
    <w:rsid w:val="00726DF1"/>
    <w:rsid w:val="007270E3"/>
    <w:rsid w:val="0072747D"/>
    <w:rsid w:val="00730646"/>
    <w:rsid w:val="00730FED"/>
    <w:rsid w:val="007316C0"/>
    <w:rsid w:val="00732903"/>
    <w:rsid w:val="00732F2B"/>
    <w:rsid w:val="00732F8C"/>
    <w:rsid w:val="00733486"/>
    <w:rsid w:val="00734968"/>
    <w:rsid w:val="00735163"/>
    <w:rsid w:val="007354B1"/>
    <w:rsid w:val="007357E8"/>
    <w:rsid w:val="007360EE"/>
    <w:rsid w:val="00736940"/>
    <w:rsid w:val="00736FC4"/>
    <w:rsid w:val="00737D03"/>
    <w:rsid w:val="00737F9F"/>
    <w:rsid w:val="00740DE6"/>
    <w:rsid w:val="00741FAE"/>
    <w:rsid w:val="007424A0"/>
    <w:rsid w:val="007425BC"/>
    <w:rsid w:val="00742996"/>
    <w:rsid w:val="0074412D"/>
    <w:rsid w:val="00744A29"/>
    <w:rsid w:val="007453B8"/>
    <w:rsid w:val="0074554D"/>
    <w:rsid w:val="00746050"/>
    <w:rsid w:val="00746B81"/>
    <w:rsid w:val="00746F1B"/>
    <w:rsid w:val="007503E0"/>
    <w:rsid w:val="007506FA"/>
    <w:rsid w:val="00750945"/>
    <w:rsid w:val="00750C03"/>
    <w:rsid w:val="00750F87"/>
    <w:rsid w:val="00752734"/>
    <w:rsid w:val="007532DA"/>
    <w:rsid w:val="0075393A"/>
    <w:rsid w:val="00754267"/>
    <w:rsid w:val="007551F3"/>
    <w:rsid w:val="00755705"/>
    <w:rsid w:val="00760443"/>
    <w:rsid w:val="00762A3F"/>
    <w:rsid w:val="00763A85"/>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76201"/>
    <w:rsid w:val="007803E2"/>
    <w:rsid w:val="00780D54"/>
    <w:rsid w:val="00781CFC"/>
    <w:rsid w:val="00781EC6"/>
    <w:rsid w:val="00782066"/>
    <w:rsid w:val="007832E8"/>
    <w:rsid w:val="0078390A"/>
    <w:rsid w:val="0078395C"/>
    <w:rsid w:val="007852D4"/>
    <w:rsid w:val="0078660D"/>
    <w:rsid w:val="00786AC8"/>
    <w:rsid w:val="00786BA0"/>
    <w:rsid w:val="00787389"/>
    <w:rsid w:val="00787C6A"/>
    <w:rsid w:val="00790337"/>
    <w:rsid w:val="007922CD"/>
    <w:rsid w:val="00792A6E"/>
    <w:rsid w:val="00792B98"/>
    <w:rsid w:val="0079427D"/>
    <w:rsid w:val="00794D44"/>
    <w:rsid w:val="007968E2"/>
    <w:rsid w:val="007970D4"/>
    <w:rsid w:val="0079737D"/>
    <w:rsid w:val="00797A0D"/>
    <w:rsid w:val="007A03C8"/>
    <w:rsid w:val="007A1630"/>
    <w:rsid w:val="007A230E"/>
    <w:rsid w:val="007A25E5"/>
    <w:rsid w:val="007A2B46"/>
    <w:rsid w:val="007A2DEA"/>
    <w:rsid w:val="007A2F2A"/>
    <w:rsid w:val="007A4CF6"/>
    <w:rsid w:val="007A514F"/>
    <w:rsid w:val="007A54EB"/>
    <w:rsid w:val="007A59AC"/>
    <w:rsid w:val="007A5CF4"/>
    <w:rsid w:val="007B008B"/>
    <w:rsid w:val="007B0A0D"/>
    <w:rsid w:val="007B0B5E"/>
    <w:rsid w:val="007B27DD"/>
    <w:rsid w:val="007B517F"/>
    <w:rsid w:val="007B5FBE"/>
    <w:rsid w:val="007B6D86"/>
    <w:rsid w:val="007C083D"/>
    <w:rsid w:val="007C38C8"/>
    <w:rsid w:val="007C3A7A"/>
    <w:rsid w:val="007C3F95"/>
    <w:rsid w:val="007C4F66"/>
    <w:rsid w:val="007C58C9"/>
    <w:rsid w:val="007C6A38"/>
    <w:rsid w:val="007C77FE"/>
    <w:rsid w:val="007C7D2E"/>
    <w:rsid w:val="007D2B69"/>
    <w:rsid w:val="007D30F1"/>
    <w:rsid w:val="007D47CE"/>
    <w:rsid w:val="007D5390"/>
    <w:rsid w:val="007D6BB9"/>
    <w:rsid w:val="007D6FC3"/>
    <w:rsid w:val="007D70FB"/>
    <w:rsid w:val="007D72AB"/>
    <w:rsid w:val="007D7CF1"/>
    <w:rsid w:val="007E0BE9"/>
    <w:rsid w:val="007E0F09"/>
    <w:rsid w:val="007E16A8"/>
    <w:rsid w:val="007E22AD"/>
    <w:rsid w:val="007E3112"/>
    <w:rsid w:val="007E3DC3"/>
    <w:rsid w:val="007E3E2C"/>
    <w:rsid w:val="007E4947"/>
    <w:rsid w:val="007E6180"/>
    <w:rsid w:val="007E6579"/>
    <w:rsid w:val="007E6CF1"/>
    <w:rsid w:val="007E7A9E"/>
    <w:rsid w:val="007F0B88"/>
    <w:rsid w:val="007F25D3"/>
    <w:rsid w:val="007F2B9E"/>
    <w:rsid w:val="007F2D88"/>
    <w:rsid w:val="007F2F8F"/>
    <w:rsid w:val="007F3453"/>
    <w:rsid w:val="007F414A"/>
    <w:rsid w:val="007F4571"/>
    <w:rsid w:val="007F4AA9"/>
    <w:rsid w:val="007F4BA8"/>
    <w:rsid w:val="007F503F"/>
    <w:rsid w:val="007F622F"/>
    <w:rsid w:val="007F6552"/>
    <w:rsid w:val="007F69F5"/>
    <w:rsid w:val="007F6DFE"/>
    <w:rsid w:val="007F78FF"/>
    <w:rsid w:val="007F7EAD"/>
    <w:rsid w:val="008010DE"/>
    <w:rsid w:val="00801ECF"/>
    <w:rsid w:val="0080216D"/>
    <w:rsid w:val="0080290A"/>
    <w:rsid w:val="00802D72"/>
    <w:rsid w:val="00802F99"/>
    <w:rsid w:val="008048D0"/>
    <w:rsid w:val="00805BB8"/>
    <w:rsid w:val="008069F6"/>
    <w:rsid w:val="00806E13"/>
    <w:rsid w:val="00807C75"/>
    <w:rsid w:val="0081023A"/>
    <w:rsid w:val="008111C6"/>
    <w:rsid w:val="00811C85"/>
    <w:rsid w:val="008139FE"/>
    <w:rsid w:val="008152C2"/>
    <w:rsid w:val="00815A6B"/>
    <w:rsid w:val="00815FEE"/>
    <w:rsid w:val="0081661A"/>
    <w:rsid w:val="0081717C"/>
    <w:rsid w:val="00820A99"/>
    <w:rsid w:val="008213A7"/>
    <w:rsid w:val="00821B4E"/>
    <w:rsid w:val="0082200F"/>
    <w:rsid w:val="008220B9"/>
    <w:rsid w:val="008225D2"/>
    <w:rsid w:val="00823056"/>
    <w:rsid w:val="0082309E"/>
    <w:rsid w:val="008230FE"/>
    <w:rsid w:val="00825788"/>
    <w:rsid w:val="0082739D"/>
    <w:rsid w:val="008279BD"/>
    <w:rsid w:val="0083003F"/>
    <w:rsid w:val="008308D3"/>
    <w:rsid w:val="0083189F"/>
    <w:rsid w:val="00831C52"/>
    <w:rsid w:val="0083320E"/>
    <w:rsid w:val="00833212"/>
    <w:rsid w:val="00833961"/>
    <w:rsid w:val="00834028"/>
    <w:rsid w:val="0083487C"/>
    <w:rsid w:val="00834A21"/>
    <w:rsid w:val="008351B4"/>
    <w:rsid w:val="008354D2"/>
    <w:rsid w:val="00836ED0"/>
    <w:rsid w:val="0083783B"/>
    <w:rsid w:val="0083784D"/>
    <w:rsid w:val="0083788E"/>
    <w:rsid w:val="008404B0"/>
    <w:rsid w:val="00841008"/>
    <w:rsid w:val="0084161C"/>
    <w:rsid w:val="00841AC4"/>
    <w:rsid w:val="00842BFC"/>
    <w:rsid w:val="00842F76"/>
    <w:rsid w:val="008431C1"/>
    <w:rsid w:val="00843295"/>
    <w:rsid w:val="00844026"/>
    <w:rsid w:val="00844780"/>
    <w:rsid w:val="00844F14"/>
    <w:rsid w:val="00845052"/>
    <w:rsid w:val="00845419"/>
    <w:rsid w:val="00845D45"/>
    <w:rsid w:val="0084603E"/>
    <w:rsid w:val="00846C46"/>
    <w:rsid w:val="00847827"/>
    <w:rsid w:val="0085016D"/>
    <w:rsid w:val="00850C60"/>
    <w:rsid w:val="00851AA0"/>
    <w:rsid w:val="0085292C"/>
    <w:rsid w:val="00853A20"/>
    <w:rsid w:val="00853B65"/>
    <w:rsid w:val="008541D4"/>
    <w:rsid w:val="00854610"/>
    <w:rsid w:val="00854869"/>
    <w:rsid w:val="00855D21"/>
    <w:rsid w:val="00856610"/>
    <w:rsid w:val="008570E8"/>
    <w:rsid w:val="00860946"/>
    <w:rsid w:val="00860A44"/>
    <w:rsid w:val="00860AD3"/>
    <w:rsid w:val="00860F49"/>
    <w:rsid w:val="008614BF"/>
    <w:rsid w:val="0086175C"/>
    <w:rsid w:val="00861904"/>
    <w:rsid w:val="0086273A"/>
    <w:rsid w:val="008646DC"/>
    <w:rsid w:val="00865390"/>
    <w:rsid w:val="008653AA"/>
    <w:rsid w:val="00867714"/>
    <w:rsid w:val="008677AE"/>
    <w:rsid w:val="00867C22"/>
    <w:rsid w:val="00870729"/>
    <w:rsid w:val="008707B7"/>
    <w:rsid w:val="00870D75"/>
    <w:rsid w:val="00871D98"/>
    <w:rsid w:val="00871F81"/>
    <w:rsid w:val="00872207"/>
    <w:rsid w:val="0087239A"/>
    <w:rsid w:val="008725DB"/>
    <w:rsid w:val="00873222"/>
    <w:rsid w:val="008733FD"/>
    <w:rsid w:val="008738CA"/>
    <w:rsid w:val="008755FB"/>
    <w:rsid w:val="00876B48"/>
    <w:rsid w:val="0087760A"/>
    <w:rsid w:val="00877917"/>
    <w:rsid w:val="0088016B"/>
    <w:rsid w:val="00880DF6"/>
    <w:rsid w:val="00881174"/>
    <w:rsid w:val="008820D8"/>
    <w:rsid w:val="00882CFA"/>
    <w:rsid w:val="008838F6"/>
    <w:rsid w:val="008859C4"/>
    <w:rsid w:val="00885F8B"/>
    <w:rsid w:val="00887261"/>
    <w:rsid w:val="00890CA4"/>
    <w:rsid w:val="008927FC"/>
    <w:rsid w:val="00894113"/>
    <w:rsid w:val="00894C6B"/>
    <w:rsid w:val="0089596B"/>
    <w:rsid w:val="00895DBE"/>
    <w:rsid w:val="00895E9C"/>
    <w:rsid w:val="00896943"/>
    <w:rsid w:val="008A0ECD"/>
    <w:rsid w:val="008A1429"/>
    <w:rsid w:val="008A156A"/>
    <w:rsid w:val="008A1613"/>
    <w:rsid w:val="008A18AC"/>
    <w:rsid w:val="008A30A3"/>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33C1"/>
    <w:rsid w:val="008B34A9"/>
    <w:rsid w:val="008B4865"/>
    <w:rsid w:val="008B4D68"/>
    <w:rsid w:val="008B4E1C"/>
    <w:rsid w:val="008B5347"/>
    <w:rsid w:val="008B53FC"/>
    <w:rsid w:val="008B6D3E"/>
    <w:rsid w:val="008B733A"/>
    <w:rsid w:val="008B74FE"/>
    <w:rsid w:val="008B78E4"/>
    <w:rsid w:val="008B7969"/>
    <w:rsid w:val="008B7F0A"/>
    <w:rsid w:val="008B7F69"/>
    <w:rsid w:val="008C0306"/>
    <w:rsid w:val="008C1345"/>
    <w:rsid w:val="008C1AB6"/>
    <w:rsid w:val="008C1BCE"/>
    <w:rsid w:val="008C1E35"/>
    <w:rsid w:val="008C2080"/>
    <w:rsid w:val="008C4493"/>
    <w:rsid w:val="008C5577"/>
    <w:rsid w:val="008C6B9D"/>
    <w:rsid w:val="008D29E0"/>
    <w:rsid w:val="008D2B30"/>
    <w:rsid w:val="008D33B5"/>
    <w:rsid w:val="008D503D"/>
    <w:rsid w:val="008D5382"/>
    <w:rsid w:val="008D553F"/>
    <w:rsid w:val="008D5F71"/>
    <w:rsid w:val="008D6457"/>
    <w:rsid w:val="008D64B6"/>
    <w:rsid w:val="008D6711"/>
    <w:rsid w:val="008D67C3"/>
    <w:rsid w:val="008D7710"/>
    <w:rsid w:val="008D77C4"/>
    <w:rsid w:val="008D7DD1"/>
    <w:rsid w:val="008E036B"/>
    <w:rsid w:val="008E1134"/>
    <w:rsid w:val="008E1831"/>
    <w:rsid w:val="008E1A52"/>
    <w:rsid w:val="008E1B65"/>
    <w:rsid w:val="008E1FA2"/>
    <w:rsid w:val="008E32E2"/>
    <w:rsid w:val="008E3F2F"/>
    <w:rsid w:val="008E4564"/>
    <w:rsid w:val="008E5292"/>
    <w:rsid w:val="008E55DB"/>
    <w:rsid w:val="008E59CD"/>
    <w:rsid w:val="008E62DB"/>
    <w:rsid w:val="008E6451"/>
    <w:rsid w:val="008E6DEF"/>
    <w:rsid w:val="008E7CFC"/>
    <w:rsid w:val="008F01C8"/>
    <w:rsid w:val="008F0BBE"/>
    <w:rsid w:val="008F0E39"/>
    <w:rsid w:val="008F1101"/>
    <w:rsid w:val="008F12B1"/>
    <w:rsid w:val="008F23E1"/>
    <w:rsid w:val="008F2447"/>
    <w:rsid w:val="008F2D76"/>
    <w:rsid w:val="008F2E24"/>
    <w:rsid w:val="008F2ECF"/>
    <w:rsid w:val="008F49F5"/>
    <w:rsid w:val="008F5A04"/>
    <w:rsid w:val="0090150D"/>
    <w:rsid w:val="00901ADC"/>
    <w:rsid w:val="00901AF7"/>
    <w:rsid w:val="00901FCE"/>
    <w:rsid w:val="00902322"/>
    <w:rsid w:val="00902D97"/>
    <w:rsid w:val="00903C6A"/>
    <w:rsid w:val="00904ECD"/>
    <w:rsid w:val="009053DD"/>
    <w:rsid w:val="009056B4"/>
    <w:rsid w:val="009107AB"/>
    <w:rsid w:val="00910ABE"/>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6AB"/>
    <w:rsid w:val="00926400"/>
    <w:rsid w:val="00927709"/>
    <w:rsid w:val="00930561"/>
    <w:rsid w:val="00932832"/>
    <w:rsid w:val="00932978"/>
    <w:rsid w:val="00932EBC"/>
    <w:rsid w:val="0093320C"/>
    <w:rsid w:val="00933275"/>
    <w:rsid w:val="009332AA"/>
    <w:rsid w:val="0093394D"/>
    <w:rsid w:val="00933B90"/>
    <w:rsid w:val="00933BA5"/>
    <w:rsid w:val="0093428F"/>
    <w:rsid w:val="00934BF6"/>
    <w:rsid w:val="00934C58"/>
    <w:rsid w:val="00935240"/>
    <w:rsid w:val="00935C48"/>
    <w:rsid w:val="00935FA4"/>
    <w:rsid w:val="00935FCE"/>
    <w:rsid w:val="009377D0"/>
    <w:rsid w:val="00941CAA"/>
    <w:rsid w:val="0094320C"/>
    <w:rsid w:val="00943827"/>
    <w:rsid w:val="0094395E"/>
    <w:rsid w:val="00943AF4"/>
    <w:rsid w:val="00943D66"/>
    <w:rsid w:val="00944998"/>
    <w:rsid w:val="00944DA9"/>
    <w:rsid w:val="00945554"/>
    <w:rsid w:val="00945B05"/>
    <w:rsid w:val="00946F2A"/>
    <w:rsid w:val="0094712B"/>
    <w:rsid w:val="00947517"/>
    <w:rsid w:val="009518CE"/>
    <w:rsid w:val="00951F5D"/>
    <w:rsid w:val="00953B80"/>
    <w:rsid w:val="00954C8B"/>
    <w:rsid w:val="00955AD6"/>
    <w:rsid w:val="00955AD9"/>
    <w:rsid w:val="00956C8D"/>
    <w:rsid w:val="009576FB"/>
    <w:rsid w:val="009609A9"/>
    <w:rsid w:val="009613C0"/>
    <w:rsid w:val="009614EB"/>
    <w:rsid w:val="00961594"/>
    <w:rsid w:val="00961EF5"/>
    <w:rsid w:val="009642A5"/>
    <w:rsid w:val="0096452F"/>
    <w:rsid w:val="009648D5"/>
    <w:rsid w:val="009650E6"/>
    <w:rsid w:val="00965C57"/>
    <w:rsid w:val="00966D7F"/>
    <w:rsid w:val="00966F53"/>
    <w:rsid w:val="0096737F"/>
    <w:rsid w:val="009674A7"/>
    <w:rsid w:val="0096753C"/>
    <w:rsid w:val="00970021"/>
    <w:rsid w:val="00970867"/>
    <w:rsid w:val="009710C6"/>
    <w:rsid w:val="00976DDB"/>
    <w:rsid w:val="00977158"/>
    <w:rsid w:val="009806C9"/>
    <w:rsid w:val="00980F6E"/>
    <w:rsid w:val="0098115E"/>
    <w:rsid w:val="00982E7F"/>
    <w:rsid w:val="009837FA"/>
    <w:rsid w:val="009853BF"/>
    <w:rsid w:val="009854C0"/>
    <w:rsid w:val="00985654"/>
    <w:rsid w:val="00985B78"/>
    <w:rsid w:val="009873E7"/>
    <w:rsid w:val="00990E7A"/>
    <w:rsid w:val="0099194F"/>
    <w:rsid w:val="009921DA"/>
    <w:rsid w:val="009924F7"/>
    <w:rsid w:val="009926C5"/>
    <w:rsid w:val="00993C2D"/>
    <w:rsid w:val="009941A1"/>
    <w:rsid w:val="00997BEA"/>
    <w:rsid w:val="00997FA7"/>
    <w:rsid w:val="009A12DE"/>
    <w:rsid w:val="009A174B"/>
    <w:rsid w:val="009A27F2"/>
    <w:rsid w:val="009A2EED"/>
    <w:rsid w:val="009A41AA"/>
    <w:rsid w:val="009A4352"/>
    <w:rsid w:val="009A5538"/>
    <w:rsid w:val="009B04ED"/>
    <w:rsid w:val="009B0BE9"/>
    <w:rsid w:val="009B0FD2"/>
    <w:rsid w:val="009B2BA2"/>
    <w:rsid w:val="009B2CDD"/>
    <w:rsid w:val="009B2FA5"/>
    <w:rsid w:val="009B43C0"/>
    <w:rsid w:val="009B4A43"/>
    <w:rsid w:val="009B4A97"/>
    <w:rsid w:val="009B521A"/>
    <w:rsid w:val="009B56C7"/>
    <w:rsid w:val="009B6299"/>
    <w:rsid w:val="009B7057"/>
    <w:rsid w:val="009B72FA"/>
    <w:rsid w:val="009B75E7"/>
    <w:rsid w:val="009C0E59"/>
    <w:rsid w:val="009C10EA"/>
    <w:rsid w:val="009C1992"/>
    <w:rsid w:val="009C1E55"/>
    <w:rsid w:val="009C1FB1"/>
    <w:rsid w:val="009C2710"/>
    <w:rsid w:val="009C2AA4"/>
    <w:rsid w:val="009C2C4B"/>
    <w:rsid w:val="009C34BF"/>
    <w:rsid w:val="009C3D5D"/>
    <w:rsid w:val="009C4A50"/>
    <w:rsid w:val="009C5619"/>
    <w:rsid w:val="009C5E19"/>
    <w:rsid w:val="009C77FE"/>
    <w:rsid w:val="009D0245"/>
    <w:rsid w:val="009D04B8"/>
    <w:rsid w:val="009D04D1"/>
    <w:rsid w:val="009D0CE7"/>
    <w:rsid w:val="009D24A2"/>
    <w:rsid w:val="009D29FF"/>
    <w:rsid w:val="009D30C8"/>
    <w:rsid w:val="009D383F"/>
    <w:rsid w:val="009D3918"/>
    <w:rsid w:val="009D56C3"/>
    <w:rsid w:val="009D66C4"/>
    <w:rsid w:val="009D7126"/>
    <w:rsid w:val="009E0420"/>
    <w:rsid w:val="009E0A26"/>
    <w:rsid w:val="009E120E"/>
    <w:rsid w:val="009E2188"/>
    <w:rsid w:val="009E2C1D"/>
    <w:rsid w:val="009E38A8"/>
    <w:rsid w:val="009E4371"/>
    <w:rsid w:val="009E48FF"/>
    <w:rsid w:val="009E6C1E"/>
    <w:rsid w:val="009E7191"/>
    <w:rsid w:val="009E749A"/>
    <w:rsid w:val="009F00D0"/>
    <w:rsid w:val="009F0448"/>
    <w:rsid w:val="009F0A54"/>
    <w:rsid w:val="009F1211"/>
    <w:rsid w:val="009F271C"/>
    <w:rsid w:val="009F343E"/>
    <w:rsid w:val="009F35CE"/>
    <w:rsid w:val="009F4902"/>
    <w:rsid w:val="009F780C"/>
    <w:rsid w:val="009F7888"/>
    <w:rsid w:val="009F7C75"/>
    <w:rsid w:val="009F7D0A"/>
    <w:rsid w:val="00A006D1"/>
    <w:rsid w:val="00A00AD6"/>
    <w:rsid w:val="00A01AC7"/>
    <w:rsid w:val="00A01D63"/>
    <w:rsid w:val="00A01F6D"/>
    <w:rsid w:val="00A0299C"/>
    <w:rsid w:val="00A046D2"/>
    <w:rsid w:val="00A057E3"/>
    <w:rsid w:val="00A0622F"/>
    <w:rsid w:val="00A062EF"/>
    <w:rsid w:val="00A069D3"/>
    <w:rsid w:val="00A06A62"/>
    <w:rsid w:val="00A102D7"/>
    <w:rsid w:val="00A11A02"/>
    <w:rsid w:val="00A11A82"/>
    <w:rsid w:val="00A1316C"/>
    <w:rsid w:val="00A132D3"/>
    <w:rsid w:val="00A13A48"/>
    <w:rsid w:val="00A1480D"/>
    <w:rsid w:val="00A15238"/>
    <w:rsid w:val="00A15B41"/>
    <w:rsid w:val="00A177DC"/>
    <w:rsid w:val="00A17B44"/>
    <w:rsid w:val="00A21200"/>
    <w:rsid w:val="00A21CD0"/>
    <w:rsid w:val="00A2276A"/>
    <w:rsid w:val="00A22CDC"/>
    <w:rsid w:val="00A23ECB"/>
    <w:rsid w:val="00A240AE"/>
    <w:rsid w:val="00A24D53"/>
    <w:rsid w:val="00A24E1A"/>
    <w:rsid w:val="00A25D5A"/>
    <w:rsid w:val="00A26393"/>
    <w:rsid w:val="00A27B0B"/>
    <w:rsid w:val="00A27C5D"/>
    <w:rsid w:val="00A30893"/>
    <w:rsid w:val="00A30FC2"/>
    <w:rsid w:val="00A336DB"/>
    <w:rsid w:val="00A3392A"/>
    <w:rsid w:val="00A33C8F"/>
    <w:rsid w:val="00A33D9A"/>
    <w:rsid w:val="00A34141"/>
    <w:rsid w:val="00A3434C"/>
    <w:rsid w:val="00A34472"/>
    <w:rsid w:val="00A3447E"/>
    <w:rsid w:val="00A345A0"/>
    <w:rsid w:val="00A34ED9"/>
    <w:rsid w:val="00A35701"/>
    <w:rsid w:val="00A3603D"/>
    <w:rsid w:val="00A36B9E"/>
    <w:rsid w:val="00A36BC7"/>
    <w:rsid w:val="00A36EC1"/>
    <w:rsid w:val="00A404A2"/>
    <w:rsid w:val="00A41152"/>
    <w:rsid w:val="00A4142F"/>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EA"/>
    <w:rsid w:val="00A622BA"/>
    <w:rsid w:val="00A62A0B"/>
    <w:rsid w:val="00A63BC3"/>
    <w:rsid w:val="00A63F36"/>
    <w:rsid w:val="00A64D40"/>
    <w:rsid w:val="00A6537B"/>
    <w:rsid w:val="00A659FF"/>
    <w:rsid w:val="00A65F2F"/>
    <w:rsid w:val="00A66148"/>
    <w:rsid w:val="00A66500"/>
    <w:rsid w:val="00A6697C"/>
    <w:rsid w:val="00A67CFD"/>
    <w:rsid w:val="00A70CD9"/>
    <w:rsid w:val="00A7114E"/>
    <w:rsid w:val="00A7197A"/>
    <w:rsid w:val="00A72019"/>
    <w:rsid w:val="00A725C1"/>
    <w:rsid w:val="00A72618"/>
    <w:rsid w:val="00A738EC"/>
    <w:rsid w:val="00A73ABF"/>
    <w:rsid w:val="00A73C3B"/>
    <w:rsid w:val="00A74E2F"/>
    <w:rsid w:val="00A75DB3"/>
    <w:rsid w:val="00A76EEB"/>
    <w:rsid w:val="00A812C2"/>
    <w:rsid w:val="00A82613"/>
    <w:rsid w:val="00A8262D"/>
    <w:rsid w:val="00A82719"/>
    <w:rsid w:val="00A8295D"/>
    <w:rsid w:val="00A82ED7"/>
    <w:rsid w:val="00A83587"/>
    <w:rsid w:val="00A84C37"/>
    <w:rsid w:val="00A85C52"/>
    <w:rsid w:val="00A867A0"/>
    <w:rsid w:val="00A86F63"/>
    <w:rsid w:val="00A87EF4"/>
    <w:rsid w:val="00A87F75"/>
    <w:rsid w:val="00A910C0"/>
    <w:rsid w:val="00A91BAC"/>
    <w:rsid w:val="00A91D6E"/>
    <w:rsid w:val="00A9223E"/>
    <w:rsid w:val="00A92BA8"/>
    <w:rsid w:val="00A951E9"/>
    <w:rsid w:val="00A9587E"/>
    <w:rsid w:val="00AA0301"/>
    <w:rsid w:val="00AA0ADE"/>
    <w:rsid w:val="00AA3DAA"/>
    <w:rsid w:val="00AA43D1"/>
    <w:rsid w:val="00AA57C8"/>
    <w:rsid w:val="00AA57D7"/>
    <w:rsid w:val="00AA5834"/>
    <w:rsid w:val="00AA67FF"/>
    <w:rsid w:val="00AA7343"/>
    <w:rsid w:val="00AA73FF"/>
    <w:rsid w:val="00AB004A"/>
    <w:rsid w:val="00AB040A"/>
    <w:rsid w:val="00AB12C1"/>
    <w:rsid w:val="00AB28B6"/>
    <w:rsid w:val="00AB327C"/>
    <w:rsid w:val="00AB425C"/>
    <w:rsid w:val="00AB43B7"/>
    <w:rsid w:val="00AB472B"/>
    <w:rsid w:val="00AB4803"/>
    <w:rsid w:val="00AB4897"/>
    <w:rsid w:val="00AB4F82"/>
    <w:rsid w:val="00AB54B5"/>
    <w:rsid w:val="00AB569F"/>
    <w:rsid w:val="00AB583A"/>
    <w:rsid w:val="00AB72FE"/>
    <w:rsid w:val="00AB7DAF"/>
    <w:rsid w:val="00AC1388"/>
    <w:rsid w:val="00AC199F"/>
    <w:rsid w:val="00AC1EC9"/>
    <w:rsid w:val="00AC1F54"/>
    <w:rsid w:val="00AC381C"/>
    <w:rsid w:val="00AC4681"/>
    <w:rsid w:val="00AC6532"/>
    <w:rsid w:val="00AC7124"/>
    <w:rsid w:val="00AC72B6"/>
    <w:rsid w:val="00AC7C32"/>
    <w:rsid w:val="00AD07AF"/>
    <w:rsid w:val="00AD0DED"/>
    <w:rsid w:val="00AD153D"/>
    <w:rsid w:val="00AD1949"/>
    <w:rsid w:val="00AD2C48"/>
    <w:rsid w:val="00AD3050"/>
    <w:rsid w:val="00AD314D"/>
    <w:rsid w:val="00AD3DFC"/>
    <w:rsid w:val="00AD4FF2"/>
    <w:rsid w:val="00AD659D"/>
    <w:rsid w:val="00AD6FA0"/>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2FB2"/>
    <w:rsid w:val="00AF30F9"/>
    <w:rsid w:val="00AF357F"/>
    <w:rsid w:val="00AF3C62"/>
    <w:rsid w:val="00AF3D89"/>
    <w:rsid w:val="00AF3E0E"/>
    <w:rsid w:val="00AF451D"/>
    <w:rsid w:val="00AF4E2B"/>
    <w:rsid w:val="00AF5770"/>
    <w:rsid w:val="00AF5D31"/>
    <w:rsid w:val="00AF6312"/>
    <w:rsid w:val="00AF6611"/>
    <w:rsid w:val="00B001E7"/>
    <w:rsid w:val="00B00FF6"/>
    <w:rsid w:val="00B01779"/>
    <w:rsid w:val="00B041A0"/>
    <w:rsid w:val="00B04AB2"/>
    <w:rsid w:val="00B05AF6"/>
    <w:rsid w:val="00B069EE"/>
    <w:rsid w:val="00B06D62"/>
    <w:rsid w:val="00B0745E"/>
    <w:rsid w:val="00B076AD"/>
    <w:rsid w:val="00B0770C"/>
    <w:rsid w:val="00B10394"/>
    <w:rsid w:val="00B1134A"/>
    <w:rsid w:val="00B1223B"/>
    <w:rsid w:val="00B12C4C"/>
    <w:rsid w:val="00B12CD0"/>
    <w:rsid w:val="00B12CD4"/>
    <w:rsid w:val="00B12E72"/>
    <w:rsid w:val="00B138C7"/>
    <w:rsid w:val="00B15B19"/>
    <w:rsid w:val="00B15C88"/>
    <w:rsid w:val="00B15D76"/>
    <w:rsid w:val="00B15EA7"/>
    <w:rsid w:val="00B161D1"/>
    <w:rsid w:val="00B17683"/>
    <w:rsid w:val="00B17F79"/>
    <w:rsid w:val="00B20B81"/>
    <w:rsid w:val="00B211B3"/>
    <w:rsid w:val="00B218EC"/>
    <w:rsid w:val="00B2253C"/>
    <w:rsid w:val="00B227A7"/>
    <w:rsid w:val="00B23BAE"/>
    <w:rsid w:val="00B23FCC"/>
    <w:rsid w:val="00B24348"/>
    <w:rsid w:val="00B25651"/>
    <w:rsid w:val="00B25AF8"/>
    <w:rsid w:val="00B25E56"/>
    <w:rsid w:val="00B26AB2"/>
    <w:rsid w:val="00B2729B"/>
    <w:rsid w:val="00B27794"/>
    <w:rsid w:val="00B313D8"/>
    <w:rsid w:val="00B314FF"/>
    <w:rsid w:val="00B31C17"/>
    <w:rsid w:val="00B31D70"/>
    <w:rsid w:val="00B354C8"/>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460B"/>
    <w:rsid w:val="00B547BF"/>
    <w:rsid w:val="00B548FA"/>
    <w:rsid w:val="00B5596D"/>
    <w:rsid w:val="00B61450"/>
    <w:rsid w:val="00B635A0"/>
    <w:rsid w:val="00B63F1A"/>
    <w:rsid w:val="00B65297"/>
    <w:rsid w:val="00B65687"/>
    <w:rsid w:val="00B66227"/>
    <w:rsid w:val="00B6639A"/>
    <w:rsid w:val="00B66737"/>
    <w:rsid w:val="00B6706F"/>
    <w:rsid w:val="00B719DB"/>
    <w:rsid w:val="00B71AD1"/>
    <w:rsid w:val="00B71F4D"/>
    <w:rsid w:val="00B7212B"/>
    <w:rsid w:val="00B761F4"/>
    <w:rsid w:val="00B77752"/>
    <w:rsid w:val="00B818DC"/>
    <w:rsid w:val="00B823DC"/>
    <w:rsid w:val="00B82BB1"/>
    <w:rsid w:val="00B8471A"/>
    <w:rsid w:val="00B85A12"/>
    <w:rsid w:val="00B86505"/>
    <w:rsid w:val="00B866F6"/>
    <w:rsid w:val="00B872D0"/>
    <w:rsid w:val="00B8741D"/>
    <w:rsid w:val="00B87D37"/>
    <w:rsid w:val="00B87DA8"/>
    <w:rsid w:val="00B902F9"/>
    <w:rsid w:val="00B911CB"/>
    <w:rsid w:val="00B93024"/>
    <w:rsid w:val="00B94D1D"/>
    <w:rsid w:val="00B961A7"/>
    <w:rsid w:val="00BA00DF"/>
    <w:rsid w:val="00BA19A6"/>
    <w:rsid w:val="00BA1D7D"/>
    <w:rsid w:val="00BA1DCA"/>
    <w:rsid w:val="00BA2301"/>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400D"/>
    <w:rsid w:val="00BB6519"/>
    <w:rsid w:val="00BB730A"/>
    <w:rsid w:val="00BB7D5C"/>
    <w:rsid w:val="00BC0423"/>
    <w:rsid w:val="00BC1FF4"/>
    <w:rsid w:val="00BC2A4C"/>
    <w:rsid w:val="00BC2BDE"/>
    <w:rsid w:val="00BC3215"/>
    <w:rsid w:val="00BC4E49"/>
    <w:rsid w:val="00BC51C4"/>
    <w:rsid w:val="00BC71DB"/>
    <w:rsid w:val="00BC7795"/>
    <w:rsid w:val="00BD0A25"/>
    <w:rsid w:val="00BD1114"/>
    <w:rsid w:val="00BD23FC"/>
    <w:rsid w:val="00BD29DB"/>
    <w:rsid w:val="00BD50E8"/>
    <w:rsid w:val="00BD5453"/>
    <w:rsid w:val="00BD6616"/>
    <w:rsid w:val="00BD688B"/>
    <w:rsid w:val="00BD6FD2"/>
    <w:rsid w:val="00BD7500"/>
    <w:rsid w:val="00BD7B80"/>
    <w:rsid w:val="00BE0FAD"/>
    <w:rsid w:val="00BE1D87"/>
    <w:rsid w:val="00BE1EB7"/>
    <w:rsid w:val="00BE2106"/>
    <w:rsid w:val="00BE26B8"/>
    <w:rsid w:val="00BE2B07"/>
    <w:rsid w:val="00BE2B5C"/>
    <w:rsid w:val="00BE3159"/>
    <w:rsid w:val="00BE4058"/>
    <w:rsid w:val="00BE44A0"/>
    <w:rsid w:val="00BE4627"/>
    <w:rsid w:val="00BE488A"/>
    <w:rsid w:val="00BE5295"/>
    <w:rsid w:val="00BE564C"/>
    <w:rsid w:val="00BF053D"/>
    <w:rsid w:val="00BF0A80"/>
    <w:rsid w:val="00BF1B6A"/>
    <w:rsid w:val="00BF1FDA"/>
    <w:rsid w:val="00BF224B"/>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4D2"/>
    <w:rsid w:val="00C069C9"/>
    <w:rsid w:val="00C06C4C"/>
    <w:rsid w:val="00C117EA"/>
    <w:rsid w:val="00C131C3"/>
    <w:rsid w:val="00C13F54"/>
    <w:rsid w:val="00C14218"/>
    <w:rsid w:val="00C14B0F"/>
    <w:rsid w:val="00C1687C"/>
    <w:rsid w:val="00C16E95"/>
    <w:rsid w:val="00C1790E"/>
    <w:rsid w:val="00C17D61"/>
    <w:rsid w:val="00C204E8"/>
    <w:rsid w:val="00C21FB3"/>
    <w:rsid w:val="00C223EB"/>
    <w:rsid w:val="00C2321E"/>
    <w:rsid w:val="00C23669"/>
    <w:rsid w:val="00C23C3D"/>
    <w:rsid w:val="00C24CC1"/>
    <w:rsid w:val="00C30600"/>
    <w:rsid w:val="00C322DB"/>
    <w:rsid w:val="00C33D1D"/>
    <w:rsid w:val="00C33DE4"/>
    <w:rsid w:val="00C34B3F"/>
    <w:rsid w:val="00C34C16"/>
    <w:rsid w:val="00C3517D"/>
    <w:rsid w:val="00C3631F"/>
    <w:rsid w:val="00C363B6"/>
    <w:rsid w:val="00C367DA"/>
    <w:rsid w:val="00C36B9E"/>
    <w:rsid w:val="00C37054"/>
    <w:rsid w:val="00C37868"/>
    <w:rsid w:val="00C37AC0"/>
    <w:rsid w:val="00C40098"/>
    <w:rsid w:val="00C4075D"/>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411A"/>
    <w:rsid w:val="00C56E46"/>
    <w:rsid w:val="00C602B9"/>
    <w:rsid w:val="00C602FC"/>
    <w:rsid w:val="00C613BB"/>
    <w:rsid w:val="00C64D48"/>
    <w:rsid w:val="00C6528D"/>
    <w:rsid w:val="00C65E9D"/>
    <w:rsid w:val="00C661B3"/>
    <w:rsid w:val="00C66742"/>
    <w:rsid w:val="00C670B1"/>
    <w:rsid w:val="00C673CA"/>
    <w:rsid w:val="00C67A38"/>
    <w:rsid w:val="00C704CA"/>
    <w:rsid w:val="00C70BC4"/>
    <w:rsid w:val="00C714E9"/>
    <w:rsid w:val="00C71E6C"/>
    <w:rsid w:val="00C7231A"/>
    <w:rsid w:val="00C72D83"/>
    <w:rsid w:val="00C75CD2"/>
    <w:rsid w:val="00C76487"/>
    <w:rsid w:val="00C76EB4"/>
    <w:rsid w:val="00C77068"/>
    <w:rsid w:val="00C772D3"/>
    <w:rsid w:val="00C773EF"/>
    <w:rsid w:val="00C773F3"/>
    <w:rsid w:val="00C8101E"/>
    <w:rsid w:val="00C81D4D"/>
    <w:rsid w:val="00C8216B"/>
    <w:rsid w:val="00C82572"/>
    <w:rsid w:val="00C826AA"/>
    <w:rsid w:val="00C8368C"/>
    <w:rsid w:val="00C850CA"/>
    <w:rsid w:val="00C858B1"/>
    <w:rsid w:val="00C859E8"/>
    <w:rsid w:val="00C86040"/>
    <w:rsid w:val="00C863CA"/>
    <w:rsid w:val="00C86FE8"/>
    <w:rsid w:val="00C87ED2"/>
    <w:rsid w:val="00C90B01"/>
    <w:rsid w:val="00C919B8"/>
    <w:rsid w:val="00C92281"/>
    <w:rsid w:val="00C922DF"/>
    <w:rsid w:val="00C926D9"/>
    <w:rsid w:val="00C92B33"/>
    <w:rsid w:val="00C93075"/>
    <w:rsid w:val="00C934E1"/>
    <w:rsid w:val="00C939C9"/>
    <w:rsid w:val="00C93ED8"/>
    <w:rsid w:val="00C94002"/>
    <w:rsid w:val="00C95F70"/>
    <w:rsid w:val="00C96F6F"/>
    <w:rsid w:val="00CA301E"/>
    <w:rsid w:val="00CA35D4"/>
    <w:rsid w:val="00CA4204"/>
    <w:rsid w:val="00CA4BC8"/>
    <w:rsid w:val="00CA5401"/>
    <w:rsid w:val="00CA6680"/>
    <w:rsid w:val="00CA6767"/>
    <w:rsid w:val="00CA6F58"/>
    <w:rsid w:val="00CA7701"/>
    <w:rsid w:val="00CA7837"/>
    <w:rsid w:val="00CB4087"/>
    <w:rsid w:val="00CB437D"/>
    <w:rsid w:val="00CB5067"/>
    <w:rsid w:val="00CB5690"/>
    <w:rsid w:val="00CB5BEA"/>
    <w:rsid w:val="00CB60BF"/>
    <w:rsid w:val="00CB6EC5"/>
    <w:rsid w:val="00CB7113"/>
    <w:rsid w:val="00CC00C8"/>
    <w:rsid w:val="00CC1CE7"/>
    <w:rsid w:val="00CC5C05"/>
    <w:rsid w:val="00CC620D"/>
    <w:rsid w:val="00CC7E73"/>
    <w:rsid w:val="00CD07B5"/>
    <w:rsid w:val="00CD082B"/>
    <w:rsid w:val="00CD266C"/>
    <w:rsid w:val="00CD3CEE"/>
    <w:rsid w:val="00CD44A7"/>
    <w:rsid w:val="00CD4D15"/>
    <w:rsid w:val="00CD4FF0"/>
    <w:rsid w:val="00CD5898"/>
    <w:rsid w:val="00CD649B"/>
    <w:rsid w:val="00CD6E09"/>
    <w:rsid w:val="00CD6E16"/>
    <w:rsid w:val="00CD6FD3"/>
    <w:rsid w:val="00CD74EE"/>
    <w:rsid w:val="00CE0045"/>
    <w:rsid w:val="00CE19E6"/>
    <w:rsid w:val="00CE2296"/>
    <w:rsid w:val="00CE2506"/>
    <w:rsid w:val="00CE250A"/>
    <w:rsid w:val="00CE28FC"/>
    <w:rsid w:val="00CE3311"/>
    <w:rsid w:val="00CE340A"/>
    <w:rsid w:val="00CE39D4"/>
    <w:rsid w:val="00CE4CDC"/>
    <w:rsid w:val="00CE534F"/>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CF78BB"/>
    <w:rsid w:val="00D00BF7"/>
    <w:rsid w:val="00D00F17"/>
    <w:rsid w:val="00D02494"/>
    <w:rsid w:val="00D05016"/>
    <w:rsid w:val="00D05691"/>
    <w:rsid w:val="00D05A54"/>
    <w:rsid w:val="00D06E4E"/>
    <w:rsid w:val="00D073E2"/>
    <w:rsid w:val="00D075E0"/>
    <w:rsid w:val="00D1042C"/>
    <w:rsid w:val="00D10C72"/>
    <w:rsid w:val="00D113DB"/>
    <w:rsid w:val="00D12819"/>
    <w:rsid w:val="00D142F4"/>
    <w:rsid w:val="00D145A8"/>
    <w:rsid w:val="00D14B31"/>
    <w:rsid w:val="00D152B7"/>
    <w:rsid w:val="00D1661A"/>
    <w:rsid w:val="00D1681C"/>
    <w:rsid w:val="00D16DC5"/>
    <w:rsid w:val="00D17CC4"/>
    <w:rsid w:val="00D17EAF"/>
    <w:rsid w:val="00D2056E"/>
    <w:rsid w:val="00D20A32"/>
    <w:rsid w:val="00D20FD2"/>
    <w:rsid w:val="00D22016"/>
    <w:rsid w:val="00D229A9"/>
    <w:rsid w:val="00D22A66"/>
    <w:rsid w:val="00D23ED7"/>
    <w:rsid w:val="00D24E66"/>
    <w:rsid w:val="00D24F4F"/>
    <w:rsid w:val="00D25BC8"/>
    <w:rsid w:val="00D2693D"/>
    <w:rsid w:val="00D27010"/>
    <w:rsid w:val="00D307ED"/>
    <w:rsid w:val="00D30808"/>
    <w:rsid w:val="00D30CCA"/>
    <w:rsid w:val="00D310FF"/>
    <w:rsid w:val="00D31134"/>
    <w:rsid w:val="00D315BC"/>
    <w:rsid w:val="00D32171"/>
    <w:rsid w:val="00D32326"/>
    <w:rsid w:val="00D32BE6"/>
    <w:rsid w:val="00D33605"/>
    <w:rsid w:val="00D33C59"/>
    <w:rsid w:val="00D33CD2"/>
    <w:rsid w:val="00D36776"/>
    <w:rsid w:val="00D37812"/>
    <w:rsid w:val="00D37FD2"/>
    <w:rsid w:val="00D40E12"/>
    <w:rsid w:val="00D415CF"/>
    <w:rsid w:val="00D41CA0"/>
    <w:rsid w:val="00D41E41"/>
    <w:rsid w:val="00D420D4"/>
    <w:rsid w:val="00D441E4"/>
    <w:rsid w:val="00D44A6D"/>
    <w:rsid w:val="00D44C43"/>
    <w:rsid w:val="00D45864"/>
    <w:rsid w:val="00D4751E"/>
    <w:rsid w:val="00D47ECE"/>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E0"/>
    <w:rsid w:val="00D6655D"/>
    <w:rsid w:val="00D66ECC"/>
    <w:rsid w:val="00D67318"/>
    <w:rsid w:val="00D67586"/>
    <w:rsid w:val="00D67CBB"/>
    <w:rsid w:val="00D70D97"/>
    <w:rsid w:val="00D71306"/>
    <w:rsid w:val="00D7211A"/>
    <w:rsid w:val="00D735F5"/>
    <w:rsid w:val="00D74294"/>
    <w:rsid w:val="00D7491A"/>
    <w:rsid w:val="00D75C17"/>
    <w:rsid w:val="00D77035"/>
    <w:rsid w:val="00D838FA"/>
    <w:rsid w:val="00D85CDF"/>
    <w:rsid w:val="00D86A43"/>
    <w:rsid w:val="00D8798A"/>
    <w:rsid w:val="00D87D35"/>
    <w:rsid w:val="00D92639"/>
    <w:rsid w:val="00D927FA"/>
    <w:rsid w:val="00D92EEA"/>
    <w:rsid w:val="00D93743"/>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A6B"/>
    <w:rsid w:val="00DB0DDD"/>
    <w:rsid w:val="00DB0F1F"/>
    <w:rsid w:val="00DB2D8E"/>
    <w:rsid w:val="00DB2E7B"/>
    <w:rsid w:val="00DB2FBF"/>
    <w:rsid w:val="00DB36C8"/>
    <w:rsid w:val="00DB3796"/>
    <w:rsid w:val="00DB44AF"/>
    <w:rsid w:val="00DB476A"/>
    <w:rsid w:val="00DB4F16"/>
    <w:rsid w:val="00DB5248"/>
    <w:rsid w:val="00DB524F"/>
    <w:rsid w:val="00DB5D26"/>
    <w:rsid w:val="00DB73F5"/>
    <w:rsid w:val="00DB76F3"/>
    <w:rsid w:val="00DB7778"/>
    <w:rsid w:val="00DC044B"/>
    <w:rsid w:val="00DC0AD6"/>
    <w:rsid w:val="00DC0BFE"/>
    <w:rsid w:val="00DC11B8"/>
    <w:rsid w:val="00DC49FF"/>
    <w:rsid w:val="00DC4FB0"/>
    <w:rsid w:val="00DC5100"/>
    <w:rsid w:val="00DC56B3"/>
    <w:rsid w:val="00DC58D2"/>
    <w:rsid w:val="00DC5B0D"/>
    <w:rsid w:val="00DD2565"/>
    <w:rsid w:val="00DD261F"/>
    <w:rsid w:val="00DD2F46"/>
    <w:rsid w:val="00DD358E"/>
    <w:rsid w:val="00DD3C64"/>
    <w:rsid w:val="00DD5F31"/>
    <w:rsid w:val="00DD68C6"/>
    <w:rsid w:val="00DE0023"/>
    <w:rsid w:val="00DE0412"/>
    <w:rsid w:val="00DE08F6"/>
    <w:rsid w:val="00DE2A74"/>
    <w:rsid w:val="00DE2B43"/>
    <w:rsid w:val="00DE2C34"/>
    <w:rsid w:val="00DE327F"/>
    <w:rsid w:val="00DE3C50"/>
    <w:rsid w:val="00DE5BA5"/>
    <w:rsid w:val="00DE67F7"/>
    <w:rsid w:val="00DE6D57"/>
    <w:rsid w:val="00DE739C"/>
    <w:rsid w:val="00DF063C"/>
    <w:rsid w:val="00DF1E89"/>
    <w:rsid w:val="00DF247C"/>
    <w:rsid w:val="00DF2513"/>
    <w:rsid w:val="00DF2599"/>
    <w:rsid w:val="00DF292D"/>
    <w:rsid w:val="00DF37DE"/>
    <w:rsid w:val="00DF4984"/>
    <w:rsid w:val="00DF7275"/>
    <w:rsid w:val="00DF7511"/>
    <w:rsid w:val="00E0152A"/>
    <w:rsid w:val="00E015C4"/>
    <w:rsid w:val="00E02074"/>
    <w:rsid w:val="00E02144"/>
    <w:rsid w:val="00E03F14"/>
    <w:rsid w:val="00E04AA1"/>
    <w:rsid w:val="00E05BA5"/>
    <w:rsid w:val="00E06EC5"/>
    <w:rsid w:val="00E06F50"/>
    <w:rsid w:val="00E0711F"/>
    <w:rsid w:val="00E073BB"/>
    <w:rsid w:val="00E0769A"/>
    <w:rsid w:val="00E07B68"/>
    <w:rsid w:val="00E1051E"/>
    <w:rsid w:val="00E10A32"/>
    <w:rsid w:val="00E11FDC"/>
    <w:rsid w:val="00E123F5"/>
    <w:rsid w:val="00E12659"/>
    <w:rsid w:val="00E1300C"/>
    <w:rsid w:val="00E1358E"/>
    <w:rsid w:val="00E14A7F"/>
    <w:rsid w:val="00E14D15"/>
    <w:rsid w:val="00E15D68"/>
    <w:rsid w:val="00E16E49"/>
    <w:rsid w:val="00E17BEB"/>
    <w:rsid w:val="00E20092"/>
    <w:rsid w:val="00E2127C"/>
    <w:rsid w:val="00E213E3"/>
    <w:rsid w:val="00E22DA6"/>
    <w:rsid w:val="00E241ED"/>
    <w:rsid w:val="00E24746"/>
    <w:rsid w:val="00E25F02"/>
    <w:rsid w:val="00E26082"/>
    <w:rsid w:val="00E27915"/>
    <w:rsid w:val="00E31523"/>
    <w:rsid w:val="00E31633"/>
    <w:rsid w:val="00E317AA"/>
    <w:rsid w:val="00E32940"/>
    <w:rsid w:val="00E32C35"/>
    <w:rsid w:val="00E344C6"/>
    <w:rsid w:val="00E35553"/>
    <w:rsid w:val="00E35B36"/>
    <w:rsid w:val="00E363BA"/>
    <w:rsid w:val="00E371BC"/>
    <w:rsid w:val="00E37358"/>
    <w:rsid w:val="00E37FF6"/>
    <w:rsid w:val="00E4025E"/>
    <w:rsid w:val="00E40B8A"/>
    <w:rsid w:val="00E4117F"/>
    <w:rsid w:val="00E4299F"/>
    <w:rsid w:val="00E433D4"/>
    <w:rsid w:val="00E43A09"/>
    <w:rsid w:val="00E43A88"/>
    <w:rsid w:val="00E43E0C"/>
    <w:rsid w:val="00E444E1"/>
    <w:rsid w:val="00E4451D"/>
    <w:rsid w:val="00E46257"/>
    <w:rsid w:val="00E46A79"/>
    <w:rsid w:val="00E479B1"/>
    <w:rsid w:val="00E501E6"/>
    <w:rsid w:val="00E504A3"/>
    <w:rsid w:val="00E50CA8"/>
    <w:rsid w:val="00E513B7"/>
    <w:rsid w:val="00E5150F"/>
    <w:rsid w:val="00E53F04"/>
    <w:rsid w:val="00E54B95"/>
    <w:rsid w:val="00E54CB0"/>
    <w:rsid w:val="00E552C2"/>
    <w:rsid w:val="00E567B3"/>
    <w:rsid w:val="00E5706D"/>
    <w:rsid w:val="00E57453"/>
    <w:rsid w:val="00E57879"/>
    <w:rsid w:val="00E57B5B"/>
    <w:rsid w:val="00E60D4F"/>
    <w:rsid w:val="00E6155E"/>
    <w:rsid w:val="00E6160F"/>
    <w:rsid w:val="00E621DD"/>
    <w:rsid w:val="00E6304F"/>
    <w:rsid w:val="00E64189"/>
    <w:rsid w:val="00E641F3"/>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0E1"/>
    <w:rsid w:val="00E81586"/>
    <w:rsid w:val="00E821C9"/>
    <w:rsid w:val="00E8261B"/>
    <w:rsid w:val="00E826B0"/>
    <w:rsid w:val="00E82D31"/>
    <w:rsid w:val="00E82EEE"/>
    <w:rsid w:val="00E8362D"/>
    <w:rsid w:val="00E8416F"/>
    <w:rsid w:val="00E84473"/>
    <w:rsid w:val="00E84C71"/>
    <w:rsid w:val="00E87A80"/>
    <w:rsid w:val="00E90F44"/>
    <w:rsid w:val="00E91699"/>
    <w:rsid w:val="00E92127"/>
    <w:rsid w:val="00E93422"/>
    <w:rsid w:val="00E93867"/>
    <w:rsid w:val="00E9396C"/>
    <w:rsid w:val="00E9396D"/>
    <w:rsid w:val="00E93B3C"/>
    <w:rsid w:val="00E93EAB"/>
    <w:rsid w:val="00E945DC"/>
    <w:rsid w:val="00E94EAD"/>
    <w:rsid w:val="00E95731"/>
    <w:rsid w:val="00E965CC"/>
    <w:rsid w:val="00E96A93"/>
    <w:rsid w:val="00E96CCE"/>
    <w:rsid w:val="00E97617"/>
    <w:rsid w:val="00E97AE1"/>
    <w:rsid w:val="00EA001D"/>
    <w:rsid w:val="00EA11F5"/>
    <w:rsid w:val="00EA132E"/>
    <w:rsid w:val="00EA248C"/>
    <w:rsid w:val="00EA262E"/>
    <w:rsid w:val="00EA3E8E"/>
    <w:rsid w:val="00EA48DB"/>
    <w:rsid w:val="00EA4E28"/>
    <w:rsid w:val="00EA6645"/>
    <w:rsid w:val="00EA72F5"/>
    <w:rsid w:val="00EA7B53"/>
    <w:rsid w:val="00EB0CE9"/>
    <w:rsid w:val="00EB1794"/>
    <w:rsid w:val="00EB2AE2"/>
    <w:rsid w:val="00EB2FD6"/>
    <w:rsid w:val="00EB6F5C"/>
    <w:rsid w:val="00EB72C5"/>
    <w:rsid w:val="00EB7C09"/>
    <w:rsid w:val="00EC01D8"/>
    <w:rsid w:val="00EC0C57"/>
    <w:rsid w:val="00EC15FD"/>
    <w:rsid w:val="00EC1D51"/>
    <w:rsid w:val="00EC3FB7"/>
    <w:rsid w:val="00EC4661"/>
    <w:rsid w:val="00EC5E4A"/>
    <w:rsid w:val="00EC641D"/>
    <w:rsid w:val="00EC699F"/>
    <w:rsid w:val="00EC6F5D"/>
    <w:rsid w:val="00EC7107"/>
    <w:rsid w:val="00EC77B8"/>
    <w:rsid w:val="00ED021A"/>
    <w:rsid w:val="00ED1479"/>
    <w:rsid w:val="00ED1F75"/>
    <w:rsid w:val="00ED2435"/>
    <w:rsid w:val="00ED289A"/>
    <w:rsid w:val="00ED28AE"/>
    <w:rsid w:val="00ED2E7B"/>
    <w:rsid w:val="00ED378D"/>
    <w:rsid w:val="00ED3972"/>
    <w:rsid w:val="00ED39AD"/>
    <w:rsid w:val="00ED4FCA"/>
    <w:rsid w:val="00ED5558"/>
    <w:rsid w:val="00ED5747"/>
    <w:rsid w:val="00ED643F"/>
    <w:rsid w:val="00ED6885"/>
    <w:rsid w:val="00ED7889"/>
    <w:rsid w:val="00ED7B24"/>
    <w:rsid w:val="00ED7CB1"/>
    <w:rsid w:val="00ED7DFA"/>
    <w:rsid w:val="00ED7E06"/>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B1"/>
    <w:rsid w:val="00EF6383"/>
    <w:rsid w:val="00EF6882"/>
    <w:rsid w:val="00EF721A"/>
    <w:rsid w:val="00EF7BC2"/>
    <w:rsid w:val="00F00C82"/>
    <w:rsid w:val="00F012D2"/>
    <w:rsid w:val="00F0134E"/>
    <w:rsid w:val="00F01F5C"/>
    <w:rsid w:val="00F02FAA"/>
    <w:rsid w:val="00F02FF4"/>
    <w:rsid w:val="00F03666"/>
    <w:rsid w:val="00F03AA9"/>
    <w:rsid w:val="00F03EEE"/>
    <w:rsid w:val="00F043C6"/>
    <w:rsid w:val="00F0483E"/>
    <w:rsid w:val="00F059AF"/>
    <w:rsid w:val="00F06B5F"/>
    <w:rsid w:val="00F06FE6"/>
    <w:rsid w:val="00F075D0"/>
    <w:rsid w:val="00F1053C"/>
    <w:rsid w:val="00F11098"/>
    <w:rsid w:val="00F117D5"/>
    <w:rsid w:val="00F119CF"/>
    <w:rsid w:val="00F11BA7"/>
    <w:rsid w:val="00F12D7C"/>
    <w:rsid w:val="00F12F8F"/>
    <w:rsid w:val="00F13E0E"/>
    <w:rsid w:val="00F14227"/>
    <w:rsid w:val="00F160C4"/>
    <w:rsid w:val="00F16208"/>
    <w:rsid w:val="00F1664B"/>
    <w:rsid w:val="00F16EC6"/>
    <w:rsid w:val="00F17676"/>
    <w:rsid w:val="00F1794D"/>
    <w:rsid w:val="00F20064"/>
    <w:rsid w:val="00F20D6F"/>
    <w:rsid w:val="00F231BC"/>
    <w:rsid w:val="00F231E3"/>
    <w:rsid w:val="00F23D86"/>
    <w:rsid w:val="00F24BD6"/>
    <w:rsid w:val="00F253F3"/>
    <w:rsid w:val="00F25747"/>
    <w:rsid w:val="00F26434"/>
    <w:rsid w:val="00F2662B"/>
    <w:rsid w:val="00F2786F"/>
    <w:rsid w:val="00F27E31"/>
    <w:rsid w:val="00F30C4A"/>
    <w:rsid w:val="00F31030"/>
    <w:rsid w:val="00F31945"/>
    <w:rsid w:val="00F319EB"/>
    <w:rsid w:val="00F3410E"/>
    <w:rsid w:val="00F342DD"/>
    <w:rsid w:val="00F35690"/>
    <w:rsid w:val="00F35DF1"/>
    <w:rsid w:val="00F35ED2"/>
    <w:rsid w:val="00F36B15"/>
    <w:rsid w:val="00F37286"/>
    <w:rsid w:val="00F375A3"/>
    <w:rsid w:val="00F3798B"/>
    <w:rsid w:val="00F37DCF"/>
    <w:rsid w:val="00F4080A"/>
    <w:rsid w:val="00F413D6"/>
    <w:rsid w:val="00F42076"/>
    <w:rsid w:val="00F424E2"/>
    <w:rsid w:val="00F431F0"/>
    <w:rsid w:val="00F45415"/>
    <w:rsid w:val="00F45881"/>
    <w:rsid w:val="00F460AE"/>
    <w:rsid w:val="00F46700"/>
    <w:rsid w:val="00F47334"/>
    <w:rsid w:val="00F47484"/>
    <w:rsid w:val="00F51269"/>
    <w:rsid w:val="00F53194"/>
    <w:rsid w:val="00F538F7"/>
    <w:rsid w:val="00F54F29"/>
    <w:rsid w:val="00F56211"/>
    <w:rsid w:val="00F57098"/>
    <w:rsid w:val="00F57D6D"/>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A3C"/>
    <w:rsid w:val="00F7554C"/>
    <w:rsid w:val="00F75E39"/>
    <w:rsid w:val="00F75F49"/>
    <w:rsid w:val="00F76274"/>
    <w:rsid w:val="00F762C6"/>
    <w:rsid w:val="00F7762D"/>
    <w:rsid w:val="00F8055D"/>
    <w:rsid w:val="00F82230"/>
    <w:rsid w:val="00F8228D"/>
    <w:rsid w:val="00F82E35"/>
    <w:rsid w:val="00F83739"/>
    <w:rsid w:val="00F845C8"/>
    <w:rsid w:val="00F84837"/>
    <w:rsid w:val="00F85A40"/>
    <w:rsid w:val="00F86043"/>
    <w:rsid w:val="00F90199"/>
    <w:rsid w:val="00F915CE"/>
    <w:rsid w:val="00F92055"/>
    <w:rsid w:val="00F92537"/>
    <w:rsid w:val="00F92CD5"/>
    <w:rsid w:val="00F936B4"/>
    <w:rsid w:val="00F939B1"/>
    <w:rsid w:val="00F93EF8"/>
    <w:rsid w:val="00F94578"/>
    <w:rsid w:val="00F9633D"/>
    <w:rsid w:val="00F968A2"/>
    <w:rsid w:val="00F97C3D"/>
    <w:rsid w:val="00FA258E"/>
    <w:rsid w:val="00FA3B9B"/>
    <w:rsid w:val="00FA4314"/>
    <w:rsid w:val="00FA509E"/>
    <w:rsid w:val="00FA5CE2"/>
    <w:rsid w:val="00FA6323"/>
    <w:rsid w:val="00FA7BE3"/>
    <w:rsid w:val="00FA7F8A"/>
    <w:rsid w:val="00FB01E3"/>
    <w:rsid w:val="00FB0417"/>
    <w:rsid w:val="00FB0ABF"/>
    <w:rsid w:val="00FB0B93"/>
    <w:rsid w:val="00FB1342"/>
    <w:rsid w:val="00FB1CF2"/>
    <w:rsid w:val="00FB2334"/>
    <w:rsid w:val="00FB2911"/>
    <w:rsid w:val="00FB3AFF"/>
    <w:rsid w:val="00FB4A89"/>
    <w:rsid w:val="00FB62E8"/>
    <w:rsid w:val="00FB6981"/>
    <w:rsid w:val="00FC17AE"/>
    <w:rsid w:val="00FC2195"/>
    <w:rsid w:val="00FC25BF"/>
    <w:rsid w:val="00FC3FD8"/>
    <w:rsid w:val="00FC5EAE"/>
    <w:rsid w:val="00FC64D8"/>
    <w:rsid w:val="00FC76ED"/>
    <w:rsid w:val="00FD050C"/>
    <w:rsid w:val="00FD0B6A"/>
    <w:rsid w:val="00FD0E63"/>
    <w:rsid w:val="00FD2AC4"/>
    <w:rsid w:val="00FD3592"/>
    <w:rsid w:val="00FD371D"/>
    <w:rsid w:val="00FD4BC2"/>
    <w:rsid w:val="00FD50DC"/>
    <w:rsid w:val="00FD518E"/>
    <w:rsid w:val="00FD5E10"/>
    <w:rsid w:val="00FD7C40"/>
    <w:rsid w:val="00FE000B"/>
    <w:rsid w:val="00FE0CFF"/>
    <w:rsid w:val="00FE191C"/>
    <w:rsid w:val="00FE32EA"/>
    <w:rsid w:val="00FE4D18"/>
    <w:rsid w:val="00FE6361"/>
    <w:rsid w:val="00FE65D4"/>
    <w:rsid w:val="00FE6DFB"/>
    <w:rsid w:val="00FE7293"/>
    <w:rsid w:val="00FF0293"/>
    <w:rsid w:val="00FF0596"/>
    <w:rsid w:val="00FF161C"/>
    <w:rsid w:val="00FF29FE"/>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D0CA948-EDBB-4762-A804-E812663E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w:basedOn w:val="a"/>
    <w:link w:val="a4"/>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
    <w:basedOn w:val="a0"/>
    <w:link w:val="a3"/>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0194065">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1.7324324854536741E-3"/>
          <c:y val="9.0277777777777762E-2"/>
          <c:w val="0.83043725339113861"/>
          <c:h val="0.81388888888888899"/>
        </c:manualLayout>
      </c:layout>
      <c:pie3DChart>
        <c:varyColors val="1"/>
        <c:ser>
          <c:idx val="0"/>
          <c:order val="0"/>
          <c:tx>
            <c:strRef>
              <c:f>Лист1!$B$1</c:f>
              <c:strCache>
                <c:ptCount val="1"/>
                <c:pt idx="0">
                  <c:v>Столбец1</c:v>
                </c:pt>
              </c:strCache>
            </c:strRef>
          </c:tx>
          <c:explosion val="25"/>
          <c:dLbls>
            <c:dLbl>
              <c:idx val="0"/>
              <c:layout/>
              <c:tx>
                <c:rich>
                  <a:bodyPr/>
                  <a:lstStyle/>
                  <a:p>
                    <a:fld id="{A8B1CCDE-0DCA-4CC4-A8D7-C7F5D2108529}" type="CATEGORYNAME">
                      <a:rPr lang="ru-RU"/>
                      <a:pPr/>
                      <a:t>[ИМЯ КАТЕГОРИИ]</a:t>
                    </a:fld>
                    <a:r>
                      <a:rPr lang="ru-RU" baseline="0"/>
                      <a:t>
3,2%</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3"/>
              <c:layout/>
              <c:tx>
                <c:rich>
                  <a:bodyPr/>
                  <a:lstStyle/>
                  <a:p>
                    <a:fld id="{A1A150E5-AFB6-4956-9DBE-D3A24C4351EF}" type="CATEGORYNAME">
                      <a:rPr lang="ru-RU"/>
                      <a:pPr/>
                      <a:t>[ИМЯ КАТЕГОРИИ]</a:t>
                    </a:fld>
                    <a:r>
                      <a:rPr lang="ru-RU" baseline="0"/>
                      <a:t>
7,3%</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4"/>
              <c:layout/>
              <c:tx>
                <c:rich>
                  <a:bodyPr/>
                  <a:lstStyle/>
                  <a:p>
                    <a:fld id="{1B9CCAE3-AD93-4FCF-B972-51C0EB55AF4A}" type="CATEGORYNAME">
                      <a:rPr lang="ru-RU"/>
                      <a:pPr/>
                      <a:t>[ИМЯ КАТЕГОРИИ]</a:t>
                    </a:fld>
                    <a:r>
                      <a:rPr lang="ru-RU" baseline="0"/>
                      <a:t>
19,9%</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5"/>
              <c:layout>
                <c:manualLayout>
                  <c:x val="0.11834700330551491"/>
                  <c:y val="-0.1552013962476807"/>
                </c:manualLayout>
              </c:layout>
              <c:showLegendKey val="0"/>
              <c:showVal val="0"/>
              <c:showCatName val="1"/>
              <c:showSerName val="0"/>
              <c:showPercent val="1"/>
              <c:showBubbleSize val="0"/>
              <c:extLst>
                <c:ext xmlns:c15="http://schemas.microsoft.com/office/drawing/2012/chart" uri="{CE6537A1-D6FC-4f65-9D91-7224C49458BB}">
                  <c15:layout/>
                </c:ext>
              </c:extLst>
            </c:dLbl>
            <c:dLbl>
              <c:idx val="7"/>
              <c:layout/>
              <c:tx>
                <c:rich>
                  <a:bodyPr/>
                  <a:lstStyle/>
                  <a:p>
                    <a:fld id="{720DCAB6-8B2C-4EFD-AD03-C27C1289ADFC}" type="CATEGORYNAME">
                      <a:rPr lang="ru-RU"/>
                      <a:pPr/>
                      <a:t>[ИМЯ КАТЕГОРИИ]</a:t>
                    </a:fld>
                    <a:r>
                      <a:rPr lang="ru-RU" baseline="0"/>
                      <a:t>
0,8%</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8"/>
              <c:layout>
                <c:manualLayout>
                  <c:x val="-0.16222342728864039"/>
                  <c:y val="3.0718566034218235E-2"/>
                </c:manualLayout>
              </c:layout>
              <c:tx>
                <c:rich>
                  <a:bodyPr/>
                  <a:lstStyle/>
                  <a:p>
                    <a:fld id="{4E82C15B-9542-4919-914E-FB246259B111}" type="CATEGORYNAME">
                      <a:rPr lang="ru-RU"/>
                      <a:pPr/>
                      <a:t>[ИМЯ КАТЕГОРИИ]</a:t>
                    </a:fld>
                    <a:r>
                      <a:rPr lang="ru-RU" baseline="0"/>
                      <a:t>
6,3%</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9"/>
              <c:layout/>
              <c:tx>
                <c:rich>
                  <a:bodyPr/>
                  <a:lstStyle/>
                  <a:p>
                    <a:fld id="{FAECB788-D449-45B0-8EA9-CC8290671AE6}" type="CATEGORYNAME">
                      <a:rPr lang="ru-RU"/>
                      <a:pPr/>
                      <a:t>[ИМЯ КАТЕГОРИИ]</a:t>
                    </a:fld>
                    <a:r>
                      <a:rPr lang="ru-RU" baseline="0"/>
                      <a:t>
52,4%</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numFmt formatCode="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Лист1!$A$2:$A$11</c:f>
              <c:strCache>
                <c:ptCount val="10"/>
                <c:pt idx="0">
                  <c:v>Жалпы сипаттағы мемлекеттiк қызметтер </c:v>
                </c:pt>
                <c:pt idx="1">
                  <c:v>Қорғаныс</c:v>
                </c:pt>
                <c:pt idx="2">
                  <c:v>Қоғамдық тәртіп, қауіпсіздік, құқықтық, сот, қылмыстық-атқару </c:v>
                </c:pt>
                <c:pt idx="3">
                  <c:v>Әлеуметтік блок</c:v>
                </c:pt>
                <c:pt idx="4">
                  <c:v>Тұрғын үй-коммуналдық шаруашылық</c:v>
                </c:pt>
                <c:pt idx="5">
                  <c:v>Отын-энергетика кешенi және жер қойнауын пайдалану</c:v>
                </c:pt>
                <c:pt idx="6">
                  <c:v>Ауыл, су, орман, балық шаруашылығы, ерекше қорғалатын табиғи аумақтар, қоршаған ортаны және жануарлар дүниесін қорғау, жер қатынастары</c:v>
                </c:pt>
                <c:pt idx="7">
                  <c:v>Өнеркәсіп, сәулет, қала құрылысы және құрылыс қызметі</c:v>
                </c:pt>
                <c:pt idx="8">
                  <c:v>Көлiк және коммуникация</c:v>
                </c:pt>
                <c:pt idx="9">
                  <c:v>Трансферттер,
ЖАО резерві,
субвенциялар,
қарыздар бойынша қызмет көрсету
және т. б.</c:v>
                </c:pt>
              </c:strCache>
            </c:strRef>
          </c:cat>
          <c:val>
            <c:numRef>
              <c:f>Лист1!$B$2:$B$11</c:f>
              <c:numCache>
                <c:formatCode>General</c:formatCode>
                <c:ptCount val="10"/>
                <c:pt idx="0">
                  <c:v>2.9</c:v>
                </c:pt>
                <c:pt idx="1">
                  <c:v>9</c:v>
                </c:pt>
                <c:pt idx="2">
                  <c:v>0.5</c:v>
                </c:pt>
                <c:pt idx="3">
                  <c:v>7.4</c:v>
                </c:pt>
                <c:pt idx="4">
                  <c:v>20</c:v>
                </c:pt>
                <c:pt idx="5">
                  <c:v>0.4</c:v>
                </c:pt>
                <c:pt idx="6">
                  <c:v>0.2</c:v>
                </c:pt>
                <c:pt idx="7">
                  <c:v>0.8</c:v>
                </c:pt>
                <c:pt idx="8">
                  <c:v>6.4</c:v>
                </c:pt>
                <c:pt idx="9">
                  <c:v>52.3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0AF6B-2379-4FB7-AD61-9E804549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10364</TotalTime>
  <Pages>12</Pages>
  <Words>2800</Words>
  <Characters>15966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18729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1219</cp:revision>
  <cp:lastPrinted>2022-01-25T09:21:00Z</cp:lastPrinted>
  <dcterms:created xsi:type="dcterms:W3CDTF">2013-01-17T21:02:00Z</dcterms:created>
  <dcterms:modified xsi:type="dcterms:W3CDTF">2022-01-25T09:37:00Z</dcterms:modified>
</cp:coreProperties>
</file>